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CB1" w:rsidRPr="00961F8F" w:rsidRDefault="005F1CB1" w:rsidP="005F1CB1">
      <w:pPr>
        <w:pStyle w:val="reader-word-layer"/>
        <w:spacing w:before="0" w:beforeAutospacing="0" w:after="0" w:afterAutospacing="0" w:line="360" w:lineRule="auto"/>
        <w:rPr>
          <w:rFonts w:hint="eastAsia"/>
          <w:color w:val="333333"/>
          <w:szCs w:val="21"/>
        </w:rPr>
      </w:pPr>
      <w:bookmarkStart w:id="0" w:name="_GoBack"/>
      <w:r>
        <w:rPr>
          <w:rFonts w:hint="eastAsia"/>
          <w:b/>
          <w:szCs w:val="21"/>
        </w:rPr>
        <w:t>附件2（须在开始询价报价前作为报价附件上传）：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1606"/>
        <w:gridCol w:w="4091"/>
        <w:gridCol w:w="919"/>
        <w:gridCol w:w="539"/>
        <w:gridCol w:w="1185"/>
      </w:tblGrid>
      <w:tr w:rsidR="005F1CB1" w:rsidRPr="000F32D4" w:rsidTr="00072BE4">
        <w:trPr>
          <w:trHeight w:val="375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0"/>
          <w:p w:rsidR="005F1CB1" w:rsidRPr="00256BCA" w:rsidRDefault="005F1CB1" w:rsidP="00072BE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6BC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电机及执行器类招标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报价</w:t>
            </w:r>
            <w:r w:rsidRPr="00256BC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明细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表</w:t>
            </w:r>
          </w:p>
        </w:tc>
      </w:tr>
      <w:tr w:rsidR="005F1CB1" w:rsidRPr="000F32D4" w:rsidTr="00072BE4">
        <w:trPr>
          <w:trHeight w:val="645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1CB1" w:rsidRPr="00256BCA" w:rsidRDefault="005F1CB1" w:rsidP="00072BE4">
            <w:pPr>
              <w:widowControl/>
              <w:jc w:val="left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256BC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供应商名称（加盖单位公章）</w:t>
            </w:r>
            <w:r w:rsidRPr="00256BC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  <w:r w:rsidRPr="00256BC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  <w:p w:rsidR="005F1CB1" w:rsidRPr="00256BCA" w:rsidRDefault="005F1CB1" w:rsidP="00072BE4">
            <w:pPr>
              <w:widowControl/>
              <w:jc w:val="left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256BC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法定代表人或其委托代理人：</w:t>
            </w:r>
            <w:r w:rsidRPr="00256BC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  <w:r w:rsidRPr="00256BC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（签字）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  <w:p w:rsidR="005F1CB1" w:rsidRDefault="005F1CB1" w:rsidP="00072BE4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F6E7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综合折让后比率</w:t>
            </w:r>
            <w:r w:rsidRPr="00FC7E88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A</w:t>
            </w:r>
            <w:r w:rsidRPr="00FC7E88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 w:rsidRPr="00FC7E88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。</w:t>
            </w:r>
          </w:p>
          <w:p w:rsidR="005F1CB1" w:rsidRPr="00256BCA" w:rsidRDefault="005F1CB1" w:rsidP="00072BE4">
            <w:pPr>
              <w:widowControl/>
              <w:jc w:val="left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即</w:t>
            </w:r>
            <w:r w:rsidRPr="001F6E7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综合折让后比率</w:t>
            </w:r>
            <w:r w:rsidRPr="00FC7E88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A</w:t>
            </w:r>
            <w:r w:rsidRPr="00FC7E88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=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 xml:space="preserve"> 100</w:t>
            </w:r>
            <w:r w:rsidRPr="00FC7E88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-基于参考价格单价总计的综合优惠率（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 w:rsidRPr="00FC7E88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5F1CB1" w:rsidRPr="000F32D4" w:rsidTr="00072BE4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0F32D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0F32D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0F32D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规格型号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0F32D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0F32D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0F32D4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参考价（元）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Y3 -160L—4G 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5445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YVF2-160L-4  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5040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Y2-160L-4   15KW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3778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Y160M2-2  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4903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BM-160M-2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3330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Y2-160M1-2 11KW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3833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Y160M-4 11KW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3308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Y160M-6 11KW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3319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YGY160M-6 18.5KW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YFJ160L-6  11KW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15079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Y160L-2  18.5KW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3418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Y160L-6 4.5KW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5512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Y160-6 1.1KW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6831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YVF2-160L-4  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5926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Y160MZ-2  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7938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YP2-180M4  18.5KW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7137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HM2—180M—4 18.5KW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4917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HY1Y2—180M—4  18.5KW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9180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YTSP180L-6 15KW B3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15300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MB-180-6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7758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Y180L-6 15KW  B5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5994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Y180M-4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3852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YVF-180L-4　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7996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Y180L-4   22KW  B5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6941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Y2-180L-4 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Y180M-2 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10584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YYF2-180M-4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7830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Y180L-8 11KW B3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4099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YD180L-8/6/4/7/9  12KW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6615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YVF2-132M-4-STK97-24 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3145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YTP132M-4  7.5KW 立式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4337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BP132M4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15034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Y132M-4 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Y132M-4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19845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Y2-132M-4  3KW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3259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FC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132M-4/HE 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30559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Y132M2-6 5.5KW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1719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Y-132M2-6 3KW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3960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Y132S-2 7.5KW B3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1947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Y-132S2-2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4299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Y132S1-2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4281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YVP132M-4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3769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Y132-2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4273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Y-132S1-2 5.5KW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4257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Y132S-4 5.5KW B5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2430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电机法兰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配YSVP2-132S2-2 B5 7.5KW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612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Y132S-6 3KW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3960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Y132MR-6 3KW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3969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Y-132-4 0.7KW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3307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Y132S-6  5.5KW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1942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Y132S-8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5071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Y135S-8 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39690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Y135S-6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9261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Y132S-4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5067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BM-355M2-8  160KW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85401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BM-355L-8   200KW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99900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Y2-355M-6 160KW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58371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YPT315L1—4  160KW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40230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HM2-315S-6  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27900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Y315S-6  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33168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HML-315S-6  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55125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1Y315M2-4  184KW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134100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Y315M-6  90KW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26100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Y315M1-8  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26357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Y3-315L2-6  132KW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43200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Y3-315S-4   110KW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33914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Y2-315S-4 110KW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55800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Y315M-4 132KW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30600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Y315L1-4  160KW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65700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BM315L2-8  110KW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54720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BM315S-8  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37781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Y315L2-4 185KW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76050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Y250M-4  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11570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T2-250M-4 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11700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Y112M-6  2.2KW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2286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Y2—112M—8  2.2KW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2590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Y112M-2 4KW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Y2-112M-2E 4KW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5130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Y112M-4 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5049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Y112M-4 4KW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Y1124M-4 4KW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3572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Y200L-8 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8820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YXN200L2—6W  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9819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Y200L2-6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7369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Y200L-6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13203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滚筒电机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Y200L-4 30KW L=1150 ￠700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10396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Y2-200L-4 30KW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7639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Y200L1-2 30KW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13356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200QJ50-104 25KW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14310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JP1-200 1.55KW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22488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YVP100M4/VS  2.2KW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2579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Y100L-4  2.2KW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971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DV100M4  2.2KW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3558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M100L4 2.2KW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11700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Y100L2-4 3kw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1991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Y-100L-2 3KW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2866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Y100L2-4 3kw  220V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989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Y100L2-4  5.5KW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5733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TDFZ100M1-4 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4410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MN2-100L2-4 3KW  B5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1998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M2B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X100L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4  2.2KW  4P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6023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YP2—100L—4 2.2KW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2853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Y2-80M2-2   1.1KW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776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R27   DRE80M4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5310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Y80M2-4 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1339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Y80M1-4  0.55KW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1260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DT90L-4 1.5KW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7761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Y90L-4 1.5KW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810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防爆电机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YB2-90S-2  1.5KW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1993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Y90S-6  B35 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1674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Y90S-6  0.75KW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849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Y90S-4  1.1KW减速机型号：XWED8135C-185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4050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Y90L-6-1.1 B5（大盘）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1363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Y90L-4 2.2KW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2862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Y90L-4 1.5KW  220V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647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YD90S-2/4  0.45/0.75KW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1935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YD90L-8/4 1.1/1.5KW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2088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R37 DT90L4  1.5KW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7092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R37 DRS90M4 1.5KW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7110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Y90S-4  1.1KW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714</w:t>
            </w:r>
          </w:p>
        </w:tc>
      </w:tr>
      <w:tr w:rsidR="005F1CB1" w:rsidRPr="000F32D4" w:rsidTr="00072BE4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YS90S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  <w:vertAlign w:val="subscript"/>
              </w:rPr>
              <w:t>2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-2 1.5KW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2115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Y90L-6 1.1KW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2709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电磁调速电动机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YCT132-4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配套电机Y90S-4  1.1KW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2070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Y3-400-8   315KW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102600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Y4001-6 315KW 380V B3 F IP23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87300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Y400L2-6-S2J 315KW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150300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YX3-280M-4 90KW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24469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M2C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280S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-4 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59400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BM-280M-4 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13391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BM-280S-2 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13590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Y280S-2 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62622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Y280S-4   75KW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11700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Y2-250M-4 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11969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Y250M-6 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22320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YPT250M—6G  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13331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Y2-225S-4  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8100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DV225S4/V 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47579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Y2-225M-4  45KW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10800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Y2-225M-4E 45KW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29142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Y2-355M-6 160KW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49990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Y355M3-6 200KW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108180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YJZ-10-4  0.55KW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2219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YJZ-10-2 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2376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YJZ-10-4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2349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YZD-17-4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2493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YZ0-17-4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2119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Y20-17-4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5373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YJZ-10-4  0.37KW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1260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YJZ-8-4  0.37KW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2043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YZD-8-4 1.75KW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1890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YZD-30-6 2.5KW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6763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YJZ-1-2  0.09KW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YZ0-8-4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1620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振动器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YZ25-0.25KW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振动器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TZD31-6C 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2898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NEG50300 0.26KW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6207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YS7124-2  0.37KW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2190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YVP—7124  0.37KW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1872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65ZJL—30  18.5KW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17640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YVF2-B2M-4-STKS7-24 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34389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YM2-4 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1699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发电机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ZFW-36.8/24 110KW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79380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直流电动机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ZDW-72TH 100KW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74970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发电机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ZFW32.7/16 48KW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35280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直流电动机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ZDW-52TH 40KW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34398</w:t>
            </w:r>
          </w:p>
        </w:tc>
      </w:tr>
      <w:tr w:rsidR="005F1CB1" w:rsidRPr="000F32D4" w:rsidTr="00072BE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发电机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ZFW32.7/16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  <w:vertAlign w:val="superscript"/>
              </w:rPr>
              <w:t xml:space="preserve">TH 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48KW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36338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直流电动机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ZDW-52TH 40KW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34497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JO-72-8 10KW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32229</w:t>
            </w:r>
          </w:p>
        </w:tc>
      </w:tr>
      <w:tr w:rsidR="005F1CB1" w:rsidRPr="000F32D4" w:rsidTr="00072BE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JSC-4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  <w:vertAlign w:val="superscript"/>
              </w:rPr>
              <w:t xml:space="preserve">TH 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150KW 6KV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97902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Y2510-4 0.55KW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1530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JR126-8 110KW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60570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JS126-8  55KW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60560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JS115-8  110KW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39555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ZDW-72TH 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31635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Y12M-4  4KW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3528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JR138-8  245KW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89964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JR138-8  260KW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90000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TZD21-4/0.2KV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3087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YD型油冷式电动滚筒  7.5KW  1200mm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19800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YD型油冷式电动滚筒  11KW  1400mm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34070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DTYII-110-160-100-63  5.5KW 1000mm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17973</w:t>
            </w:r>
          </w:p>
        </w:tc>
      </w:tr>
      <w:tr w:rsidR="005F1CB1" w:rsidRPr="000F32D4" w:rsidTr="00072BE4">
        <w:trPr>
          <w:trHeight w:val="7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电动滚筒及电机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WD2-22KW 380/660V 1.25M/S 1000MM D630 铸胶菱形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35908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TDY5.5-1.6-65-40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4959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内置电动滚筒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Y22-1.25-80-63  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28608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外置电动滚筒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Y18.5-1.25-80-63  18.5KW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21600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外置电动滚筒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Y11-1.25-65-63   11KW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17100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外置电动滚筒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Y5.5-1.25-65-40   5.5KW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10679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内置电动滚筒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Y4-1.25-65-32   4KW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8541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内置电动滚筒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Y7.5-1.25-65-50  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12572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外置电动滚筒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Y15-1.25-80-50  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16048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皮带滚筒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YGY160M-6油冷电动滚筒 7.5KW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7497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外置电动滚筒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63100-22KW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9708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外置电动滚筒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63100-11KW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8654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TDY7.5-1.6-65-50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5220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TDY11-1.6-65-63　包胶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11508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DTYII-110-160-100-63     11KW   1000mm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8640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TDY18.5-1.6-80-63　包胶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12399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外装包胶电动滚筒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63100-7.5KW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8702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DTYII  5.5KW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5643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滚筒电机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YD型油冷式、5.5KW、d=630mm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5625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YD型油冷式电动滚筒  7.5KW  1200mm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7497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YD型油冷式电动滚筒  11KW  1400mm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10800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皮带电动滚筒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TDY75 11KW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8550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轴流风扇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FP20060 EX-S1-B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C220V/240V0.45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65W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443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200fzy2—D(200V  50HZ  65W)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711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DZT-8-4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5040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轴流风扇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XG2FF-65(W)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YF8204 380V  0.37KW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925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300F2Y3-D  380V 80W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300F2Y3-D  220V 80W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低噪声轴流通风机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T30-3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0.37kw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T35-11-5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1917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轴流风扇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XGZFF-65实际落实型号：GH20060H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2BL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轴流风扇 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172520HBL2 220V0.25W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Ø400  220V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1116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轴流风扇 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GH12038H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DZT-8-6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5391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壁式轴流风机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T35-11-4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1377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风扇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15050HBL2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变频散热风扇电机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G-100  52w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G132　40W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变频风扇电机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G-180  85W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593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风扇电机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G—160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80W 380V 1400r/min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变频器散热风机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G-132  75W 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576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变频器散热风机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G-132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60W 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变频器散热风机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G-280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370W 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1071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散热风机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尹洛风机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15749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立混电机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W21R315M*6  110KW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394378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立混电机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KDGN2W180M4M  18.5KW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272499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Y3-150M-4 45KW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13500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油泵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CB-1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油泵电机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ZCB-2.5  P2.5KP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2063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油泵电机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ZCB-2.5  P0.6MP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956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油泵电机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T71M1-4 0.37KW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1494</w:t>
            </w:r>
          </w:p>
        </w:tc>
      </w:tr>
      <w:tr w:rsidR="005F1CB1" w:rsidRPr="000F32D4" w:rsidTr="00072BE4">
        <w:trPr>
          <w:trHeight w:val="76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计量泵（酸泵）电机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型号：C736-313TI 电流：1.7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50/60HZ 250V M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XLPH30.00 B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R:4.1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8727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冷却塔专用减速器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NGW-L-F31 15KW 220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9732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冷水塔电机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NGW-L-F31  15KW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9881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微型电机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YDT140-2 140W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344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YS7144-4 0.75KW 减速机型号：BWD120-43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1058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YS7144-4 0.75KW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1413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ZDY121-4  0.8KW 法兰直径140 轴直径40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1422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锥形异步电动机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ED1/121/-4.0.8KW/380V/1380转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864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2"/>
              </w:rPr>
              <w:t>锥形电机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ZD51-4 13KW 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kern w:val="0"/>
                <w:sz w:val="20"/>
                <w:szCs w:val="20"/>
              </w:rPr>
              <w:t>10240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直流发电机（双激磁绕组）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ZFW36.8/24   2*110KW  305V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121320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直流发电机（双激磁绕组）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ZFW32.7/16  2*48KW  305V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162900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手提电焊机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交流220/380V 通用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948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直流电焊机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500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380V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5835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交流电焊机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BX-500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5031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电动搅拌器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9430042 380V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C/50HZ/2.2KW-SS304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2970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ZHB2500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22277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DKJ-2100执行器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FR-8H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4932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电动执行机构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DZW30 24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OO.DSI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8998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电动控制器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DM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-200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14199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风门执行器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B+RS8001F105HT 输出转矩：8000NM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25020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ZDR-2100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25049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风箱风门控制器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阀门电动装置HL-200       驱动力矩：2000N.M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6294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风箱风门控制器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阀门电动装置HL-200     控制模块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1146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风箱执行器电动头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JMQ-200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7056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蝶阀智能执行器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TJFR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-05S（DN80）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蝶阀智能执行器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TJFR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A</w:t>
            </w: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-05S（DN100）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10630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蝶阀智能执行器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TJFRB-10S(DN150)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11499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蝶阀智能执行器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TJFRB-10S(DN200)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12420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蝶阀智能执行器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TJFRB-20S(DN300)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13272</w:t>
            </w:r>
          </w:p>
        </w:tc>
      </w:tr>
      <w:tr w:rsidR="005F1CB1" w:rsidRPr="000F32D4" w:rsidTr="00072BE4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阀门电动装置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ZC45-18/40  380V  0.75KW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6840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电动闸阀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DDF412（200）1.6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36900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电动闸阀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DDF412（100）1.6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26100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电动阀控制箱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CS2024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8820</w:t>
            </w:r>
          </w:p>
        </w:tc>
      </w:tr>
      <w:tr w:rsidR="005F1CB1" w:rsidRPr="000F32D4" w:rsidTr="00072BE4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角行程电动执行器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TJFRC-30S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CB1" w:rsidRPr="000F32D4" w:rsidRDefault="005F1CB1" w:rsidP="00072BE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0F32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14307</w:t>
            </w:r>
          </w:p>
        </w:tc>
      </w:tr>
    </w:tbl>
    <w:p w:rsidR="005F1CB1" w:rsidRDefault="005F1CB1" w:rsidP="005F1CB1">
      <w:pPr>
        <w:ind w:leftChars="200" w:left="420"/>
        <w:rPr>
          <w:rFonts w:cs="Arial" w:hint="eastAsia"/>
          <w:szCs w:val="28"/>
        </w:rPr>
      </w:pPr>
      <w:r w:rsidRPr="000F32D4">
        <w:rPr>
          <w:rFonts w:cs="Arial" w:hint="eastAsia"/>
          <w:szCs w:val="28"/>
        </w:rPr>
        <w:t>说明：</w:t>
      </w:r>
      <w:r w:rsidRPr="000F32D4">
        <w:rPr>
          <w:rFonts w:cs="Arial" w:hint="eastAsia"/>
          <w:szCs w:val="28"/>
        </w:rPr>
        <w:t>1</w:t>
      </w:r>
      <w:r w:rsidRPr="000F32D4">
        <w:rPr>
          <w:rFonts w:cs="Arial" w:hint="eastAsia"/>
          <w:szCs w:val="28"/>
        </w:rPr>
        <w:t>、报价含</w:t>
      </w:r>
      <w:r w:rsidRPr="000F32D4">
        <w:rPr>
          <w:rFonts w:cs="Arial" w:hint="eastAsia"/>
          <w:szCs w:val="28"/>
        </w:rPr>
        <w:t>17%</w:t>
      </w:r>
      <w:r w:rsidRPr="000F32D4">
        <w:rPr>
          <w:rFonts w:cs="Arial" w:hint="eastAsia"/>
          <w:szCs w:val="28"/>
        </w:rPr>
        <w:t>增值税、运费、装卸费等。</w:t>
      </w:r>
      <w:r w:rsidRPr="000F32D4">
        <w:rPr>
          <w:rFonts w:cs="Arial" w:hint="eastAsia"/>
          <w:szCs w:val="28"/>
        </w:rPr>
        <w:t>2</w:t>
      </w:r>
      <w:r w:rsidRPr="000F32D4">
        <w:rPr>
          <w:rFonts w:cs="Arial" w:hint="eastAsia"/>
          <w:szCs w:val="28"/>
        </w:rPr>
        <w:t>、具体结算以实际消耗量为准。</w:t>
      </w:r>
      <w:r w:rsidRPr="000F32D4">
        <w:rPr>
          <w:rFonts w:cs="Arial" w:hint="eastAsia"/>
          <w:szCs w:val="28"/>
        </w:rPr>
        <w:t>3</w:t>
      </w:r>
      <w:r w:rsidRPr="000F32D4">
        <w:rPr>
          <w:rFonts w:cs="Arial" w:hint="eastAsia"/>
          <w:szCs w:val="28"/>
        </w:rPr>
        <w:t>、中标方与需方签订合同后，有效期为一年。</w:t>
      </w:r>
    </w:p>
    <w:p w:rsidR="00A8464A" w:rsidRDefault="00A8464A"/>
    <w:sectPr w:rsidR="00A8464A" w:rsidSect="001B4174">
      <w:footerReference w:type="even" r:id="rId5"/>
      <w:footerReference w:type="default" r:id="rId6"/>
      <w:pgSz w:w="11907" w:h="16840"/>
      <w:pgMar w:top="1440" w:right="1417" w:bottom="709" w:left="1560" w:header="851" w:footer="1191" w:gutter="0"/>
      <w:pgBorders>
        <w:top w:val="single" w:sz="4" w:space="1" w:color="FFFFFF"/>
        <w:bottom w:val="single" w:sz="4" w:space="1" w:color="auto"/>
      </w:pgBorders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Omega">
    <w:altName w:val="Arial"/>
    <w:charset w:val="00"/>
    <w:family w:val="swiss"/>
    <w:pitch w:val="default"/>
    <w:sig w:usb0="00000000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2D4" w:rsidRDefault="005F1CB1">
    <w:pPr>
      <w:pStyle w:val="a9"/>
      <w:tabs>
        <w:tab w:val="center" w:pos="6622"/>
        <w:tab w:val="left" w:pos="10965"/>
      </w:tabs>
      <w:rPr>
        <w:rFonts w:ascii="黑体" w:eastAsia="黑体" w:hAnsi="黑体"/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2D4" w:rsidRDefault="005F1CB1">
    <w:pPr>
      <w:pStyle w:val="a9"/>
      <w:tabs>
        <w:tab w:val="left" w:pos="540"/>
        <w:tab w:val="center" w:pos="6622"/>
      </w:tabs>
      <w:rPr>
        <w:rFonts w:ascii="黑体" w:eastAsia="黑体" w:hAnsi="黑体"/>
        <w:b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D7E9D"/>
    <w:multiLevelType w:val="hybridMultilevel"/>
    <w:tmpl w:val="FBC671F6"/>
    <w:lvl w:ilvl="0" w:tplc="AD7CE746">
      <w:start w:val="3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061656D"/>
    <w:multiLevelType w:val="hybridMultilevel"/>
    <w:tmpl w:val="8D1AC96A"/>
    <w:lvl w:ilvl="0" w:tplc="10D06956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95C35D2"/>
    <w:multiLevelType w:val="singleLevel"/>
    <w:tmpl w:val="595C35D2"/>
    <w:lvl w:ilvl="0">
      <w:start w:val="1"/>
      <w:numFmt w:val="decimal"/>
      <w:suff w:val="space"/>
      <w:lvlText w:val="%1."/>
      <w:lvlJc w:val="left"/>
    </w:lvl>
  </w:abstractNum>
  <w:abstractNum w:abstractNumId="3">
    <w:nsid w:val="5C3778C1"/>
    <w:multiLevelType w:val="hybridMultilevel"/>
    <w:tmpl w:val="F8BCF600"/>
    <w:lvl w:ilvl="0" w:tplc="AF7A853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4313DB5"/>
    <w:multiLevelType w:val="singleLevel"/>
    <w:tmpl w:val="74313DB5"/>
    <w:lvl w:ilvl="0">
      <w:start w:val="1"/>
      <w:numFmt w:val="decimal"/>
      <w:lvlText w:val="%1．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1"/>
    <w:rsid w:val="005F1CB1"/>
    <w:rsid w:val="00A8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EF5158-B0C1-4FD1-904D-35DE2995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CB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5F1CB1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qFormat/>
    <w:rsid w:val="005F1CB1"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qFormat/>
    <w:rsid w:val="005F1CB1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  <w:lang w:val="zh-CN"/>
    </w:rPr>
  </w:style>
  <w:style w:type="paragraph" w:styleId="4">
    <w:name w:val="heading 4"/>
    <w:basedOn w:val="a"/>
    <w:next w:val="a"/>
    <w:link w:val="4Char"/>
    <w:uiPriority w:val="9"/>
    <w:qFormat/>
    <w:rsid w:val="005F1CB1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  <w:lang w:val="zh-CN"/>
    </w:rPr>
  </w:style>
  <w:style w:type="paragraph" w:styleId="5">
    <w:name w:val="heading 5"/>
    <w:basedOn w:val="a"/>
    <w:next w:val="a"/>
    <w:link w:val="5Char"/>
    <w:uiPriority w:val="9"/>
    <w:qFormat/>
    <w:rsid w:val="005F1CB1"/>
    <w:pPr>
      <w:keepNext/>
      <w:keepLines/>
      <w:widowControl/>
      <w:adjustRightInd w:val="0"/>
      <w:snapToGrid w:val="0"/>
      <w:spacing w:before="280" w:afterLines="150" w:after="290" w:line="376" w:lineRule="auto"/>
      <w:outlineLvl w:val="4"/>
    </w:pPr>
    <w:rPr>
      <w:rFonts w:ascii="Tahoma" w:eastAsia="微软雅黑" w:hAnsi="Tahom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5F1CB1"/>
    <w:rPr>
      <w:rFonts w:ascii="Times New Roman" w:eastAsia="宋体" w:hAnsi="Times New Roman" w:cs="Times New Roman"/>
      <w:b/>
      <w:bCs/>
      <w:kern w:val="44"/>
      <w:sz w:val="44"/>
      <w:szCs w:val="44"/>
      <w:lang w:val="zh-CN"/>
    </w:rPr>
  </w:style>
  <w:style w:type="character" w:customStyle="1" w:styleId="2Char">
    <w:name w:val="标题 2 Char"/>
    <w:basedOn w:val="a0"/>
    <w:link w:val="2"/>
    <w:qFormat/>
    <w:rsid w:val="005F1CB1"/>
    <w:rPr>
      <w:rFonts w:ascii="Arial" w:eastAsia="黑体" w:hAnsi="Arial" w:cs="Times New Roman"/>
      <w:b/>
      <w:bCs/>
      <w:kern w:val="0"/>
      <w:sz w:val="32"/>
      <w:szCs w:val="32"/>
      <w:lang w:val="zh-CN"/>
    </w:rPr>
  </w:style>
  <w:style w:type="character" w:customStyle="1" w:styleId="3Char">
    <w:name w:val="标题 3 Char"/>
    <w:basedOn w:val="a0"/>
    <w:link w:val="3"/>
    <w:uiPriority w:val="9"/>
    <w:qFormat/>
    <w:rsid w:val="005F1CB1"/>
    <w:rPr>
      <w:rFonts w:ascii="Times New Roman" w:eastAsia="宋体" w:hAnsi="Times New Roman" w:cs="Times New Roman"/>
      <w:b/>
      <w:bCs/>
      <w:sz w:val="32"/>
      <w:szCs w:val="32"/>
      <w:lang w:val="zh-CN"/>
    </w:rPr>
  </w:style>
  <w:style w:type="character" w:customStyle="1" w:styleId="4Char">
    <w:name w:val="标题 4 Char"/>
    <w:basedOn w:val="a0"/>
    <w:link w:val="4"/>
    <w:uiPriority w:val="9"/>
    <w:qFormat/>
    <w:rsid w:val="005F1CB1"/>
    <w:rPr>
      <w:rFonts w:ascii="Arial" w:eastAsia="黑体" w:hAnsi="Arial" w:cs="Times New Roman"/>
      <w:b/>
      <w:bCs/>
      <w:sz w:val="28"/>
      <w:szCs w:val="28"/>
      <w:lang w:val="zh-CN"/>
    </w:rPr>
  </w:style>
  <w:style w:type="character" w:customStyle="1" w:styleId="5Char">
    <w:name w:val="标题 5 Char"/>
    <w:basedOn w:val="a0"/>
    <w:link w:val="5"/>
    <w:uiPriority w:val="9"/>
    <w:rsid w:val="005F1CB1"/>
    <w:rPr>
      <w:rFonts w:ascii="Tahoma" w:eastAsia="微软雅黑" w:hAnsi="Tahoma" w:cs="Times New Roman"/>
      <w:b/>
      <w:bCs/>
      <w:kern w:val="0"/>
      <w:sz w:val="28"/>
      <w:szCs w:val="28"/>
    </w:rPr>
  </w:style>
  <w:style w:type="character" w:styleId="a3">
    <w:name w:val="FollowedHyperlink"/>
    <w:uiPriority w:val="99"/>
    <w:unhideWhenUsed/>
    <w:qFormat/>
    <w:rsid w:val="005F1CB1"/>
    <w:rPr>
      <w:color w:val="954F72"/>
      <w:u w:val="single"/>
    </w:rPr>
  </w:style>
  <w:style w:type="character" w:styleId="a4">
    <w:name w:val="annotation reference"/>
    <w:uiPriority w:val="99"/>
    <w:unhideWhenUsed/>
    <w:rsid w:val="005F1CB1"/>
    <w:rPr>
      <w:sz w:val="21"/>
      <w:szCs w:val="21"/>
    </w:rPr>
  </w:style>
  <w:style w:type="character" w:styleId="a5">
    <w:name w:val="Emphasis"/>
    <w:uiPriority w:val="20"/>
    <w:qFormat/>
    <w:rsid w:val="005F1CB1"/>
    <w:rPr>
      <w:i/>
      <w:iCs/>
    </w:rPr>
  </w:style>
  <w:style w:type="character" w:styleId="a6">
    <w:name w:val="Hyperlink"/>
    <w:uiPriority w:val="99"/>
    <w:unhideWhenUsed/>
    <w:qFormat/>
    <w:rsid w:val="005F1CB1"/>
    <w:rPr>
      <w:color w:val="0563C1"/>
      <w:u w:val="single"/>
    </w:rPr>
  </w:style>
  <w:style w:type="character" w:customStyle="1" w:styleId="Char">
    <w:name w:val="正文文本缩进 Char"/>
    <w:link w:val="a7"/>
    <w:uiPriority w:val="99"/>
    <w:qFormat/>
    <w:rsid w:val="005F1CB1"/>
    <w:rPr>
      <w:rFonts w:ascii="Times New Roman" w:eastAsia="微软雅黑" w:hAnsi="Times New Roman" w:cs="Times New Roman"/>
      <w:kern w:val="0"/>
      <w:sz w:val="24"/>
      <w:szCs w:val="20"/>
      <w:lang w:val="zh-CN"/>
    </w:rPr>
  </w:style>
  <w:style w:type="character" w:customStyle="1" w:styleId="Char0">
    <w:name w:val="纯文本 Char"/>
    <w:link w:val="a8"/>
    <w:qFormat/>
    <w:rsid w:val="005F1CB1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Char1">
    <w:name w:val="页脚 Char"/>
    <w:link w:val="a9"/>
    <w:uiPriority w:val="99"/>
    <w:qFormat/>
    <w:rsid w:val="005F1CB1"/>
    <w:rPr>
      <w:rFonts w:ascii="Times New Roman" w:eastAsia="宋体" w:hAnsi="Times New Roman" w:cs="Times New Roman"/>
      <w:sz w:val="18"/>
      <w:szCs w:val="18"/>
    </w:rPr>
  </w:style>
  <w:style w:type="character" w:customStyle="1" w:styleId="3Char0">
    <w:name w:val="正文文本缩进 3 Char"/>
    <w:link w:val="30"/>
    <w:qFormat/>
    <w:rsid w:val="005F1CB1"/>
    <w:rPr>
      <w:rFonts w:ascii="宋体" w:hAnsi="宋体"/>
      <w:sz w:val="24"/>
      <w:szCs w:val="24"/>
    </w:rPr>
  </w:style>
  <w:style w:type="character" w:customStyle="1" w:styleId="CharChar4">
    <w:name w:val="Char Char4"/>
    <w:locked/>
    <w:rsid w:val="005F1CB1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Char8">
    <w:name w:val="Char Char8"/>
    <w:rsid w:val="005F1CB1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2">
    <w:name w:val="批注文字 Char"/>
    <w:link w:val="aa"/>
    <w:uiPriority w:val="99"/>
    <w:rsid w:val="005F1CB1"/>
    <w:rPr>
      <w:rFonts w:ascii="Times New Roman" w:eastAsia="宋体" w:hAnsi="Times New Roman" w:cs="Times New Roman"/>
      <w:szCs w:val="20"/>
    </w:rPr>
  </w:style>
  <w:style w:type="character" w:customStyle="1" w:styleId="Char3">
    <w:name w:val="日期 Char"/>
    <w:link w:val="ab"/>
    <w:qFormat/>
    <w:rsid w:val="005F1CB1"/>
    <w:rPr>
      <w:rFonts w:ascii="Times New Roman" w:eastAsia="宋体" w:hAnsi="Times New Roman" w:cs="Times New Roman"/>
      <w:szCs w:val="20"/>
    </w:rPr>
  </w:style>
  <w:style w:type="character" w:customStyle="1" w:styleId="2Char0">
    <w:name w:val="正文文本缩进 2 Char"/>
    <w:link w:val="20"/>
    <w:uiPriority w:val="99"/>
    <w:rsid w:val="005F1CB1"/>
    <w:rPr>
      <w:rFonts w:ascii="Tahoma" w:eastAsia="微软雅黑" w:hAnsi="Tahoma" w:cs="Times New Roman"/>
      <w:kern w:val="0"/>
      <w:sz w:val="22"/>
    </w:rPr>
  </w:style>
  <w:style w:type="character" w:customStyle="1" w:styleId="CharChar3">
    <w:name w:val="Char Char3"/>
    <w:locked/>
    <w:rsid w:val="005F1CB1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4">
    <w:name w:val="正文文本 Char"/>
    <w:uiPriority w:val="99"/>
    <w:rsid w:val="005F1CB1"/>
    <w:rPr>
      <w:rFonts w:ascii="Times New Roman" w:eastAsia="微软雅黑" w:hAnsi="Times New Roman" w:cs="Times New Roman"/>
      <w:kern w:val="0"/>
      <w:sz w:val="24"/>
      <w:szCs w:val="24"/>
      <w:lang w:val="zh-CN" w:eastAsia="zh-CN"/>
    </w:rPr>
  </w:style>
  <w:style w:type="character" w:customStyle="1" w:styleId="uChar">
    <w:name w:val="u正文 Char"/>
    <w:link w:val="u"/>
    <w:rsid w:val="005F1CB1"/>
    <w:rPr>
      <w:rFonts w:ascii="Times New Roman" w:eastAsia="宋体" w:hAnsi="Times New Roman" w:cs="Times New Roman"/>
      <w:kern w:val="0"/>
      <w:sz w:val="20"/>
      <w:szCs w:val="20"/>
      <w:lang w:val="zh-CN"/>
    </w:rPr>
  </w:style>
  <w:style w:type="character" w:customStyle="1" w:styleId="3Char1">
    <w:name w:val="正文文本缩进 3 Char1"/>
    <w:uiPriority w:val="99"/>
    <w:semiHidden/>
    <w:qFormat/>
    <w:rsid w:val="005F1CB1"/>
    <w:rPr>
      <w:sz w:val="16"/>
      <w:szCs w:val="16"/>
    </w:rPr>
  </w:style>
  <w:style w:type="character" w:customStyle="1" w:styleId="10">
    <w:name w:val="页码1"/>
    <w:rsid w:val="005F1CB1"/>
    <w:rPr>
      <w:rFonts w:cs="Times New Roman"/>
    </w:rPr>
  </w:style>
  <w:style w:type="character" w:customStyle="1" w:styleId="a10">
    <w:name w:val="a1"/>
    <w:rsid w:val="005F1CB1"/>
    <w:rPr>
      <w:rFonts w:ascii="CG Omega" w:hAnsi="CG Omega" w:cs="CG Omega"/>
      <w:sz w:val="22"/>
      <w:szCs w:val="22"/>
      <w:lang w:val="en-US"/>
    </w:rPr>
  </w:style>
  <w:style w:type="character" w:customStyle="1" w:styleId="Char5">
    <w:name w:val="文档结构图 Char"/>
    <w:link w:val="ac"/>
    <w:semiHidden/>
    <w:qFormat/>
    <w:rsid w:val="005F1CB1"/>
    <w:rPr>
      <w:rFonts w:ascii="Times New Roman" w:eastAsia="宋体" w:hAnsi="Times New Roman" w:cs="Times New Roman"/>
      <w:szCs w:val="20"/>
      <w:shd w:val="clear" w:color="auto" w:fill="000080"/>
    </w:rPr>
  </w:style>
  <w:style w:type="character" w:customStyle="1" w:styleId="Char6">
    <w:name w:val="正文首行缩进 Char"/>
    <w:link w:val="ad"/>
    <w:rsid w:val="005F1CB1"/>
    <w:rPr>
      <w:rFonts w:ascii="Times New Roman" w:eastAsia="宋体" w:hAnsi="Times New Roman" w:cs="Times New Roman"/>
      <w:kern w:val="0"/>
      <w:sz w:val="24"/>
      <w:szCs w:val="20"/>
      <w:lang w:val="zh-CN"/>
    </w:rPr>
  </w:style>
  <w:style w:type="character" w:customStyle="1" w:styleId="Char10">
    <w:name w:val="页脚 Char1"/>
    <w:uiPriority w:val="99"/>
    <w:semiHidden/>
    <w:qFormat/>
    <w:rsid w:val="005F1CB1"/>
    <w:rPr>
      <w:sz w:val="18"/>
      <w:szCs w:val="18"/>
    </w:rPr>
  </w:style>
  <w:style w:type="character" w:customStyle="1" w:styleId="Char7">
    <w:name w:val="批注框文本 Char"/>
    <w:link w:val="ae"/>
    <w:uiPriority w:val="99"/>
    <w:qFormat/>
    <w:rsid w:val="005F1CB1"/>
    <w:rPr>
      <w:rFonts w:ascii="Times New Roman" w:eastAsia="宋体" w:hAnsi="Times New Roman" w:cs="Times New Roman"/>
      <w:sz w:val="18"/>
      <w:szCs w:val="18"/>
    </w:rPr>
  </w:style>
  <w:style w:type="character" w:customStyle="1" w:styleId="Char8">
    <w:name w:val="批注主题 Char"/>
    <w:link w:val="af"/>
    <w:uiPriority w:val="99"/>
    <w:qFormat/>
    <w:rsid w:val="005F1CB1"/>
    <w:rPr>
      <w:rFonts w:ascii="Times New Roman" w:eastAsia="宋体" w:hAnsi="Times New Roman" w:cs="Times New Roman"/>
      <w:b/>
      <w:bCs/>
      <w:szCs w:val="20"/>
    </w:rPr>
  </w:style>
  <w:style w:type="character" w:customStyle="1" w:styleId="Zyun-ZWChar">
    <w:name w:val="Zyun-ZW Char"/>
    <w:link w:val="Zyun-ZW"/>
    <w:qFormat/>
    <w:locked/>
    <w:rsid w:val="005F1CB1"/>
    <w:rPr>
      <w:rFonts w:cs="宋体"/>
      <w:sz w:val="24"/>
    </w:rPr>
  </w:style>
  <w:style w:type="character" w:customStyle="1" w:styleId="Char11">
    <w:name w:val="页眉 Char1"/>
    <w:uiPriority w:val="99"/>
    <w:semiHidden/>
    <w:qFormat/>
    <w:rsid w:val="005F1CB1"/>
    <w:rPr>
      <w:sz w:val="18"/>
      <w:szCs w:val="18"/>
    </w:rPr>
  </w:style>
  <w:style w:type="character" w:customStyle="1" w:styleId="Char12">
    <w:name w:val="批注框文本 Char1"/>
    <w:uiPriority w:val="99"/>
    <w:semiHidden/>
    <w:qFormat/>
    <w:rsid w:val="005F1CB1"/>
    <w:rPr>
      <w:sz w:val="18"/>
      <w:szCs w:val="18"/>
    </w:rPr>
  </w:style>
  <w:style w:type="character" w:customStyle="1" w:styleId="Char9">
    <w:name w:val="页眉 Char"/>
    <w:link w:val="af0"/>
    <w:uiPriority w:val="99"/>
    <w:rsid w:val="005F1CB1"/>
    <w:rPr>
      <w:rFonts w:ascii="Times New Roman" w:eastAsia="宋体" w:hAnsi="Times New Roman" w:cs="Times New Roman"/>
      <w:sz w:val="18"/>
      <w:szCs w:val="18"/>
    </w:rPr>
  </w:style>
  <w:style w:type="character" w:customStyle="1" w:styleId="Chara">
    <w:name w:val="列出段落 Char"/>
    <w:link w:val="ListParagraph"/>
    <w:uiPriority w:val="34"/>
    <w:qFormat/>
    <w:locked/>
    <w:rsid w:val="005F1CB1"/>
    <w:rPr>
      <w:rFonts w:ascii="Times New Roman" w:eastAsia="宋体" w:hAnsi="Times New Roman" w:cs="Times New Roman"/>
      <w:kern w:val="0"/>
      <w:sz w:val="20"/>
      <w:szCs w:val="20"/>
    </w:rPr>
  </w:style>
  <w:style w:type="paragraph" w:styleId="6">
    <w:name w:val="toc 6"/>
    <w:basedOn w:val="a"/>
    <w:next w:val="a"/>
    <w:uiPriority w:val="39"/>
    <w:unhideWhenUsed/>
    <w:qFormat/>
    <w:rsid w:val="005F1CB1"/>
    <w:pPr>
      <w:ind w:left="1050"/>
      <w:jc w:val="left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rsid w:val="005F1CB1"/>
    <w:pPr>
      <w:spacing w:before="120" w:after="120"/>
      <w:jc w:val="left"/>
    </w:pPr>
    <w:rPr>
      <w:b/>
      <w:bCs/>
      <w:caps/>
      <w:sz w:val="20"/>
      <w:szCs w:val="20"/>
    </w:rPr>
  </w:style>
  <w:style w:type="paragraph" w:styleId="7">
    <w:name w:val="toc 7"/>
    <w:basedOn w:val="a"/>
    <w:next w:val="a"/>
    <w:uiPriority w:val="39"/>
    <w:unhideWhenUsed/>
    <w:qFormat/>
    <w:rsid w:val="005F1CB1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unhideWhenUsed/>
    <w:qFormat/>
    <w:rsid w:val="005F1CB1"/>
    <w:pPr>
      <w:ind w:left="1470"/>
      <w:jc w:val="left"/>
    </w:pPr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qFormat/>
    <w:rsid w:val="005F1CB1"/>
    <w:pPr>
      <w:jc w:val="left"/>
    </w:pPr>
    <w:rPr>
      <w:rFonts w:ascii="Times New Roman" w:hAnsi="Times New Roman"/>
      <w:szCs w:val="20"/>
    </w:rPr>
  </w:style>
  <w:style w:type="character" w:customStyle="1" w:styleId="Char13">
    <w:name w:val="批注文字 Char1"/>
    <w:basedOn w:val="a0"/>
    <w:uiPriority w:val="99"/>
    <w:semiHidden/>
    <w:rsid w:val="005F1CB1"/>
    <w:rPr>
      <w:rFonts w:ascii="Calibri" w:eastAsia="宋体" w:hAnsi="Calibri" w:cs="Times New Roman"/>
    </w:rPr>
  </w:style>
  <w:style w:type="paragraph" w:styleId="af">
    <w:name w:val="annotation subject"/>
    <w:basedOn w:val="aa"/>
    <w:next w:val="aa"/>
    <w:link w:val="Char8"/>
    <w:uiPriority w:val="99"/>
    <w:unhideWhenUsed/>
    <w:qFormat/>
    <w:rsid w:val="005F1CB1"/>
    <w:rPr>
      <w:b/>
      <w:bCs/>
    </w:rPr>
  </w:style>
  <w:style w:type="character" w:customStyle="1" w:styleId="Char14">
    <w:name w:val="批注主题 Char1"/>
    <w:basedOn w:val="Char13"/>
    <w:uiPriority w:val="99"/>
    <w:semiHidden/>
    <w:rsid w:val="005F1CB1"/>
    <w:rPr>
      <w:rFonts w:ascii="Calibri" w:eastAsia="宋体" w:hAnsi="Calibri" w:cs="Times New Roman"/>
      <w:b/>
      <w:bCs/>
    </w:rPr>
  </w:style>
  <w:style w:type="paragraph" w:styleId="af1">
    <w:name w:val="Normal (Web)"/>
    <w:basedOn w:val="a"/>
    <w:uiPriority w:val="99"/>
    <w:unhideWhenUsed/>
    <w:rsid w:val="005F1C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toc 9"/>
    <w:basedOn w:val="a"/>
    <w:next w:val="a"/>
    <w:uiPriority w:val="39"/>
    <w:unhideWhenUsed/>
    <w:qFormat/>
    <w:rsid w:val="005F1CB1"/>
    <w:pPr>
      <w:ind w:left="1680"/>
      <w:jc w:val="left"/>
    </w:pPr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qFormat/>
    <w:rsid w:val="005F1CB1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20">
    <w:name w:val="页脚 Char2"/>
    <w:basedOn w:val="a0"/>
    <w:uiPriority w:val="99"/>
    <w:semiHidden/>
    <w:rsid w:val="005F1CB1"/>
    <w:rPr>
      <w:rFonts w:ascii="Calibri" w:eastAsia="宋体" w:hAnsi="Calibri" w:cs="Times New Roman"/>
      <w:sz w:val="18"/>
      <w:szCs w:val="18"/>
    </w:rPr>
  </w:style>
  <w:style w:type="paragraph" w:styleId="20">
    <w:name w:val="Body Text Indent 2"/>
    <w:basedOn w:val="a"/>
    <w:link w:val="2Char0"/>
    <w:uiPriority w:val="99"/>
    <w:unhideWhenUsed/>
    <w:qFormat/>
    <w:rsid w:val="005F1CB1"/>
    <w:pPr>
      <w:widowControl/>
      <w:adjustRightInd w:val="0"/>
      <w:snapToGrid w:val="0"/>
      <w:spacing w:afterLines="150" w:after="120" w:line="480" w:lineRule="auto"/>
      <w:ind w:leftChars="200" w:left="420"/>
    </w:pPr>
    <w:rPr>
      <w:rFonts w:ascii="Tahoma" w:eastAsia="微软雅黑" w:hAnsi="Tahoma"/>
      <w:kern w:val="0"/>
      <w:sz w:val="22"/>
    </w:rPr>
  </w:style>
  <w:style w:type="character" w:customStyle="1" w:styleId="2Char1">
    <w:name w:val="正文文本缩进 2 Char1"/>
    <w:basedOn w:val="a0"/>
    <w:uiPriority w:val="99"/>
    <w:semiHidden/>
    <w:rsid w:val="005F1CB1"/>
    <w:rPr>
      <w:rFonts w:ascii="Calibri" w:eastAsia="宋体" w:hAnsi="Calibri" w:cs="Times New Roman"/>
    </w:rPr>
  </w:style>
  <w:style w:type="paragraph" w:styleId="af2">
    <w:name w:val="Body Text"/>
    <w:basedOn w:val="a"/>
    <w:link w:val="Char15"/>
    <w:uiPriority w:val="99"/>
    <w:unhideWhenUsed/>
    <w:qFormat/>
    <w:rsid w:val="005F1CB1"/>
    <w:pPr>
      <w:spacing w:after="120"/>
    </w:pPr>
  </w:style>
  <w:style w:type="character" w:customStyle="1" w:styleId="Char15">
    <w:name w:val="正文文本 Char1"/>
    <w:basedOn w:val="a0"/>
    <w:link w:val="af2"/>
    <w:uiPriority w:val="99"/>
    <w:semiHidden/>
    <w:rsid w:val="005F1CB1"/>
    <w:rPr>
      <w:rFonts w:ascii="Calibri" w:eastAsia="宋体" w:hAnsi="Calibri" w:cs="Times New Roman"/>
    </w:rPr>
  </w:style>
  <w:style w:type="paragraph" w:styleId="ad">
    <w:name w:val="Body Text First Indent"/>
    <w:basedOn w:val="af2"/>
    <w:link w:val="Char6"/>
    <w:unhideWhenUsed/>
    <w:rsid w:val="005F1CB1"/>
    <w:pPr>
      <w:ind w:firstLineChars="100" w:firstLine="420"/>
    </w:pPr>
    <w:rPr>
      <w:rFonts w:ascii="Times New Roman" w:hAnsi="Times New Roman"/>
      <w:kern w:val="0"/>
      <w:sz w:val="24"/>
      <w:szCs w:val="20"/>
      <w:lang w:val="zh-CN"/>
    </w:rPr>
  </w:style>
  <w:style w:type="character" w:customStyle="1" w:styleId="Char16">
    <w:name w:val="正文首行缩进 Char1"/>
    <w:basedOn w:val="Char15"/>
    <w:uiPriority w:val="99"/>
    <w:semiHidden/>
    <w:rsid w:val="005F1CB1"/>
    <w:rPr>
      <w:rFonts w:ascii="Calibri" w:eastAsia="宋体" w:hAnsi="Calibri" w:cs="Times New Roman"/>
    </w:rPr>
  </w:style>
  <w:style w:type="paragraph" w:styleId="a8">
    <w:name w:val="Plain Text"/>
    <w:basedOn w:val="a"/>
    <w:link w:val="Char0"/>
    <w:unhideWhenUsed/>
    <w:qFormat/>
    <w:rsid w:val="005F1CB1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Char17">
    <w:name w:val="纯文本 Char1"/>
    <w:basedOn w:val="a0"/>
    <w:uiPriority w:val="99"/>
    <w:semiHidden/>
    <w:rsid w:val="005F1CB1"/>
    <w:rPr>
      <w:rFonts w:ascii="宋体" w:eastAsia="宋体" w:hAnsi="Courier New" w:cs="Courier New"/>
      <w:szCs w:val="21"/>
    </w:rPr>
  </w:style>
  <w:style w:type="paragraph" w:styleId="50">
    <w:name w:val="toc 5"/>
    <w:basedOn w:val="a"/>
    <w:next w:val="a"/>
    <w:uiPriority w:val="39"/>
    <w:unhideWhenUsed/>
    <w:qFormat/>
    <w:rsid w:val="005F1CB1"/>
    <w:pPr>
      <w:ind w:left="840"/>
      <w:jc w:val="left"/>
    </w:pPr>
    <w:rPr>
      <w:sz w:val="18"/>
      <w:szCs w:val="18"/>
    </w:rPr>
  </w:style>
  <w:style w:type="paragraph" w:styleId="ae">
    <w:name w:val="Balloon Text"/>
    <w:basedOn w:val="a"/>
    <w:link w:val="Char7"/>
    <w:uiPriority w:val="99"/>
    <w:unhideWhenUsed/>
    <w:qFormat/>
    <w:rsid w:val="005F1CB1"/>
    <w:rPr>
      <w:rFonts w:ascii="Times New Roman" w:hAnsi="Times New Roman"/>
      <w:sz w:val="18"/>
      <w:szCs w:val="18"/>
    </w:rPr>
  </w:style>
  <w:style w:type="character" w:customStyle="1" w:styleId="Char21">
    <w:name w:val="批注框文本 Char2"/>
    <w:basedOn w:val="a0"/>
    <w:uiPriority w:val="99"/>
    <w:semiHidden/>
    <w:rsid w:val="005F1CB1"/>
    <w:rPr>
      <w:rFonts w:ascii="Calibri" w:eastAsia="宋体" w:hAnsi="Calibri" w:cs="Times New Roman"/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rsid w:val="005F1CB1"/>
    <w:pPr>
      <w:ind w:left="210"/>
      <w:jc w:val="left"/>
    </w:pPr>
    <w:rPr>
      <w:smallCaps/>
      <w:sz w:val="20"/>
      <w:szCs w:val="20"/>
    </w:rPr>
  </w:style>
  <w:style w:type="paragraph" w:styleId="30">
    <w:name w:val="Body Text Indent 3"/>
    <w:basedOn w:val="a"/>
    <w:link w:val="3Char0"/>
    <w:qFormat/>
    <w:rsid w:val="005F1CB1"/>
    <w:pPr>
      <w:ind w:left="1" w:firstLineChars="200" w:firstLine="480"/>
    </w:pPr>
    <w:rPr>
      <w:rFonts w:ascii="宋体" w:eastAsiaTheme="minorEastAsia" w:hAnsi="宋体" w:cstheme="minorBidi"/>
      <w:sz w:val="24"/>
      <w:szCs w:val="24"/>
    </w:rPr>
  </w:style>
  <w:style w:type="character" w:customStyle="1" w:styleId="3Char2">
    <w:name w:val="正文文本缩进 3 Char2"/>
    <w:basedOn w:val="a0"/>
    <w:uiPriority w:val="99"/>
    <w:semiHidden/>
    <w:rsid w:val="005F1CB1"/>
    <w:rPr>
      <w:rFonts w:ascii="Calibri" w:eastAsia="宋体" w:hAnsi="Calibri" w:cs="Times New Roman"/>
      <w:sz w:val="16"/>
      <w:szCs w:val="16"/>
    </w:rPr>
  </w:style>
  <w:style w:type="paragraph" w:styleId="af3">
    <w:name w:val="List"/>
    <w:basedOn w:val="a"/>
    <w:qFormat/>
    <w:rsid w:val="005F1CB1"/>
    <w:pPr>
      <w:ind w:left="200" w:hangingChars="200" w:hanging="200"/>
    </w:pPr>
    <w:rPr>
      <w:rFonts w:ascii="Times New Roman" w:hAnsi="Times New Roman"/>
      <w:szCs w:val="20"/>
    </w:rPr>
  </w:style>
  <w:style w:type="paragraph" w:styleId="40">
    <w:name w:val="toc 4"/>
    <w:basedOn w:val="a"/>
    <w:next w:val="a"/>
    <w:uiPriority w:val="39"/>
    <w:unhideWhenUsed/>
    <w:qFormat/>
    <w:rsid w:val="005F1CB1"/>
    <w:pPr>
      <w:ind w:left="630"/>
      <w:jc w:val="left"/>
    </w:pPr>
    <w:rPr>
      <w:sz w:val="18"/>
      <w:szCs w:val="18"/>
    </w:rPr>
  </w:style>
  <w:style w:type="paragraph" w:styleId="af0">
    <w:name w:val="header"/>
    <w:basedOn w:val="a"/>
    <w:link w:val="Char9"/>
    <w:uiPriority w:val="99"/>
    <w:unhideWhenUsed/>
    <w:qFormat/>
    <w:rsid w:val="005F1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22">
    <w:name w:val="页眉 Char2"/>
    <w:basedOn w:val="a0"/>
    <w:uiPriority w:val="99"/>
    <w:semiHidden/>
    <w:rsid w:val="005F1CB1"/>
    <w:rPr>
      <w:rFonts w:ascii="Calibri" w:eastAsia="宋体" w:hAnsi="Calibri" w:cs="Times New Roman"/>
      <w:sz w:val="18"/>
      <w:szCs w:val="18"/>
    </w:rPr>
  </w:style>
  <w:style w:type="paragraph" w:styleId="ab">
    <w:name w:val="Date"/>
    <w:basedOn w:val="a"/>
    <w:next w:val="a"/>
    <w:link w:val="Char3"/>
    <w:qFormat/>
    <w:rsid w:val="005F1CB1"/>
    <w:pPr>
      <w:ind w:leftChars="2500" w:left="100"/>
    </w:pPr>
    <w:rPr>
      <w:rFonts w:ascii="Times New Roman" w:hAnsi="Times New Roman"/>
      <w:szCs w:val="20"/>
    </w:rPr>
  </w:style>
  <w:style w:type="character" w:customStyle="1" w:styleId="Char18">
    <w:name w:val="日期 Char1"/>
    <w:basedOn w:val="a0"/>
    <w:uiPriority w:val="99"/>
    <w:semiHidden/>
    <w:rsid w:val="005F1CB1"/>
    <w:rPr>
      <w:rFonts w:ascii="Calibri" w:eastAsia="宋体" w:hAnsi="Calibri" w:cs="Times New Roman"/>
    </w:rPr>
  </w:style>
  <w:style w:type="paragraph" w:styleId="a7">
    <w:name w:val="Body Text Indent"/>
    <w:basedOn w:val="a"/>
    <w:link w:val="Char"/>
    <w:uiPriority w:val="99"/>
    <w:qFormat/>
    <w:rsid w:val="005F1CB1"/>
    <w:pPr>
      <w:widowControl/>
      <w:adjustRightInd w:val="0"/>
      <w:snapToGrid w:val="0"/>
      <w:spacing w:afterLines="150" w:line="500" w:lineRule="exact"/>
      <w:ind w:left="570"/>
    </w:pPr>
    <w:rPr>
      <w:rFonts w:ascii="Times New Roman" w:eastAsia="微软雅黑" w:hAnsi="Times New Roman"/>
      <w:kern w:val="0"/>
      <w:sz w:val="24"/>
      <w:szCs w:val="20"/>
      <w:lang w:val="zh-CN"/>
    </w:rPr>
  </w:style>
  <w:style w:type="character" w:customStyle="1" w:styleId="Char19">
    <w:name w:val="正文文本缩进 Char1"/>
    <w:basedOn w:val="a0"/>
    <w:uiPriority w:val="99"/>
    <w:semiHidden/>
    <w:rsid w:val="005F1CB1"/>
    <w:rPr>
      <w:rFonts w:ascii="Calibri" w:eastAsia="宋体" w:hAnsi="Calibri" w:cs="Times New Roman"/>
    </w:rPr>
  </w:style>
  <w:style w:type="paragraph" w:styleId="ac">
    <w:name w:val="Document Map"/>
    <w:basedOn w:val="a"/>
    <w:link w:val="Char5"/>
    <w:semiHidden/>
    <w:qFormat/>
    <w:rsid w:val="005F1CB1"/>
    <w:pPr>
      <w:shd w:val="clear" w:color="auto" w:fill="000080"/>
    </w:pPr>
    <w:rPr>
      <w:rFonts w:ascii="Times New Roman" w:hAnsi="Times New Roman"/>
      <w:szCs w:val="20"/>
    </w:rPr>
  </w:style>
  <w:style w:type="character" w:customStyle="1" w:styleId="Char1a">
    <w:name w:val="文档结构图 Char1"/>
    <w:basedOn w:val="a0"/>
    <w:uiPriority w:val="99"/>
    <w:semiHidden/>
    <w:rsid w:val="005F1CB1"/>
    <w:rPr>
      <w:rFonts w:ascii="Microsoft YaHei UI" w:eastAsia="Microsoft YaHei UI" w:hAnsi="Calibri" w:cs="Times New Roman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rsid w:val="005F1CB1"/>
    <w:pPr>
      <w:ind w:left="420"/>
      <w:jc w:val="left"/>
    </w:pPr>
    <w:rPr>
      <w:i/>
      <w:iCs/>
      <w:sz w:val="20"/>
      <w:szCs w:val="20"/>
    </w:rPr>
  </w:style>
  <w:style w:type="paragraph" w:styleId="af4">
    <w:name w:val="Normal Indent"/>
    <w:basedOn w:val="a"/>
    <w:uiPriority w:val="99"/>
    <w:rsid w:val="005F1CB1"/>
    <w:pPr>
      <w:widowControl/>
      <w:adjustRightInd w:val="0"/>
      <w:snapToGrid w:val="0"/>
      <w:spacing w:afterLines="150"/>
      <w:ind w:firstLineChars="200" w:firstLine="420"/>
      <w:jc w:val="left"/>
    </w:pPr>
    <w:rPr>
      <w:rFonts w:ascii="Arial" w:eastAsia="微软雅黑" w:hAnsi="Arial"/>
      <w:kern w:val="0"/>
      <w:sz w:val="24"/>
      <w:szCs w:val="20"/>
      <w:lang w:eastAsia="en-US"/>
    </w:rPr>
  </w:style>
  <w:style w:type="paragraph" w:customStyle="1" w:styleId="TableText">
    <w:name w:val="Table Text"/>
    <w:qFormat/>
    <w:rsid w:val="005F1CB1"/>
    <w:pPr>
      <w:spacing w:before="40" w:afterLines="150" w:after="40" w:line="312" w:lineRule="auto"/>
      <w:ind w:right="91"/>
      <w:jc w:val="both"/>
    </w:pPr>
    <w:rPr>
      <w:rFonts w:ascii="Times New Roman" w:eastAsia="宋体" w:hAnsi="Times New Roman" w:cs="Times New Roman"/>
      <w:kern w:val="0"/>
      <w:sz w:val="22"/>
    </w:rPr>
  </w:style>
  <w:style w:type="paragraph" w:customStyle="1" w:styleId="xl65">
    <w:name w:val="xl65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4"/>
      <w:szCs w:val="20"/>
    </w:rPr>
  </w:style>
  <w:style w:type="paragraph" w:customStyle="1" w:styleId="xl121">
    <w:name w:val="xl121"/>
    <w:basedOn w:val="a"/>
    <w:rsid w:val="005F1C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13">
    <w:name w:val="xl113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20"/>
      <w:szCs w:val="20"/>
    </w:rPr>
  </w:style>
  <w:style w:type="paragraph" w:customStyle="1" w:styleId="font9">
    <w:name w:val="font9"/>
    <w:basedOn w:val="a"/>
    <w:rsid w:val="005F1CB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xl122">
    <w:name w:val="xl122"/>
    <w:basedOn w:val="a"/>
    <w:rsid w:val="005F1C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rsid w:val="005F1C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4"/>
      <w:szCs w:val="20"/>
    </w:rPr>
  </w:style>
  <w:style w:type="paragraph" w:customStyle="1" w:styleId="12">
    <w:name w:val="正文缩进1"/>
    <w:basedOn w:val="a"/>
    <w:qFormat/>
    <w:rsid w:val="005F1CB1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/>
      <w:kern w:val="0"/>
      <w:sz w:val="24"/>
      <w:szCs w:val="20"/>
    </w:rPr>
  </w:style>
  <w:style w:type="paragraph" w:customStyle="1" w:styleId="xl66">
    <w:name w:val="xl66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24"/>
      <w:szCs w:val="20"/>
    </w:rPr>
  </w:style>
  <w:style w:type="paragraph" w:customStyle="1" w:styleId="22">
    <w:name w:val="2"/>
    <w:basedOn w:val="a"/>
    <w:uiPriority w:val="99"/>
    <w:unhideWhenUsed/>
    <w:rsid w:val="005F1CB1"/>
    <w:rPr>
      <w:rFonts w:ascii="Times New Roman" w:hAnsi="Times New Roman"/>
      <w:szCs w:val="20"/>
    </w:rPr>
  </w:style>
  <w:style w:type="paragraph" w:customStyle="1" w:styleId="font5">
    <w:name w:val="font5"/>
    <w:basedOn w:val="a"/>
    <w:qFormat/>
    <w:rsid w:val="005F1C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Revision">
    <w:name w:val="Revision"/>
    <w:uiPriority w:val="99"/>
    <w:semiHidden/>
    <w:rsid w:val="005F1CB1"/>
    <w:pPr>
      <w:spacing w:afterLines="150"/>
      <w:jc w:val="both"/>
    </w:pPr>
    <w:rPr>
      <w:rFonts w:ascii="Calibri" w:eastAsia="宋体" w:hAnsi="Calibri" w:cs="Times New Roman"/>
    </w:rPr>
  </w:style>
  <w:style w:type="paragraph" w:customStyle="1" w:styleId="xl81">
    <w:name w:val="xl81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27">
    <w:name w:val="xl127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84">
    <w:name w:val="xl84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8212">
    <w:name w:val="样式 左 段前: 7.8 磅 段后: 2 磅 行距: 最小值 12 磅"/>
    <w:basedOn w:val="a"/>
    <w:qFormat/>
    <w:rsid w:val="005F1CB1"/>
    <w:pPr>
      <w:widowControl/>
      <w:adjustRightInd w:val="0"/>
      <w:snapToGrid w:val="0"/>
      <w:spacing w:before="100" w:beforeAutospacing="1" w:afterLines="150" w:after="100" w:afterAutospacing="1" w:line="360" w:lineRule="auto"/>
      <w:jc w:val="left"/>
    </w:pPr>
    <w:rPr>
      <w:rFonts w:ascii="Times New Roman" w:eastAsia="微软雅黑" w:hAnsi="Times New Roman"/>
      <w:kern w:val="0"/>
      <w:sz w:val="22"/>
      <w:szCs w:val="20"/>
    </w:rPr>
  </w:style>
  <w:style w:type="paragraph" w:customStyle="1" w:styleId="font0">
    <w:name w:val="font0"/>
    <w:basedOn w:val="a"/>
    <w:qFormat/>
    <w:rsid w:val="005F1C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af5">
    <w:name w:val="~正文"/>
    <w:basedOn w:val="a"/>
    <w:qFormat/>
    <w:rsid w:val="005F1CB1"/>
    <w:pPr>
      <w:spacing w:line="440" w:lineRule="exact"/>
      <w:ind w:firstLineChars="200" w:firstLine="480"/>
      <w:jc w:val="left"/>
    </w:pPr>
    <w:rPr>
      <w:rFonts w:ascii="Times New Roman" w:hAnsi="宋体"/>
      <w:sz w:val="24"/>
      <w:szCs w:val="20"/>
      <w:lang w:eastAsia="en-US" w:bidi="en-US"/>
    </w:rPr>
  </w:style>
  <w:style w:type="paragraph" w:customStyle="1" w:styleId="Charb">
    <w:name w:val="Char"/>
    <w:basedOn w:val="a"/>
    <w:qFormat/>
    <w:rsid w:val="005F1CB1"/>
    <w:pPr>
      <w:widowControl/>
      <w:adjustRightInd w:val="0"/>
      <w:snapToGrid w:val="0"/>
      <w:spacing w:afterLines="150"/>
    </w:pPr>
    <w:rPr>
      <w:rFonts w:ascii="宋体" w:eastAsia="微软雅黑" w:hAnsi="Times New Roman"/>
      <w:kern w:val="24"/>
      <w:sz w:val="24"/>
      <w:szCs w:val="24"/>
    </w:rPr>
  </w:style>
  <w:style w:type="paragraph" w:customStyle="1" w:styleId="font6">
    <w:name w:val="font6"/>
    <w:basedOn w:val="a"/>
    <w:rsid w:val="005F1C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8">
    <w:name w:val="font8"/>
    <w:basedOn w:val="a"/>
    <w:qFormat/>
    <w:rsid w:val="005F1C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TableHeading">
    <w:name w:val="Table Heading"/>
    <w:qFormat/>
    <w:rsid w:val="005F1CB1"/>
    <w:pPr>
      <w:spacing w:before="40" w:afterLines="150" w:after="40"/>
      <w:jc w:val="both"/>
    </w:pPr>
    <w:rPr>
      <w:rFonts w:ascii="Arial" w:eastAsia="宋体" w:hAnsi="Arial" w:cs="Times New Roman"/>
      <w:b/>
      <w:i/>
      <w:kern w:val="0"/>
      <w:sz w:val="22"/>
    </w:rPr>
  </w:style>
  <w:style w:type="paragraph" w:customStyle="1" w:styleId="p0">
    <w:name w:val="p0"/>
    <w:basedOn w:val="a"/>
    <w:rsid w:val="005F1CB1"/>
    <w:pPr>
      <w:widowControl/>
      <w:adjustRightInd w:val="0"/>
      <w:snapToGrid w:val="0"/>
      <w:spacing w:afterLines="150"/>
    </w:pPr>
    <w:rPr>
      <w:rFonts w:ascii="Times New Roman" w:eastAsia="微软雅黑" w:hAnsi="Times New Roman"/>
      <w:kern w:val="0"/>
      <w:sz w:val="22"/>
      <w:szCs w:val="21"/>
    </w:rPr>
  </w:style>
  <w:style w:type="paragraph" w:customStyle="1" w:styleId="xl106">
    <w:name w:val="xl106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19">
    <w:name w:val="xl119"/>
    <w:basedOn w:val="a"/>
    <w:rsid w:val="005F1C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0"/>
    </w:rPr>
  </w:style>
  <w:style w:type="paragraph" w:customStyle="1" w:styleId="xl88">
    <w:name w:val="xl88"/>
    <w:basedOn w:val="a"/>
    <w:qFormat/>
    <w:rsid w:val="005F1C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0"/>
    </w:rPr>
  </w:style>
  <w:style w:type="paragraph" w:customStyle="1" w:styleId="-11">
    <w:name w:val="彩色列表 - 强调文字颜色 11"/>
    <w:basedOn w:val="a"/>
    <w:qFormat/>
    <w:rsid w:val="005F1CB1"/>
    <w:pPr>
      <w:widowControl/>
      <w:adjustRightInd w:val="0"/>
      <w:snapToGrid w:val="0"/>
      <w:spacing w:afterLines="150"/>
      <w:ind w:firstLineChars="200" w:firstLine="420"/>
    </w:pPr>
    <w:rPr>
      <w:rFonts w:ascii="Tahoma" w:eastAsia="微软雅黑" w:hAnsi="Tahoma"/>
      <w:kern w:val="0"/>
      <w:sz w:val="22"/>
    </w:rPr>
  </w:style>
  <w:style w:type="paragraph" w:customStyle="1" w:styleId="Char1CharCharCharCharCharCharChar">
    <w:name w:val="Char1 Char Char Char Char Char Char Char"/>
    <w:basedOn w:val="a"/>
    <w:qFormat/>
    <w:rsid w:val="005F1CB1"/>
    <w:rPr>
      <w:rFonts w:ascii="Times New Roman" w:hAnsi="Times New Roman"/>
      <w:szCs w:val="24"/>
    </w:rPr>
  </w:style>
  <w:style w:type="paragraph" w:customStyle="1" w:styleId="xl115">
    <w:name w:val="xl115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32">
    <w:name w:val="xl132"/>
    <w:basedOn w:val="a"/>
    <w:rsid w:val="005F1C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TOCHeading">
    <w:name w:val="TOC Heading"/>
    <w:basedOn w:val="1"/>
    <w:next w:val="a"/>
    <w:uiPriority w:val="39"/>
    <w:qFormat/>
    <w:rsid w:val="005F1CB1"/>
    <w:pPr>
      <w:widowControl/>
      <w:adjustRightInd w:val="0"/>
      <w:snapToGrid w:val="0"/>
      <w:spacing w:afterLines="150" w:line="578" w:lineRule="auto"/>
      <w:outlineLvl w:val="9"/>
    </w:pPr>
    <w:rPr>
      <w:rFonts w:ascii="Tahoma" w:eastAsia="微软雅黑" w:hAnsi="Tahoma"/>
      <w:lang w:val="en-US"/>
    </w:rPr>
  </w:style>
  <w:style w:type="paragraph" w:customStyle="1" w:styleId="xl130">
    <w:name w:val="xl130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ListParagraph">
    <w:name w:val="List Paragraph"/>
    <w:basedOn w:val="a"/>
    <w:link w:val="Chara"/>
    <w:uiPriority w:val="34"/>
    <w:qFormat/>
    <w:rsid w:val="005F1CB1"/>
    <w:pPr>
      <w:widowControl/>
      <w:ind w:firstLineChars="200" w:firstLine="420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ParaCharCharCharCharCharCharChar">
    <w:name w:val="默认段落字体 Para Char Char Char Char Char Char Char"/>
    <w:basedOn w:val="a"/>
    <w:qFormat/>
    <w:rsid w:val="005F1CB1"/>
    <w:pPr>
      <w:widowControl/>
      <w:adjustRightInd w:val="0"/>
      <w:snapToGrid w:val="0"/>
      <w:spacing w:afterLines="150"/>
    </w:pPr>
    <w:rPr>
      <w:rFonts w:ascii="Arial" w:eastAsia="微软雅黑" w:hAnsi="Arial" w:cs="Arial"/>
      <w:kern w:val="0"/>
      <w:sz w:val="20"/>
      <w:szCs w:val="20"/>
    </w:rPr>
  </w:style>
  <w:style w:type="paragraph" w:customStyle="1" w:styleId="xl94">
    <w:name w:val="xl94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112">
    <w:name w:val="xl112"/>
    <w:basedOn w:val="a"/>
    <w:rsid w:val="005F1C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20"/>
      <w:szCs w:val="20"/>
    </w:rPr>
  </w:style>
  <w:style w:type="paragraph" w:customStyle="1" w:styleId="Char1CharCharChar">
    <w:name w:val="Char1 Char Char Char"/>
    <w:basedOn w:val="a"/>
    <w:qFormat/>
    <w:rsid w:val="005F1CB1"/>
    <w:pPr>
      <w:widowControl/>
      <w:adjustRightInd w:val="0"/>
      <w:snapToGrid w:val="0"/>
      <w:spacing w:afterLines="150" w:after="160" w:line="240" w:lineRule="exact"/>
      <w:jc w:val="left"/>
    </w:pPr>
    <w:rPr>
      <w:rFonts w:ascii="Verdana" w:eastAsia="微软雅黑" w:hAnsi="Verdana"/>
      <w:kern w:val="0"/>
      <w:sz w:val="20"/>
      <w:szCs w:val="20"/>
      <w:lang w:eastAsia="en-US"/>
    </w:rPr>
  </w:style>
  <w:style w:type="paragraph" w:customStyle="1" w:styleId="tian">
    <w:name w:val="tian"/>
    <w:basedOn w:val="a"/>
    <w:qFormat/>
    <w:rsid w:val="005F1CB1"/>
    <w:rPr>
      <w:rFonts w:ascii="Times New Roman" w:hAnsi="Times New Roman"/>
      <w:sz w:val="24"/>
      <w:szCs w:val="20"/>
    </w:rPr>
  </w:style>
  <w:style w:type="paragraph" w:customStyle="1" w:styleId="xl91">
    <w:name w:val="xl91"/>
    <w:basedOn w:val="a"/>
    <w:rsid w:val="005F1C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103">
    <w:name w:val="xl103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13">
    <w:name w:val="首缩1字正文"/>
    <w:basedOn w:val="a"/>
    <w:qFormat/>
    <w:rsid w:val="005F1CB1"/>
    <w:pPr>
      <w:ind w:firstLineChars="100" w:firstLine="100"/>
      <w:jc w:val="left"/>
    </w:pPr>
    <w:rPr>
      <w:rFonts w:ascii="Times New Roman" w:eastAsia="仿宋_GB2312" w:hAnsi="Times New Roman"/>
      <w:sz w:val="24"/>
      <w:szCs w:val="24"/>
    </w:rPr>
  </w:style>
  <w:style w:type="paragraph" w:customStyle="1" w:styleId="14">
    <w:name w:val="列出段落1"/>
    <w:basedOn w:val="a"/>
    <w:qFormat/>
    <w:rsid w:val="005F1CB1"/>
    <w:pPr>
      <w:widowControl/>
      <w:ind w:firstLineChars="200" w:firstLine="420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15">
    <w:name w:val="无间隔1"/>
    <w:rsid w:val="005F1CB1"/>
    <w:pPr>
      <w:adjustRightInd w:val="0"/>
      <w:snapToGrid w:val="0"/>
      <w:spacing w:afterLines="150"/>
      <w:jc w:val="both"/>
    </w:pPr>
    <w:rPr>
      <w:rFonts w:ascii="Tahoma" w:eastAsia="微软雅黑" w:hAnsi="Tahoma" w:cs="Times New Roman"/>
      <w:kern w:val="0"/>
      <w:sz w:val="22"/>
    </w:rPr>
  </w:style>
  <w:style w:type="paragraph" w:customStyle="1" w:styleId="xl114">
    <w:name w:val="xl114"/>
    <w:basedOn w:val="a"/>
    <w:rsid w:val="005F1C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4">
    <w:name w:val="xl104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Zyun-ZW">
    <w:name w:val="Zyun-ZW"/>
    <w:basedOn w:val="a"/>
    <w:link w:val="Zyun-ZWChar"/>
    <w:qFormat/>
    <w:rsid w:val="005F1CB1"/>
    <w:pPr>
      <w:widowControl/>
      <w:adjustRightInd w:val="0"/>
      <w:snapToGrid w:val="0"/>
      <w:spacing w:afterLines="150" w:line="360" w:lineRule="auto"/>
      <w:ind w:firstLineChars="200" w:firstLine="200"/>
      <w:jc w:val="left"/>
      <w:textAlignment w:val="baseline"/>
    </w:pPr>
    <w:rPr>
      <w:rFonts w:asciiTheme="minorHAnsi" w:eastAsiaTheme="minorEastAsia" w:hAnsiTheme="minorHAnsi" w:cs="宋体"/>
      <w:sz w:val="24"/>
    </w:rPr>
  </w:style>
  <w:style w:type="paragraph" w:customStyle="1" w:styleId="xl128">
    <w:name w:val="xl128"/>
    <w:basedOn w:val="a"/>
    <w:rsid w:val="005F1CB1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font10">
    <w:name w:val="font10"/>
    <w:basedOn w:val="a"/>
    <w:rsid w:val="005F1C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xl83">
    <w:name w:val="xl83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116">
    <w:name w:val="xl116"/>
    <w:basedOn w:val="a"/>
    <w:rsid w:val="005F1C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u0">
    <w:name w:val="u图标题"/>
    <w:basedOn w:val="a"/>
    <w:next w:val="a"/>
    <w:uiPriority w:val="99"/>
    <w:qFormat/>
    <w:rsid w:val="005F1CB1"/>
    <w:pPr>
      <w:widowControl/>
      <w:adjustRightInd w:val="0"/>
      <w:snapToGrid w:val="0"/>
      <w:spacing w:beforeLines="50" w:afterLines="150" w:line="360" w:lineRule="auto"/>
      <w:jc w:val="center"/>
    </w:pPr>
    <w:rPr>
      <w:rFonts w:ascii="Times New Roman" w:eastAsia="黑体" w:hAnsi="Times New Roman"/>
      <w:b/>
      <w:bCs/>
      <w:kern w:val="0"/>
      <w:sz w:val="22"/>
      <w:szCs w:val="21"/>
    </w:rPr>
  </w:style>
  <w:style w:type="paragraph" w:customStyle="1" w:styleId="xl77">
    <w:name w:val="xl77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80">
    <w:name w:val="xl80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10">
    <w:name w:val="xl110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u">
    <w:name w:val="u正文"/>
    <w:basedOn w:val="a"/>
    <w:link w:val="uChar"/>
    <w:qFormat/>
    <w:rsid w:val="005F1CB1"/>
    <w:pPr>
      <w:widowControl/>
      <w:adjustRightInd w:val="0"/>
      <w:snapToGrid w:val="0"/>
      <w:spacing w:beforeLines="10" w:afterLines="10" w:line="312" w:lineRule="auto"/>
      <w:ind w:firstLineChars="200" w:firstLine="200"/>
    </w:pPr>
    <w:rPr>
      <w:rFonts w:ascii="Times New Roman" w:hAnsi="Times New Roman"/>
      <w:kern w:val="0"/>
      <w:sz w:val="20"/>
      <w:szCs w:val="20"/>
      <w:lang w:val="zh-CN"/>
    </w:rPr>
  </w:style>
  <w:style w:type="paragraph" w:customStyle="1" w:styleId="xl125">
    <w:name w:val="xl125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107">
    <w:name w:val="xl107"/>
    <w:basedOn w:val="a"/>
    <w:rsid w:val="005F1CB1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4"/>
      <w:szCs w:val="20"/>
    </w:rPr>
  </w:style>
  <w:style w:type="paragraph" w:customStyle="1" w:styleId="xl101">
    <w:name w:val="xl101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20"/>
      <w:szCs w:val="20"/>
    </w:rPr>
  </w:style>
  <w:style w:type="paragraph" w:customStyle="1" w:styleId="xl92">
    <w:name w:val="xl92"/>
    <w:basedOn w:val="a"/>
    <w:rsid w:val="005F1CB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100">
    <w:name w:val="xl100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Style1">
    <w:name w:val="_Style 1"/>
    <w:basedOn w:val="a"/>
    <w:qFormat/>
    <w:rsid w:val="005F1CB1"/>
    <w:pPr>
      <w:ind w:firstLineChars="200" w:firstLine="420"/>
    </w:pPr>
  </w:style>
  <w:style w:type="paragraph" w:customStyle="1" w:styleId="xl131">
    <w:name w:val="xl131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8">
    <w:name w:val="xl108"/>
    <w:basedOn w:val="a"/>
    <w:rsid w:val="005F1CB1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18">
    <w:name w:val="xl118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rsid w:val="005F1CB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0"/>
    </w:rPr>
  </w:style>
  <w:style w:type="paragraph" w:customStyle="1" w:styleId="xl67">
    <w:name w:val="xl67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0"/>
    </w:rPr>
  </w:style>
  <w:style w:type="paragraph" w:customStyle="1" w:styleId="xl133">
    <w:name w:val="xl133"/>
    <w:basedOn w:val="a"/>
    <w:rsid w:val="005F1C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11">
    <w:name w:val="xl111"/>
    <w:basedOn w:val="a"/>
    <w:rsid w:val="005F1C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xl120">
    <w:name w:val="xl120"/>
    <w:basedOn w:val="a"/>
    <w:rsid w:val="005F1C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font7">
    <w:name w:val="font7"/>
    <w:basedOn w:val="a"/>
    <w:rsid w:val="005F1CB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af6">
    <w:name w:val="表标题"/>
    <w:basedOn w:val="a"/>
    <w:next w:val="a"/>
    <w:qFormat/>
    <w:rsid w:val="005F1CB1"/>
    <w:pPr>
      <w:widowControl/>
      <w:adjustRightInd w:val="0"/>
      <w:snapToGrid w:val="0"/>
      <w:spacing w:afterLines="150" w:line="360" w:lineRule="auto"/>
      <w:ind w:firstLine="476"/>
    </w:pPr>
    <w:rPr>
      <w:rFonts w:ascii="Times New Roman" w:eastAsia="微软雅黑" w:hAnsi="Times New Roman"/>
      <w:b/>
      <w:spacing w:val="-5"/>
      <w:kern w:val="0"/>
      <w:sz w:val="24"/>
      <w:szCs w:val="20"/>
    </w:rPr>
  </w:style>
  <w:style w:type="paragraph" w:customStyle="1" w:styleId="xl79">
    <w:name w:val="xl79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16">
    <w:name w:val="标题1"/>
    <w:basedOn w:val="a"/>
    <w:rsid w:val="005F1CB1"/>
    <w:pPr>
      <w:jc w:val="left"/>
      <w:outlineLvl w:val="0"/>
    </w:pPr>
    <w:rPr>
      <w:rFonts w:ascii="Times New Roman" w:eastAsia="仿宋_GB2312" w:hAnsi="Times New Roman"/>
      <w:sz w:val="24"/>
      <w:szCs w:val="24"/>
    </w:rPr>
  </w:style>
  <w:style w:type="paragraph" w:customStyle="1" w:styleId="xl124">
    <w:name w:val="xl124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109">
    <w:name w:val="xl109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xl105">
    <w:name w:val="xl105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qFormat/>
    <w:rsid w:val="005F1CB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4"/>
      <w:szCs w:val="20"/>
    </w:rPr>
  </w:style>
  <w:style w:type="paragraph" w:customStyle="1" w:styleId="xl129">
    <w:name w:val="xl129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列出段落2"/>
    <w:basedOn w:val="a"/>
    <w:uiPriority w:val="34"/>
    <w:qFormat/>
    <w:rsid w:val="005F1CB1"/>
    <w:pPr>
      <w:widowControl/>
      <w:ind w:firstLineChars="200" w:firstLine="420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17">
    <w:name w:val="1"/>
    <w:uiPriority w:val="99"/>
    <w:unhideWhenUsed/>
    <w:qFormat/>
    <w:rsid w:val="005F1CB1"/>
    <w:pPr>
      <w:widowControl w:val="0"/>
      <w:spacing w:afterLines="150"/>
      <w:jc w:val="both"/>
    </w:pPr>
    <w:rPr>
      <w:rFonts w:ascii="Calibri" w:eastAsia="宋体" w:hAnsi="Calibri" w:cs="Times New Roman"/>
    </w:rPr>
  </w:style>
  <w:style w:type="paragraph" w:customStyle="1" w:styleId="xl117">
    <w:name w:val="xl117"/>
    <w:basedOn w:val="a"/>
    <w:rsid w:val="005F1C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90">
    <w:name w:val="xl90"/>
    <w:basedOn w:val="a"/>
    <w:qFormat/>
    <w:rsid w:val="005F1CB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0"/>
    </w:rPr>
  </w:style>
  <w:style w:type="paragraph" w:customStyle="1" w:styleId="xl82">
    <w:name w:val="xl82"/>
    <w:basedOn w:val="a"/>
    <w:qFormat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kern w:val="0"/>
      <w:sz w:val="20"/>
      <w:szCs w:val="20"/>
    </w:rPr>
  </w:style>
  <w:style w:type="paragraph" w:customStyle="1" w:styleId="xl93">
    <w:name w:val="xl93"/>
    <w:basedOn w:val="a"/>
    <w:rsid w:val="005F1C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123">
    <w:name w:val="xl123"/>
    <w:basedOn w:val="a"/>
    <w:rsid w:val="005F1CB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日期1"/>
    <w:basedOn w:val="a"/>
    <w:next w:val="a"/>
    <w:rsid w:val="005F1CB1"/>
    <w:rPr>
      <w:rFonts w:ascii="Times New Roman" w:hAnsi="Times New Roman"/>
      <w:kern w:val="0"/>
      <w:sz w:val="20"/>
      <w:szCs w:val="20"/>
    </w:rPr>
  </w:style>
  <w:style w:type="paragraph" w:customStyle="1" w:styleId="xl126">
    <w:name w:val="xl126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102">
    <w:name w:val="xl102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rsid w:val="005F1C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0"/>
    </w:rPr>
  </w:style>
  <w:style w:type="paragraph" w:customStyle="1" w:styleId="xl99">
    <w:name w:val="xl99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FF0000"/>
      <w:kern w:val="0"/>
      <w:sz w:val="20"/>
      <w:szCs w:val="20"/>
    </w:rPr>
  </w:style>
  <w:style w:type="paragraph" w:customStyle="1" w:styleId="xl89">
    <w:name w:val="xl89"/>
    <w:basedOn w:val="a"/>
    <w:rsid w:val="005F1C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0"/>
    </w:rPr>
  </w:style>
  <w:style w:type="table" w:styleId="af7">
    <w:name w:val="Table Grid"/>
    <w:basedOn w:val="a1"/>
    <w:uiPriority w:val="39"/>
    <w:qFormat/>
    <w:rsid w:val="005F1CB1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网格型2"/>
    <w:basedOn w:val="a1"/>
    <w:uiPriority w:val="59"/>
    <w:qFormat/>
    <w:rsid w:val="005F1CB1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网格型1"/>
    <w:basedOn w:val="a1"/>
    <w:uiPriority w:val="39"/>
    <w:qFormat/>
    <w:rsid w:val="005F1CB1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ader-word-layer">
    <w:name w:val="reader-word-layer"/>
    <w:basedOn w:val="a"/>
    <w:rsid w:val="005F1CB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1450</Words>
  <Characters>8265</Characters>
  <Application>Microsoft Office Word</Application>
  <DocSecurity>0</DocSecurity>
  <Lines>68</Lines>
  <Paragraphs>19</Paragraphs>
  <ScaleCrop>false</ScaleCrop>
  <Company/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王建彬01</dc:creator>
  <cp:keywords/>
  <dc:description/>
  <cp:lastModifiedBy>王建彬01</cp:lastModifiedBy>
  <cp:revision>2</cp:revision>
  <dcterms:created xsi:type="dcterms:W3CDTF">2017-08-22T09:12:00Z</dcterms:created>
  <dcterms:modified xsi:type="dcterms:W3CDTF">2017-08-22T09:12:00Z</dcterms:modified>
</cp:coreProperties>
</file>