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1D8" w:rsidRDefault="001E5708">
      <w:pPr>
        <w:jc w:val="center"/>
        <w:rPr>
          <w:rFonts w:cs="Times New Roman"/>
          <w:sz w:val="44"/>
          <w:szCs w:val="44"/>
        </w:rPr>
      </w:pPr>
      <w:r>
        <w:rPr>
          <w:rFonts w:ascii="方正小标宋简体" w:eastAsia="方正小标宋简体" w:cs="方正小标宋简体" w:hint="eastAsia"/>
          <w:sz w:val="44"/>
          <w:szCs w:val="44"/>
        </w:rPr>
        <w:t>项目采购委托单</w:t>
      </w:r>
    </w:p>
    <w:p w:rsidR="00A251D8" w:rsidRDefault="001E5708">
      <w:pPr>
        <w:spacing w:line="500" w:lineRule="exact"/>
        <w:jc w:val="left"/>
        <w:rPr>
          <w:rFonts w:ascii="华文仿宋" w:eastAsia="华文仿宋" w:hAnsi="华文仿宋" w:cs="Times New Roman"/>
          <w:sz w:val="30"/>
          <w:szCs w:val="30"/>
        </w:rPr>
      </w:pPr>
      <w:r>
        <w:rPr>
          <w:rFonts w:ascii="华文仿宋" w:eastAsia="华文仿宋" w:hAnsi="华文仿宋" w:cs="华文仿宋" w:hint="eastAsia"/>
          <w:sz w:val="30"/>
          <w:szCs w:val="30"/>
        </w:rPr>
        <w:t>内蒙古产权交易中心有限责任公司：</w:t>
      </w:r>
    </w:p>
    <w:p w:rsidR="00A251D8" w:rsidRDefault="001E5708">
      <w:pPr>
        <w:spacing w:line="500" w:lineRule="exact"/>
        <w:ind w:firstLine="630"/>
        <w:jc w:val="left"/>
        <w:rPr>
          <w:rFonts w:ascii="华文仿宋" w:eastAsia="华文仿宋" w:hAnsi="华文仿宋" w:cs="Times New Roman"/>
          <w:sz w:val="30"/>
          <w:szCs w:val="30"/>
        </w:rPr>
      </w:pPr>
      <w:r>
        <w:rPr>
          <w:rFonts w:ascii="华文仿宋" w:eastAsia="华文仿宋" w:hAnsi="华文仿宋" w:cs="华文仿宋" w:hint="eastAsia"/>
          <w:sz w:val="30"/>
          <w:szCs w:val="30"/>
        </w:rPr>
        <w:t>现将有关采购项目委托给你单位，请按照相关要求，尽快安排采购的有关事宜，具体要求如下：</w:t>
      </w:r>
    </w:p>
    <w:p w:rsidR="00A251D8" w:rsidRDefault="001E5708">
      <w:pPr>
        <w:spacing w:line="500" w:lineRule="exact"/>
        <w:ind w:firstLineChars="200" w:firstLine="600"/>
        <w:jc w:val="left"/>
        <w:rPr>
          <w:rFonts w:ascii="华文仿宋" w:eastAsia="华文仿宋" w:hAnsi="华文仿宋" w:cs="Times New Roman"/>
          <w:sz w:val="30"/>
          <w:szCs w:val="30"/>
        </w:rPr>
      </w:pPr>
      <w:r>
        <w:rPr>
          <w:rFonts w:ascii="华文仿宋" w:eastAsia="华文仿宋" w:hAnsi="华文仿宋" w:cs="华文仿宋" w:hint="eastAsia"/>
          <w:sz w:val="30"/>
          <w:szCs w:val="30"/>
        </w:rPr>
        <w:t>采购项目：</w:t>
      </w:r>
      <w:r>
        <w:rPr>
          <w:rFonts w:ascii="仿宋_GB2312" w:eastAsia="仿宋_GB2312" w:hAnsi="华文仿宋" w:cs="华文仿宋" w:hint="eastAsia"/>
          <w:sz w:val="28"/>
          <w:szCs w:val="28"/>
          <w:u w:val="single"/>
        </w:rPr>
        <w:t>中国北方稀土（集团）高科技股份有限公司稀选厂安全生产标准化二级企业评审项目</w:t>
      </w:r>
      <w:r>
        <w:rPr>
          <w:rFonts w:ascii="华文仿宋" w:eastAsia="华文仿宋" w:hAnsi="华文仿宋" w:cs="华文仿宋" w:hint="eastAsia"/>
          <w:sz w:val="30"/>
          <w:szCs w:val="30"/>
        </w:rPr>
        <w:t>；</w:t>
      </w:r>
    </w:p>
    <w:p w:rsidR="00A251D8" w:rsidRPr="001E071E" w:rsidRDefault="001E5708">
      <w:pPr>
        <w:autoSpaceDE w:val="0"/>
        <w:autoSpaceDN w:val="0"/>
        <w:spacing w:line="500" w:lineRule="exact"/>
        <w:ind w:firstLineChars="200" w:firstLine="600"/>
        <w:rPr>
          <w:rFonts w:ascii="仿宋_GB2312" w:eastAsia="仿宋_GB2312" w:hAnsi="华文仿宋" w:cs="华文仿宋"/>
          <w:sz w:val="28"/>
          <w:szCs w:val="28"/>
          <w:u w:val="single"/>
        </w:rPr>
      </w:pPr>
      <w:r>
        <w:rPr>
          <w:rFonts w:ascii="华文仿宋" w:eastAsia="华文仿宋" w:hAnsi="华文仿宋" w:cs="华文仿宋" w:hint="eastAsia"/>
          <w:sz w:val="30"/>
          <w:szCs w:val="30"/>
        </w:rPr>
        <w:t>项目基本情况及供应商资格要求：</w:t>
      </w:r>
      <w:r w:rsidR="00976034">
        <w:rPr>
          <w:rFonts w:ascii="华文仿宋" w:eastAsia="华文仿宋" w:hAnsi="华文仿宋" w:cs="华文仿宋"/>
          <w:sz w:val="30"/>
          <w:szCs w:val="30"/>
          <w:u w:val="single"/>
        </w:rPr>
        <w:t>1</w:t>
      </w:r>
      <w:r w:rsidR="00976034">
        <w:rPr>
          <w:rFonts w:ascii="华文仿宋" w:eastAsia="华文仿宋" w:hAnsi="华文仿宋" w:cs="华文仿宋" w:hint="eastAsia"/>
          <w:sz w:val="30"/>
          <w:szCs w:val="30"/>
          <w:u w:val="single"/>
        </w:rPr>
        <w:t>、</w:t>
      </w:r>
      <w:r w:rsidR="0090647F" w:rsidRPr="001E071E">
        <w:rPr>
          <w:rFonts w:ascii="仿宋_GB2312" w:eastAsia="仿宋_GB2312" w:hAnsi="华文仿宋" w:cs="华文仿宋" w:hint="eastAsia"/>
          <w:sz w:val="28"/>
          <w:szCs w:val="28"/>
          <w:u w:val="single"/>
        </w:rPr>
        <w:t>协助甲方完成</w:t>
      </w:r>
      <w:r w:rsidRPr="001E071E">
        <w:rPr>
          <w:rFonts w:ascii="仿宋_GB2312" w:eastAsia="仿宋_GB2312" w:hAnsi="华文仿宋" w:cs="华文仿宋" w:hint="eastAsia"/>
          <w:sz w:val="28"/>
          <w:szCs w:val="28"/>
          <w:u w:val="single"/>
        </w:rPr>
        <w:t>安全生产标准化</w:t>
      </w:r>
      <w:r w:rsidR="0090647F" w:rsidRPr="001E071E">
        <w:rPr>
          <w:rFonts w:ascii="仿宋_GB2312" w:eastAsia="仿宋_GB2312" w:hAnsi="华文仿宋" w:cs="华文仿宋" w:hint="eastAsia"/>
          <w:sz w:val="28"/>
          <w:szCs w:val="28"/>
          <w:u w:val="single"/>
        </w:rPr>
        <w:t>相关基础资料编制</w:t>
      </w:r>
      <w:r w:rsidRPr="001E071E">
        <w:rPr>
          <w:rFonts w:ascii="仿宋_GB2312" w:eastAsia="仿宋_GB2312" w:hAnsi="华文仿宋" w:cs="华文仿宋" w:hint="eastAsia"/>
          <w:sz w:val="28"/>
          <w:szCs w:val="28"/>
          <w:u w:val="single"/>
        </w:rPr>
        <w:t>、</w:t>
      </w:r>
      <w:r w:rsidR="0090647F" w:rsidRPr="001E071E">
        <w:rPr>
          <w:rFonts w:ascii="仿宋_GB2312" w:eastAsia="仿宋_GB2312" w:hAnsi="华文仿宋" w:cs="华文仿宋" w:hint="eastAsia"/>
          <w:sz w:val="28"/>
          <w:szCs w:val="28"/>
          <w:u w:val="single"/>
        </w:rPr>
        <w:t>现场整改意见、</w:t>
      </w:r>
      <w:r w:rsidRPr="001E071E">
        <w:rPr>
          <w:rFonts w:ascii="仿宋_GB2312" w:eastAsia="仿宋_GB2312" w:hAnsi="华文仿宋" w:cs="华文仿宋" w:hint="eastAsia"/>
          <w:sz w:val="28"/>
          <w:szCs w:val="28"/>
          <w:u w:val="single"/>
        </w:rPr>
        <w:t>自评报告编制、现场评审、考评验收，</w:t>
      </w:r>
      <w:r w:rsidR="003C5C07" w:rsidRPr="001E071E">
        <w:rPr>
          <w:rFonts w:ascii="仿宋_GB2312" w:eastAsia="仿宋_GB2312" w:hAnsi="华文仿宋" w:cs="华文仿宋" w:hint="eastAsia"/>
          <w:sz w:val="28"/>
          <w:szCs w:val="28"/>
          <w:u w:val="single"/>
        </w:rPr>
        <w:t>承担</w:t>
      </w:r>
      <w:r w:rsidR="003C5C07" w:rsidRPr="001E071E">
        <w:rPr>
          <w:rFonts w:ascii="仿宋_GB2312" w:eastAsia="仿宋_GB2312" w:hAnsi="仿宋" w:hint="eastAsia"/>
          <w:color w:val="000000"/>
          <w:sz w:val="28"/>
          <w:szCs w:val="28"/>
          <w:u w:val="single"/>
          <w:shd w:val="clear" w:color="auto" w:fill="FFFFFF"/>
        </w:rPr>
        <w:t>专家评审费及会务费</w:t>
      </w:r>
      <w:r w:rsidR="004E4F88">
        <w:rPr>
          <w:rFonts w:ascii="仿宋_GB2312" w:eastAsia="仿宋_GB2312" w:hAnsi="仿宋" w:hint="eastAsia"/>
          <w:color w:val="000000"/>
          <w:sz w:val="28"/>
          <w:szCs w:val="28"/>
          <w:u w:val="single"/>
          <w:shd w:val="clear" w:color="auto" w:fill="FFFFFF"/>
        </w:rPr>
        <w:t>,</w:t>
      </w:r>
      <w:r w:rsidRPr="001E071E">
        <w:rPr>
          <w:rFonts w:ascii="仿宋_GB2312" w:eastAsia="仿宋_GB2312" w:hAnsi="华文仿宋" w:cs="华文仿宋" w:hint="eastAsia"/>
          <w:sz w:val="28"/>
          <w:szCs w:val="28"/>
          <w:u w:val="single"/>
        </w:rPr>
        <w:t>取得安全生产标准化二级企业证书。</w:t>
      </w:r>
      <w:r w:rsidR="004E4F88">
        <w:rPr>
          <w:rFonts w:ascii="仿宋_GB2312" w:eastAsia="仿宋_GB2312" w:hAnsi="华文仿宋" w:cs="华文仿宋" w:hint="eastAsia"/>
          <w:sz w:val="28"/>
          <w:szCs w:val="28"/>
          <w:u w:val="single"/>
        </w:rPr>
        <w:t>2</w:t>
      </w:r>
      <w:r w:rsidR="003C5C07" w:rsidRPr="001E071E">
        <w:rPr>
          <w:rFonts w:ascii="仿宋_GB2312" w:eastAsia="仿宋_GB2312" w:hAnsi="华文仿宋" w:cs="华文仿宋" w:hint="eastAsia"/>
          <w:sz w:val="28"/>
          <w:szCs w:val="28"/>
          <w:u w:val="single"/>
        </w:rPr>
        <w:t>、</w:t>
      </w:r>
      <w:r w:rsidR="004E4F88">
        <w:rPr>
          <w:rFonts w:ascii="仿宋_GB2312" w:eastAsia="仿宋_GB2312" w:hAnsi="仿宋" w:hint="eastAsia"/>
          <w:color w:val="000000"/>
          <w:sz w:val="28"/>
          <w:szCs w:val="28"/>
          <w:u w:val="single"/>
        </w:rPr>
        <w:t>项目完成后</w:t>
      </w:r>
      <w:r w:rsidR="003C5C07" w:rsidRPr="001E071E">
        <w:rPr>
          <w:rFonts w:ascii="仿宋_GB2312" w:eastAsia="仿宋_GB2312" w:hAnsi="仿宋" w:hint="eastAsia"/>
          <w:color w:val="000000"/>
          <w:sz w:val="28"/>
          <w:szCs w:val="28"/>
          <w:u w:val="single"/>
        </w:rPr>
        <w:t>，成交供应商应</w:t>
      </w:r>
      <w:r w:rsidR="004E4F88">
        <w:rPr>
          <w:rFonts w:ascii="仿宋_GB2312" w:eastAsia="仿宋_GB2312" w:hAnsi="仿宋" w:hint="eastAsia"/>
          <w:color w:val="000000"/>
          <w:sz w:val="28"/>
          <w:szCs w:val="28"/>
          <w:u w:val="single"/>
        </w:rPr>
        <w:t>向甲方</w:t>
      </w:r>
      <w:r w:rsidR="003C5C07" w:rsidRPr="001E071E">
        <w:rPr>
          <w:rFonts w:ascii="仿宋_GB2312" w:eastAsia="仿宋_GB2312" w:hAnsi="仿宋" w:hint="eastAsia"/>
          <w:color w:val="000000"/>
          <w:sz w:val="28"/>
          <w:szCs w:val="28"/>
          <w:u w:val="single"/>
        </w:rPr>
        <w:t>提交最终版纸质报告2本及电子版。</w:t>
      </w:r>
      <w:r w:rsidR="004E4F88">
        <w:rPr>
          <w:rFonts w:ascii="仿宋_GB2312" w:eastAsia="仿宋_GB2312" w:hAnsi="仿宋" w:hint="eastAsia"/>
          <w:color w:val="000000"/>
          <w:sz w:val="28"/>
          <w:szCs w:val="28"/>
          <w:u w:val="single"/>
        </w:rPr>
        <w:t>3</w:t>
      </w:r>
      <w:r w:rsidR="003C5C07" w:rsidRPr="001E071E">
        <w:rPr>
          <w:rFonts w:ascii="仿宋_GB2312" w:eastAsia="仿宋_GB2312" w:hAnsi="仿宋" w:hint="eastAsia"/>
          <w:color w:val="000000"/>
          <w:sz w:val="28"/>
          <w:szCs w:val="28"/>
          <w:u w:val="single"/>
        </w:rPr>
        <w:t>、</w:t>
      </w:r>
      <w:r w:rsidRPr="001E071E">
        <w:rPr>
          <w:rFonts w:ascii="仿宋_GB2312" w:eastAsia="仿宋_GB2312" w:hAnsi="华文仿宋" w:cs="华文仿宋" w:hint="eastAsia"/>
          <w:sz w:val="28"/>
          <w:szCs w:val="28"/>
          <w:u w:val="single"/>
        </w:rPr>
        <w:t>自签署合同之日起90个工作日</w:t>
      </w:r>
      <w:r w:rsidR="006E4859">
        <w:rPr>
          <w:rFonts w:ascii="仿宋_GB2312" w:eastAsia="仿宋_GB2312" w:hAnsi="华文仿宋" w:cs="华文仿宋" w:hint="eastAsia"/>
          <w:sz w:val="28"/>
          <w:szCs w:val="28"/>
          <w:u w:val="single"/>
        </w:rPr>
        <w:t>（不含现场整改时间）</w:t>
      </w:r>
      <w:r w:rsidRPr="001E071E">
        <w:rPr>
          <w:rFonts w:ascii="仿宋_GB2312" w:eastAsia="仿宋_GB2312" w:hAnsi="华文仿宋" w:cs="华文仿宋" w:hint="eastAsia"/>
          <w:sz w:val="28"/>
          <w:szCs w:val="28"/>
          <w:u w:val="single"/>
        </w:rPr>
        <w:t>内完成以上项目。</w:t>
      </w:r>
      <w:r w:rsidR="004E4F88">
        <w:rPr>
          <w:rFonts w:ascii="仿宋_GB2312" w:eastAsia="仿宋_GB2312" w:hAnsi="华文仿宋" w:cs="华文仿宋" w:hint="eastAsia"/>
          <w:sz w:val="28"/>
          <w:szCs w:val="28"/>
          <w:u w:val="single"/>
        </w:rPr>
        <w:t>4、在招投标、签署合同前，</w:t>
      </w:r>
      <w:r w:rsidR="006E4859">
        <w:rPr>
          <w:rFonts w:ascii="仿宋_GB2312" w:eastAsia="仿宋_GB2312" w:hAnsi="华文仿宋" w:cs="华文仿宋" w:hint="eastAsia"/>
          <w:sz w:val="28"/>
          <w:szCs w:val="28"/>
          <w:u w:val="single"/>
        </w:rPr>
        <w:t>甲方</w:t>
      </w:r>
      <w:r w:rsidR="004E4F88">
        <w:rPr>
          <w:rFonts w:ascii="仿宋_GB2312" w:eastAsia="仿宋_GB2312" w:hAnsi="华文仿宋" w:cs="华文仿宋" w:hint="eastAsia"/>
          <w:sz w:val="28"/>
          <w:szCs w:val="28"/>
          <w:u w:val="single"/>
        </w:rPr>
        <w:t>向所有供应商开放现场及各类制度文件供前期调研</w:t>
      </w:r>
      <w:r w:rsidR="006E4859">
        <w:rPr>
          <w:rFonts w:ascii="仿宋_GB2312" w:eastAsia="仿宋_GB2312" w:hAnsi="华文仿宋" w:cs="华文仿宋" w:hint="eastAsia"/>
          <w:sz w:val="28"/>
          <w:szCs w:val="28"/>
          <w:u w:val="single"/>
        </w:rPr>
        <w:t>，中标供应商必须在规定的时</w:t>
      </w:r>
      <w:r w:rsidR="004D483B">
        <w:rPr>
          <w:rFonts w:ascii="仿宋_GB2312" w:eastAsia="仿宋_GB2312" w:hAnsi="华文仿宋" w:cs="华文仿宋" w:hint="eastAsia"/>
          <w:sz w:val="28"/>
          <w:szCs w:val="28"/>
          <w:u w:val="single"/>
        </w:rPr>
        <w:t>间</w:t>
      </w:r>
      <w:r w:rsidR="006E4859">
        <w:rPr>
          <w:rFonts w:ascii="仿宋_GB2312" w:eastAsia="仿宋_GB2312" w:hAnsi="华文仿宋" w:cs="华文仿宋" w:hint="eastAsia"/>
          <w:sz w:val="28"/>
          <w:szCs w:val="28"/>
          <w:u w:val="single"/>
        </w:rPr>
        <w:t>内完成该项目，否则甲方有权向中标供应商提出2倍以上项目金额的赔偿。</w:t>
      </w:r>
      <w:r w:rsidR="00A0140D">
        <w:rPr>
          <w:rFonts w:ascii="仿宋_GB2312" w:eastAsia="仿宋_GB2312" w:hAnsi="华文仿宋" w:cs="华文仿宋" w:hint="eastAsia"/>
          <w:sz w:val="28"/>
          <w:szCs w:val="28"/>
          <w:u w:val="single"/>
        </w:rPr>
        <w:t>5、供应商</w:t>
      </w:r>
      <w:proofErr w:type="gramStart"/>
      <w:r w:rsidR="00A0140D">
        <w:rPr>
          <w:rFonts w:ascii="仿宋_GB2312" w:eastAsia="仿宋_GB2312" w:hAnsi="华文仿宋" w:cs="华文仿宋" w:hint="eastAsia"/>
          <w:sz w:val="28"/>
          <w:szCs w:val="28"/>
          <w:u w:val="single"/>
        </w:rPr>
        <w:t>需能够</w:t>
      </w:r>
      <w:proofErr w:type="gramEnd"/>
      <w:r w:rsidR="00A0140D">
        <w:rPr>
          <w:rFonts w:ascii="仿宋_GB2312" w:eastAsia="仿宋_GB2312" w:hAnsi="华文仿宋" w:cs="华文仿宋" w:hint="eastAsia"/>
          <w:sz w:val="28"/>
          <w:szCs w:val="28"/>
          <w:u w:val="single"/>
        </w:rPr>
        <w:t>开具专用增值税发票。</w:t>
      </w:r>
      <w:r w:rsidR="00CB119E">
        <w:rPr>
          <w:rFonts w:ascii="仿宋_GB2312" w:eastAsia="仿宋_GB2312" w:hAnsi="华文仿宋" w:cs="华文仿宋" w:hint="eastAsia"/>
          <w:sz w:val="28"/>
          <w:szCs w:val="28"/>
          <w:u w:val="single"/>
        </w:rPr>
        <w:t>6</w:t>
      </w:r>
      <w:r w:rsidR="00A0140D">
        <w:rPr>
          <w:rFonts w:ascii="仿宋_GB2312" w:eastAsia="仿宋_GB2312" w:hAnsi="华文仿宋" w:cs="华文仿宋" w:hint="eastAsia"/>
          <w:sz w:val="28"/>
          <w:szCs w:val="28"/>
          <w:u w:val="single"/>
        </w:rPr>
        <w:t>、供应商除向相关部门提交和内部归档外，不得向第三方透露甲方提供的所有资料和评审内容。</w:t>
      </w:r>
    </w:p>
    <w:p w:rsidR="00A251D8" w:rsidRPr="00984469" w:rsidRDefault="001E5708">
      <w:pPr>
        <w:autoSpaceDE w:val="0"/>
        <w:autoSpaceDN w:val="0"/>
        <w:spacing w:line="500" w:lineRule="exact"/>
        <w:ind w:firstLineChars="200" w:firstLine="560"/>
        <w:rPr>
          <w:rFonts w:ascii="仿宋_GB2312" w:eastAsia="仿宋_GB2312" w:hAnsi="华文仿宋" w:cs="Times New Roman"/>
          <w:sz w:val="28"/>
          <w:szCs w:val="28"/>
          <w:u w:val="single"/>
        </w:rPr>
      </w:pPr>
      <w:r>
        <w:rPr>
          <w:rFonts w:ascii="仿宋_GB2312" w:eastAsia="仿宋_GB2312" w:hAnsi="华文仿宋" w:cs="华文仿宋" w:hint="eastAsia"/>
          <w:sz w:val="28"/>
          <w:szCs w:val="28"/>
        </w:rPr>
        <w:t>供应商应具备资格条件</w:t>
      </w:r>
      <w:r>
        <w:rPr>
          <w:rFonts w:ascii="仿宋_GB2312" w:eastAsia="仿宋_GB2312" w:hAnsi="华文仿宋" w:cs="华文仿宋" w:hint="eastAsia"/>
          <w:sz w:val="28"/>
          <w:szCs w:val="28"/>
          <w:u w:val="single"/>
        </w:rPr>
        <w:t>：1、供应商须在工商行政管理部门办理登记注册；2、营业范围包含本项目采购内容；3、具有独立承担民事责任的能力；4、具有一般纳税人资</w:t>
      </w:r>
      <w:r w:rsidRPr="00984469">
        <w:rPr>
          <w:rFonts w:ascii="仿宋_GB2312" w:eastAsia="仿宋_GB2312" w:hAnsi="华文仿宋" w:cs="华文仿宋" w:hint="eastAsia"/>
          <w:sz w:val="28"/>
          <w:szCs w:val="28"/>
          <w:u w:val="single"/>
        </w:rPr>
        <w:t>格；5、具有内蒙古自治区安全生产监督管理总局公示的非煤矿山企业安全生产标准化二级评审资质的单位；</w:t>
      </w:r>
      <w:r w:rsidR="003C5C07" w:rsidRPr="00984469">
        <w:rPr>
          <w:rFonts w:ascii="仿宋_GB2312" w:eastAsia="仿宋_GB2312" w:hAnsi="华文仿宋" w:cs="华文仿宋" w:hint="eastAsia"/>
          <w:sz w:val="28"/>
          <w:szCs w:val="28"/>
          <w:u w:val="single"/>
        </w:rPr>
        <w:t>6、具有安全评价机构</w:t>
      </w:r>
      <w:r w:rsidR="00984469">
        <w:rPr>
          <w:rFonts w:ascii="仿宋_GB2312" w:eastAsia="仿宋_GB2312" w:hAnsi="华文仿宋" w:cs="华文仿宋" w:hint="eastAsia"/>
          <w:sz w:val="28"/>
          <w:szCs w:val="28"/>
          <w:u w:val="single"/>
        </w:rPr>
        <w:t>乙</w:t>
      </w:r>
      <w:r w:rsidR="003C5C07" w:rsidRPr="00984469">
        <w:rPr>
          <w:rFonts w:ascii="仿宋_GB2312" w:eastAsia="仿宋_GB2312" w:hAnsi="华文仿宋" w:cs="华文仿宋" w:hint="eastAsia"/>
          <w:sz w:val="28"/>
          <w:szCs w:val="28"/>
          <w:u w:val="single"/>
        </w:rPr>
        <w:t>级</w:t>
      </w:r>
      <w:r w:rsidR="00984469">
        <w:rPr>
          <w:rFonts w:ascii="仿宋_GB2312" w:eastAsia="仿宋_GB2312" w:hAnsi="华文仿宋" w:cs="华文仿宋" w:hint="eastAsia"/>
          <w:sz w:val="28"/>
          <w:szCs w:val="28"/>
          <w:u w:val="single"/>
        </w:rPr>
        <w:t>（含）以上</w:t>
      </w:r>
      <w:r w:rsidR="003C5C07" w:rsidRPr="00984469">
        <w:rPr>
          <w:rFonts w:ascii="仿宋_GB2312" w:eastAsia="仿宋_GB2312" w:hAnsi="华文仿宋" w:cs="华文仿宋" w:hint="eastAsia"/>
          <w:sz w:val="28"/>
          <w:szCs w:val="28"/>
          <w:u w:val="single"/>
        </w:rPr>
        <w:t>资质。7</w:t>
      </w:r>
      <w:r w:rsidR="009811C9" w:rsidRPr="00984469">
        <w:rPr>
          <w:rFonts w:ascii="仿宋_GB2312" w:eastAsia="仿宋_GB2312" w:hAnsi="华文仿宋" w:cs="华文仿宋" w:hint="eastAsia"/>
          <w:sz w:val="28"/>
          <w:szCs w:val="28"/>
          <w:u w:val="single"/>
        </w:rPr>
        <w:t>、具有良好的商业信誉和健全的财务会计制度</w:t>
      </w:r>
      <w:r w:rsidRPr="00984469">
        <w:rPr>
          <w:rFonts w:ascii="仿宋_GB2312" w:eastAsia="仿宋_GB2312" w:hAnsi="华文仿宋" w:cs="华文仿宋" w:hint="eastAsia"/>
          <w:sz w:val="28"/>
          <w:szCs w:val="28"/>
          <w:u w:val="single"/>
        </w:rPr>
        <w:t>。</w:t>
      </w:r>
      <w:r w:rsidR="009811C9" w:rsidRPr="00984469">
        <w:rPr>
          <w:rFonts w:ascii="仿宋_GB2312" w:eastAsia="仿宋_GB2312" w:hAnsi="华文仿宋" w:cs="华文仿宋" w:hint="eastAsia"/>
          <w:sz w:val="28"/>
          <w:szCs w:val="28"/>
          <w:u w:val="single"/>
        </w:rPr>
        <w:t>7</w:t>
      </w:r>
      <w:r w:rsidRPr="00984469">
        <w:rPr>
          <w:rFonts w:ascii="仿宋_GB2312" w:eastAsia="仿宋_GB2312" w:hAnsi="华文仿宋" w:cs="华文仿宋" w:hint="eastAsia"/>
          <w:sz w:val="28"/>
          <w:szCs w:val="28"/>
          <w:u w:val="single"/>
        </w:rPr>
        <w:t>、具有履行合同所必须的设备和专业技术能力</w:t>
      </w:r>
      <w:r w:rsidR="003C5C07" w:rsidRPr="00984469">
        <w:rPr>
          <w:rFonts w:ascii="仿宋_GB2312" w:eastAsia="仿宋_GB2312" w:hAnsi="华文仿宋" w:cs="华文仿宋" w:hint="eastAsia"/>
          <w:sz w:val="28"/>
          <w:szCs w:val="28"/>
          <w:u w:val="single"/>
        </w:rPr>
        <w:t>。</w:t>
      </w:r>
      <w:r w:rsidR="009811C9" w:rsidRPr="00984469">
        <w:rPr>
          <w:rFonts w:ascii="仿宋_GB2312" w:eastAsia="仿宋_GB2312" w:hAnsi="华文仿宋" w:cs="华文仿宋" w:hint="eastAsia"/>
          <w:sz w:val="28"/>
          <w:szCs w:val="28"/>
          <w:u w:val="single"/>
        </w:rPr>
        <w:t>8</w:t>
      </w:r>
      <w:bookmarkStart w:id="0" w:name="_GoBack"/>
      <w:bookmarkEnd w:id="0"/>
      <w:r w:rsidR="003C5C07" w:rsidRPr="00984469">
        <w:rPr>
          <w:rFonts w:ascii="仿宋_GB2312" w:eastAsia="仿宋_GB2312" w:hAnsi="华文仿宋" w:cs="华文仿宋" w:hint="eastAsia"/>
          <w:sz w:val="28"/>
          <w:szCs w:val="28"/>
          <w:u w:val="single"/>
        </w:rPr>
        <w:t>、</w:t>
      </w:r>
      <w:r w:rsidR="003C5C07" w:rsidRPr="00984469">
        <w:rPr>
          <w:rFonts w:ascii="仿宋_GB2312" w:eastAsia="仿宋_GB2312" w:hAnsi="仿宋" w:hint="eastAsia"/>
          <w:sz w:val="28"/>
          <w:szCs w:val="28"/>
          <w:u w:val="single"/>
          <w:shd w:val="clear" w:color="auto" w:fill="FFFFFF"/>
        </w:rPr>
        <w:t>本项目不接受联合体投标</w:t>
      </w:r>
      <w:r w:rsidRPr="00984469">
        <w:rPr>
          <w:rFonts w:ascii="仿宋_GB2312" w:eastAsia="仿宋_GB2312" w:hAnsi="华文仿宋" w:cs="华文仿宋" w:hint="eastAsia"/>
          <w:sz w:val="28"/>
          <w:szCs w:val="28"/>
          <w:u w:val="single"/>
        </w:rPr>
        <w:t>；</w:t>
      </w:r>
    </w:p>
    <w:p w:rsidR="00A251D8" w:rsidRDefault="001E5708">
      <w:pPr>
        <w:spacing w:line="500" w:lineRule="exact"/>
        <w:ind w:firstLineChars="150" w:firstLine="450"/>
        <w:jc w:val="left"/>
        <w:rPr>
          <w:rFonts w:ascii="华文仿宋" w:eastAsia="华文仿宋" w:hAnsi="华文仿宋" w:cs="Times New Roman"/>
          <w:sz w:val="30"/>
          <w:szCs w:val="30"/>
        </w:rPr>
      </w:pPr>
      <w:r>
        <w:rPr>
          <w:rFonts w:ascii="华文仿宋" w:eastAsia="华文仿宋" w:hAnsi="华文仿宋" w:cs="华文仿宋" w:hint="eastAsia"/>
          <w:sz w:val="30"/>
          <w:szCs w:val="30"/>
        </w:rPr>
        <w:t>项目预算金额（万元）：</w:t>
      </w:r>
      <w:r w:rsidR="00984469">
        <w:rPr>
          <w:rFonts w:ascii="华文仿宋" w:eastAsia="华文仿宋" w:hAnsi="华文仿宋" w:cs="华文仿宋" w:hint="eastAsia"/>
          <w:sz w:val="30"/>
          <w:szCs w:val="30"/>
          <w:u w:val="single"/>
        </w:rPr>
        <w:t>9</w:t>
      </w:r>
      <w:r>
        <w:rPr>
          <w:rFonts w:ascii="华文仿宋" w:eastAsia="华文仿宋" w:hAnsi="华文仿宋" w:cs="华文仿宋" w:hint="eastAsia"/>
          <w:sz w:val="30"/>
          <w:szCs w:val="30"/>
          <w:u w:val="single"/>
        </w:rPr>
        <w:t>（含税）</w:t>
      </w:r>
      <w:r>
        <w:rPr>
          <w:rFonts w:ascii="华文仿宋" w:eastAsia="华文仿宋" w:hAnsi="华文仿宋" w:cs="华文仿宋" w:hint="eastAsia"/>
          <w:sz w:val="30"/>
          <w:szCs w:val="30"/>
        </w:rPr>
        <w:t>；</w:t>
      </w:r>
    </w:p>
    <w:p w:rsidR="00A251D8" w:rsidRDefault="001E5708">
      <w:pPr>
        <w:spacing w:line="500" w:lineRule="exact"/>
        <w:ind w:firstLineChars="150" w:firstLine="450"/>
        <w:jc w:val="left"/>
        <w:rPr>
          <w:rFonts w:ascii="华文仿宋" w:eastAsia="华文仿宋" w:hAnsi="华文仿宋" w:cs="Times New Roman"/>
          <w:sz w:val="30"/>
          <w:szCs w:val="30"/>
        </w:rPr>
      </w:pPr>
      <w:r>
        <w:rPr>
          <w:rFonts w:ascii="华文仿宋" w:eastAsia="华文仿宋" w:hAnsi="华文仿宋" w:cs="华文仿宋" w:hint="eastAsia"/>
          <w:sz w:val="30"/>
          <w:szCs w:val="30"/>
        </w:rPr>
        <w:t>拟采用的采购方式：</w:t>
      </w:r>
      <w:r>
        <w:rPr>
          <w:rFonts w:ascii="华文仿宋" w:eastAsia="华文仿宋" w:hAnsi="华文仿宋" w:cs="华文仿宋" w:hint="eastAsia"/>
          <w:sz w:val="30"/>
          <w:szCs w:val="30"/>
          <w:u w:val="single"/>
        </w:rPr>
        <w:t>网上询价</w:t>
      </w:r>
      <w:r>
        <w:rPr>
          <w:rFonts w:ascii="华文仿宋" w:eastAsia="华文仿宋" w:hAnsi="华文仿宋" w:cs="华文仿宋" w:hint="eastAsia"/>
          <w:sz w:val="30"/>
          <w:szCs w:val="30"/>
        </w:rPr>
        <w:t>；</w:t>
      </w:r>
    </w:p>
    <w:p w:rsidR="00A251D8" w:rsidRDefault="001E5708">
      <w:pPr>
        <w:spacing w:line="500" w:lineRule="exact"/>
        <w:ind w:firstLineChars="150" w:firstLine="450"/>
        <w:jc w:val="left"/>
        <w:rPr>
          <w:rFonts w:ascii="华文仿宋" w:eastAsia="华文仿宋" w:hAnsi="华文仿宋" w:cs="华文仿宋"/>
          <w:sz w:val="30"/>
          <w:szCs w:val="30"/>
          <w:u w:val="single"/>
        </w:rPr>
      </w:pPr>
      <w:r>
        <w:rPr>
          <w:rFonts w:ascii="华文仿宋" w:eastAsia="华文仿宋" w:hAnsi="华文仿宋" w:cs="华文仿宋" w:hint="eastAsia"/>
          <w:sz w:val="30"/>
          <w:szCs w:val="30"/>
        </w:rPr>
        <w:t>采购单位联系人：</w:t>
      </w:r>
      <w:r>
        <w:rPr>
          <w:rFonts w:ascii="华文仿宋" w:eastAsia="华文仿宋" w:hAnsi="华文仿宋" w:cs="华文仿宋" w:hint="eastAsia"/>
          <w:sz w:val="30"/>
          <w:szCs w:val="30"/>
          <w:u w:val="single"/>
        </w:rPr>
        <w:t>里怀远</w:t>
      </w:r>
      <w:r>
        <w:rPr>
          <w:rFonts w:ascii="华文仿宋" w:eastAsia="华文仿宋" w:hAnsi="华文仿宋" w:cs="华文仿宋" w:hint="eastAsia"/>
          <w:sz w:val="30"/>
          <w:szCs w:val="30"/>
        </w:rPr>
        <w:t>；联系方式：</w:t>
      </w:r>
      <w:r>
        <w:rPr>
          <w:rFonts w:ascii="仿宋_GB2312" w:eastAsia="仿宋_GB2312" w:hAnsi="华文仿宋" w:cs="华文仿宋" w:hint="eastAsia"/>
          <w:sz w:val="28"/>
          <w:szCs w:val="28"/>
          <w:u w:val="single"/>
        </w:rPr>
        <w:t>18547201066</w:t>
      </w:r>
      <w:r>
        <w:rPr>
          <w:rFonts w:ascii="华文仿宋" w:eastAsia="华文仿宋" w:hAnsi="华文仿宋" w:cs="华文仿宋" w:hint="eastAsia"/>
          <w:sz w:val="30"/>
          <w:szCs w:val="30"/>
        </w:rPr>
        <w:t>；</w:t>
      </w:r>
    </w:p>
    <w:p w:rsidR="00A251D8" w:rsidRDefault="001E5708">
      <w:pPr>
        <w:spacing w:line="500" w:lineRule="exact"/>
        <w:ind w:firstLineChars="150" w:firstLine="450"/>
        <w:jc w:val="left"/>
        <w:rPr>
          <w:rFonts w:ascii="华文仿宋" w:eastAsia="华文仿宋" w:hAnsi="华文仿宋" w:cs="Times New Roman"/>
          <w:sz w:val="30"/>
          <w:szCs w:val="30"/>
        </w:rPr>
      </w:pPr>
      <w:r>
        <w:rPr>
          <w:rFonts w:ascii="华文仿宋" w:eastAsia="华文仿宋" w:hAnsi="华文仿宋" w:cs="华文仿宋" w:hint="eastAsia"/>
          <w:sz w:val="30"/>
          <w:szCs w:val="30"/>
        </w:rPr>
        <w:t>邮箱：</w:t>
      </w:r>
      <w:r>
        <w:rPr>
          <w:rFonts w:ascii="华文仿宋" w:eastAsia="华文仿宋" w:hAnsi="华文仿宋" w:cs="华文仿宋" w:hint="eastAsia"/>
          <w:sz w:val="30"/>
          <w:szCs w:val="30"/>
          <w:u w:val="single"/>
        </w:rPr>
        <w:t>xxcscb@126.com</w:t>
      </w:r>
      <w:r>
        <w:rPr>
          <w:rFonts w:ascii="华文仿宋" w:eastAsia="华文仿宋" w:hAnsi="华文仿宋" w:cs="华文仿宋" w:hint="eastAsia"/>
          <w:sz w:val="30"/>
          <w:szCs w:val="30"/>
        </w:rPr>
        <w:t>。</w:t>
      </w:r>
    </w:p>
    <w:p w:rsidR="00A251D8" w:rsidRDefault="00A251D8">
      <w:pPr>
        <w:spacing w:line="500" w:lineRule="exact"/>
        <w:jc w:val="left"/>
        <w:rPr>
          <w:rFonts w:ascii="宋体" w:cs="Times New Roman"/>
          <w:sz w:val="30"/>
          <w:szCs w:val="30"/>
        </w:rPr>
      </w:pPr>
    </w:p>
    <w:p w:rsidR="00A251D8" w:rsidRPr="00976034" w:rsidRDefault="001E5708">
      <w:pPr>
        <w:spacing w:line="500" w:lineRule="exact"/>
        <w:jc w:val="left"/>
        <w:rPr>
          <w:rFonts w:ascii="仿宋_GB2312" w:eastAsia="仿宋_GB2312" w:hAnsi="华文仿宋" w:cs="Times New Roman"/>
          <w:sz w:val="28"/>
          <w:szCs w:val="28"/>
        </w:rPr>
      </w:pPr>
      <w:r>
        <w:rPr>
          <w:rFonts w:ascii="华文仿宋" w:eastAsia="华文仿宋" w:hAnsi="华文仿宋" w:cs="华文仿宋" w:hint="eastAsia"/>
          <w:sz w:val="30"/>
          <w:szCs w:val="30"/>
        </w:rPr>
        <w:t>采购单位：</w:t>
      </w:r>
      <w:r>
        <w:rPr>
          <w:rFonts w:ascii="仿宋_GB2312" w:eastAsia="仿宋_GB2312" w:hAnsi="华文仿宋" w:cs="华文仿宋" w:hint="eastAsia"/>
          <w:sz w:val="28"/>
          <w:szCs w:val="28"/>
        </w:rPr>
        <w:t>中国北方稀土（集团）高科技股份有限公司稀选厂</w:t>
      </w:r>
    </w:p>
    <w:p w:rsidR="00A251D8" w:rsidRDefault="001E5708">
      <w:pPr>
        <w:spacing w:line="500" w:lineRule="exact"/>
        <w:ind w:firstLineChars="1995" w:firstLine="5985"/>
        <w:jc w:val="left"/>
        <w:rPr>
          <w:rFonts w:ascii="华文仿宋" w:eastAsia="华文仿宋" w:hAnsi="华文仿宋" w:cs="Times New Roman"/>
          <w:sz w:val="30"/>
          <w:szCs w:val="30"/>
        </w:rPr>
      </w:pPr>
      <w:r>
        <w:rPr>
          <w:rFonts w:ascii="华文仿宋" w:eastAsia="华文仿宋" w:hAnsi="华文仿宋" w:cs="华文仿宋" w:hint="eastAsia"/>
          <w:sz w:val="30"/>
          <w:szCs w:val="30"/>
        </w:rPr>
        <w:t>（盖章）</w:t>
      </w:r>
    </w:p>
    <w:p w:rsidR="00A251D8" w:rsidRDefault="001E5708" w:rsidP="00984469">
      <w:pPr>
        <w:spacing w:line="500" w:lineRule="exact"/>
        <w:ind w:right="600" w:firstLine="630"/>
        <w:jc w:val="center"/>
        <w:rPr>
          <w:rFonts w:ascii="华文仿宋" w:eastAsia="华文仿宋" w:hAnsi="华文仿宋" w:cs="Times New Roman"/>
          <w:sz w:val="30"/>
          <w:szCs w:val="30"/>
        </w:rPr>
      </w:pPr>
      <w:r>
        <w:rPr>
          <w:rFonts w:ascii="华文仿宋" w:eastAsia="华文仿宋" w:hAnsi="华文仿宋" w:cs="华文仿宋" w:hint="eastAsia"/>
          <w:sz w:val="30"/>
          <w:szCs w:val="30"/>
        </w:rPr>
        <w:t>2017年</w:t>
      </w:r>
      <w:r w:rsidR="006D548D">
        <w:rPr>
          <w:rFonts w:ascii="华文仿宋" w:eastAsia="华文仿宋" w:hAnsi="华文仿宋" w:cs="华文仿宋" w:hint="eastAsia"/>
          <w:sz w:val="30"/>
          <w:szCs w:val="30"/>
        </w:rPr>
        <w:t>8</w:t>
      </w:r>
      <w:r>
        <w:rPr>
          <w:rFonts w:ascii="华文仿宋" w:eastAsia="华文仿宋" w:hAnsi="华文仿宋" w:cs="华文仿宋" w:hint="eastAsia"/>
          <w:sz w:val="30"/>
          <w:szCs w:val="30"/>
        </w:rPr>
        <w:t>月</w:t>
      </w:r>
      <w:r w:rsidR="006D548D">
        <w:rPr>
          <w:rFonts w:ascii="华文仿宋" w:eastAsia="华文仿宋" w:hAnsi="华文仿宋" w:cs="华文仿宋" w:hint="eastAsia"/>
          <w:sz w:val="30"/>
          <w:szCs w:val="30"/>
        </w:rPr>
        <w:t>28</w:t>
      </w:r>
      <w:r>
        <w:rPr>
          <w:rFonts w:ascii="华文仿宋" w:eastAsia="华文仿宋" w:hAnsi="华文仿宋" w:cs="华文仿宋" w:hint="eastAsia"/>
          <w:sz w:val="30"/>
          <w:szCs w:val="30"/>
        </w:rPr>
        <w:t>日</w:t>
      </w:r>
    </w:p>
    <w:sectPr w:rsidR="00A251D8" w:rsidSect="003C5C07">
      <w:pgSz w:w="11906" w:h="16838"/>
      <w:pgMar w:top="1304" w:right="1474" w:bottom="1304"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B80" w:rsidRDefault="00C14B80" w:rsidP="007F0548">
      <w:r>
        <w:separator/>
      </w:r>
    </w:p>
  </w:endnote>
  <w:endnote w:type="continuationSeparator" w:id="1">
    <w:p w:rsidR="00C14B80" w:rsidRDefault="00C14B80" w:rsidP="007F05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Arial Unicode MS"/>
    <w:charset w:val="86"/>
    <w:family w:val="auto"/>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B80" w:rsidRDefault="00C14B80" w:rsidP="007F0548">
      <w:r>
        <w:separator/>
      </w:r>
    </w:p>
  </w:footnote>
  <w:footnote w:type="continuationSeparator" w:id="1">
    <w:p w:rsidR="00C14B80" w:rsidRDefault="00C14B80" w:rsidP="007F05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638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B5D45"/>
    <w:rsid w:val="001C4F83"/>
    <w:rsid w:val="001E071E"/>
    <w:rsid w:val="001E5708"/>
    <w:rsid w:val="003C5C07"/>
    <w:rsid w:val="003E31B8"/>
    <w:rsid w:val="004A0BD3"/>
    <w:rsid w:val="004D483B"/>
    <w:rsid w:val="004E4F88"/>
    <w:rsid w:val="00626D97"/>
    <w:rsid w:val="006531E4"/>
    <w:rsid w:val="006B5D45"/>
    <w:rsid w:val="006D548D"/>
    <w:rsid w:val="006E4859"/>
    <w:rsid w:val="006E63D9"/>
    <w:rsid w:val="00711C9E"/>
    <w:rsid w:val="00780AA5"/>
    <w:rsid w:val="00785C18"/>
    <w:rsid w:val="007F0548"/>
    <w:rsid w:val="00815B70"/>
    <w:rsid w:val="0090647F"/>
    <w:rsid w:val="00914522"/>
    <w:rsid w:val="00976034"/>
    <w:rsid w:val="009811C9"/>
    <w:rsid w:val="00984469"/>
    <w:rsid w:val="00A0140D"/>
    <w:rsid w:val="00A251D8"/>
    <w:rsid w:val="00A2602A"/>
    <w:rsid w:val="00B10C59"/>
    <w:rsid w:val="00B1305A"/>
    <w:rsid w:val="00BA4284"/>
    <w:rsid w:val="00C060BE"/>
    <w:rsid w:val="00C14B80"/>
    <w:rsid w:val="00C85E93"/>
    <w:rsid w:val="00CB119E"/>
    <w:rsid w:val="00CB3DC9"/>
    <w:rsid w:val="00E84A5B"/>
    <w:rsid w:val="00F05840"/>
    <w:rsid w:val="035655E5"/>
    <w:rsid w:val="07911AB4"/>
    <w:rsid w:val="2BDF1E6D"/>
    <w:rsid w:val="39D9452F"/>
    <w:rsid w:val="46B6436F"/>
    <w:rsid w:val="6EFB5F23"/>
    <w:rsid w:val="76277F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header" w:uiPriority="99" w:unhideWhenUsed="0" w:qFormat="1"/>
    <w:lsdException w:name="footer" w:uiPriority="99" w:unhideWhenUsed="0" w:qFormat="1"/>
    <w:lsdException w:name="caption" w:locked="1" w:qFormat="1"/>
    <w:lsdException w:name="Title" w:locked="1" w:semiHidden="0" w:unhideWhenUsed="0" w:qFormat="1"/>
    <w:lsdException w:name="Default Paragraph Font" w:semiHidden="0" w:uiPriority="1" w:qFormat="1"/>
    <w:lsdException w:name="Subtitle" w:locked="1" w:semiHidden="0" w:unhideWhenUsed="0" w:qFormat="1"/>
    <w:lsdException w:name="Strong" w:locked="1" w:semiHidden="0" w:unhideWhenUsed="0" w:qFormat="1"/>
    <w:lsdException w:name="Emphasis" w:locked="1"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1E4"/>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rsid w:val="006531E4"/>
    <w:pPr>
      <w:tabs>
        <w:tab w:val="center" w:pos="4153"/>
        <w:tab w:val="right" w:pos="8306"/>
      </w:tabs>
      <w:snapToGrid w:val="0"/>
      <w:jc w:val="left"/>
    </w:pPr>
    <w:rPr>
      <w:sz w:val="18"/>
      <w:szCs w:val="18"/>
    </w:rPr>
  </w:style>
  <w:style w:type="paragraph" w:styleId="a4">
    <w:name w:val="header"/>
    <w:basedOn w:val="a"/>
    <w:link w:val="Char0"/>
    <w:uiPriority w:val="99"/>
    <w:semiHidden/>
    <w:qFormat/>
    <w:rsid w:val="006531E4"/>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99"/>
    <w:qFormat/>
    <w:rsid w:val="006531E4"/>
    <w:pPr>
      <w:ind w:firstLineChars="200" w:firstLine="420"/>
    </w:pPr>
  </w:style>
  <w:style w:type="character" w:customStyle="1" w:styleId="Char0">
    <w:name w:val="页眉 Char"/>
    <w:basedOn w:val="a0"/>
    <w:link w:val="a4"/>
    <w:uiPriority w:val="99"/>
    <w:semiHidden/>
    <w:qFormat/>
    <w:locked/>
    <w:rsid w:val="006531E4"/>
    <w:rPr>
      <w:sz w:val="18"/>
      <w:szCs w:val="18"/>
    </w:rPr>
  </w:style>
  <w:style w:type="character" w:customStyle="1" w:styleId="Char">
    <w:name w:val="页脚 Char"/>
    <w:basedOn w:val="a0"/>
    <w:link w:val="a3"/>
    <w:uiPriority w:val="99"/>
    <w:semiHidden/>
    <w:qFormat/>
    <w:locked/>
    <w:rsid w:val="006531E4"/>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111</Words>
  <Characters>634</Characters>
  <Application>Microsoft Office Word</Application>
  <DocSecurity>0</DocSecurity>
  <Lines>5</Lines>
  <Paragraphs>1</Paragraphs>
  <ScaleCrop>false</ScaleCrop>
  <Company>微软中国</Company>
  <LinksUpToDate>false</LinksUpToDate>
  <CharactersWithSpaces>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项目采购委托单</dc:title>
  <dc:creator>微软用户</dc:creator>
  <cp:lastModifiedBy>微软用户</cp:lastModifiedBy>
  <cp:revision>16</cp:revision>
  <cp:lastPrinted>2017-08-25T02:16:00Z</cp:lastPrinted>
  <dcterms:created xsi:type="dcterms:W3CDTF">2016-05-13T00:27:00Z</dcterms:created>
  <dcterms:modified xsi:type="dcterms:W3CDTF">2017-08-28T07:35:00Z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