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244" w:rsidRPr="00003C7D" w:rsidRDefault="005D2860" w:rsidP="001A3344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03C7D">
        <w:rPr>
          <w:rFonts w:asciiTheme="majorEastAsia" w:eastAsiaTheme="majorEastAsia" w:hAnsiTheme="majorEastAsia" w:hint="eastAsia"/>
          <w:b/>
          <w:sz w:val="36"/>
          <w:szCs w:val="36"/>
        </w:rPr>
        <w:t>修</w:t>
      </w:r>
      <w:r w:rsidR="00F20FD4">
        <w:rPr>
          <w:rFonts w:asciiTheme="majorEastAsia" w:eastAsiaTheme="majorEastAsia" w:hAnsiTheme="majorEastAsia" w:hint="eastAsia"/>
          <w:b/>
          <w:sz w:val="36"/>
          <w:szCs w:val="36"/>
        </w:rPr>
        <w:t xml:space="preserve">  </w:t>
      </w:r>
      <w:proofErr w:type="gramStart"/>
      <w:r w:rsidRPr="00003C7D">
        <w:rPr>
          <w:rFonts w:asciiTheme="majorEastAsia" w:eastAsiaTheme="majorEastAsia" w:hAnsiTheme="majorEastAsia" w:hint="eastAsia"/>
          <w:b/>
          <w:sz w:val="36"/>
          <w:szCs w:val="36"/>
        </w:rPr>
        <w:t>缮</w:t>
      </w:r>
      <w:proofErr w:type="gramEnd"/>
      <w:r w:rsidR="00F20FD4">
        <w:rPr>
          <w:rFonts w:asciiTheme="majorEastAsia" w:eastAsiaTheme="majorEastAsia" w:hAnsiTheme="majorEastAsia" w:hint="eastAsia"/>
          <w:b/>
          <w:sz w:val="36"/>
          <w:szCs w:val="36"/>
        </w:rPr>
        <w:t xml:space="preserve">  </w:t>
      </w:r>
      <w:r w:rsidRPr="00003C7D">
        <w:rPr>
          <w:rFonts w:asciiTheme="majorEastAsia" w:eastAsiaTheme="majorEastAsia" w:hAnsiTheme="majorEastAsia" w:hint="eastAsia"/>
          <w:b/>
          <w:sz w:val="36"/>
          <w:szCs w:val="36"/>
        </w:rPr>
        <w:t>修</w:t>
      </w:r>
      <w:r w:rsidR="00F20FD4">
        <w:rPr>
          <w:rFonts w:asciiTheme="majorEastAsia" w:eastAsiaTheme="majorEastAsia" w:hAnsiTheme="majorEastAsia" w:hint="eastAsia"/>
          <w:b/>
          <w:sz w:val="36"/>
          <w:szCs w:val="36"/>
        </w:rPr>
        <w:t xml:space="preserve">  </w:t>
      </w:r>
      <w:r w:rsidRPr="00003C7D">
        <w:rPr>
          <w:rFonts w:asciiTheme="majorEastAsia" w:eastAsiaTheme="majorEastAsia" w:hAnsiTheme="majorEastAsia" w:hint="eastAsia"/>
          <w:b/>
          <w:sz w:val="36"/>
          <w:szCs w:val="36"/>
        </w:rPr>
        <w:t>理</w:t>
      </w:r>
      <w:r w:rsidR="00F20FD4">
        <w:rPr>
          <w:rFonts w:asciiTheme="majorEastAsia" w:eastAsiaTheme="majorEastAsia" w:hAnsiTheme="majorEastAsia" w:hint="eastAsia"/>
          <w:b/>
          <w:sz w:val="36"/>
          <w:szCs w:val="36"/>
        </w:rPr>
        <w:t xml:space="preserve">  </w:t>
      </w:r>
      <w:r w:rsidRPr="00003C7D">
        <w:rPr>
          <w:rFonts w:asciiTheme="majorEastAsia" w:eastAsiaTheme="majorEastAsia" w:hAnsiTheme="majorEastAsia" w:hint="eastAsia"/>
          <w:b/>
          <w:sz w:val="36"/>
          <w:szCs w:val="36"/>
        </w:rPr>
        <w:t>合</w:t>
      </w:r>
      <w:r w:rsidR="00F20FD4">
        <w:rPr>
          <w:rFonts w:asciiTheme="majorEastAsia" w:eastAsiaTheme="majorEastAsia" w:hAnsiTheme="majorEastAsia" w:hint="eastAsia"/>
          <w:b/>
          <w:sz w:val="36"/>
          <w:szCs w:val="36"/>
        </w:rPr>
        <w:t xml:space="preserve">  </w:t>
      </w:r>
      <w:r w:rsidRPr="00003C7D">
        <w:rPr>
          <w:rFonts w:asciiTheme="majorEastAsia" w:eastAsiaTheme="majorEastAsia" w:hAnsiTheme="majorEastAsia" w:hint="eastAsia"/>
          <w:b/>
          <w:sz w:val="36"/>
          <w:szCs w:val="36"/>
        </w:rPr>
        <w:t>同</w:t>
      </w:r>
    </w:p>
    <w:p w:rsidR="005D2860" w:rsidRPr="00003C7D" w:rsidRDefault="005D2860" w:rsidP="005D3DBC">
      <w:pPr>
        <w:ind w:left="5040" w:hangingChars="2100" w:hanging="5040"/>
        <w:jc w:val="left"/>
        <w:rPr>
          <w:rFonts w:asciiTheme="minorEastAsia" w:hAnsiTheme="minorEastAsia"/>
          <w:sz w:val="24"/>
          <w:szCs w:val="24"/>
        </w:rPr>
      </w:pPr>
      <w:proofErr w:type="gramStart"/>
      <w:r w:rsidRPr="00670965">
        <w:rPr>
          <w:rFonts w:asciiTheme="minorEastAsia" w:hAnsiTheme="minorEastAsia" w:hint="eastAsia"/>
          <w:sz w:val="24"/>
          <w:szCs w:val="24"/>
        </w:rPr>
        <w:t>定作</w:t>
      </w:r>
      <w:proofErr w:type="gramEnd"/>
      <w:r w:rsidRPr="00670965">
        <w:rPr>
          <w:rFonts w:asciiTheme="minorEastAsia" w:hAnsiTheme="minorEastAsia" w:hint="eastAsia"/>
          <w:sz w:val="24"/>
          <w:szCs w:val="24"/>
        </w:rPr>
        <w:t>方</w:t>
      </w:r>
      <w:r w:rsidRPr="00003C7D">
        <w:rPr>
          <w:rFonts w:asciiTheme="minorEastAsia" w:hAnsiTheme="minorEastAsia" w:hint="eastAsia"/>
          <w:sz w:val="24"/>
          <w:szCs w:val="24"/>
        </w:rPr>
        <w:t>：</w:t>
      </w:r>
      <w:r w:rsidR="005D3DBC">
        <w:rPr>
          <w:rFonts w:asciiTheme="minorEastAsia" w:hAnsiTheme="minorEastAsia" w:hint="eastAsia"/>
          <w:sz w:val="24"/>
          <w:szCs w:val="24"/>
        </w:rPr>
        <w:t xml:space="preserve">内蒙古包钢稀土国际贸易有限责任公司     </w:t>
      </w:r>
      <w:r w:rsidR="001A3344">
        <w:rPr>
          <w:rFonts w:asciiTheme="minorEastAsia" w:hAnsiTheme="minorEastAsia" w:hint="eastAsia"/>
          <w:sz w:val="24"/>
          <w:szCs w:val="24"/>
        </w:rPr>
        <w:t xml:space="preserve">  </w:t>
      </w:r>
      <w:r w:rsidR="005D3DBC">
        <w:rPr>
          <w:rFonts w:asciiTheme="minorEastAsia" w:hAnsiTheme="minorEastAsia" w:hint="eastAsia"/>
          <w:sz w:val="24"/>
          <w:szCs w:val="24"/>
        </w:rPr>
        <w:t xml:space="preserve"> </w:t>
      </w:r>
      <w:r w:rsidR="001A3344">
        <w:rPr>
          <w:rFonts w:asciiTheme="minorEastAsia" w:hAnsiTheme="minorEastAsia" w:hint="eastAsia"/>
          <w:sz w:val="24"/>
          <w:szCs w:val="24"/>
        </w:rPr>
        <w:t xml:space="preserve">   </w:t>
      </w:r>
      <w:r w:rsidR="005D3DBC" w:rsidRPr="00003C7D">
        <w:rPr>
          <w:rFonts w:asciiTheme="minorEastAsia" w:hAnsiTheme="minorEastAsia" w:hint="eastAsia"/>
          <w:sz w:val="24"/>
          <w:szCs w:val="24"/>
        </w:rPr>
        <w:t>合同编号：</w:t>
      </w:r>
      <w:r w:rsidRPr="00003C7D">
        <w:rPr>
          <w:rFonts w:asciiTheme="minorEastAsia" w:hAnsiTheme="minorEastAsia" w:hint="eastAsia"/>
          <w:sz w:val="24"/>
          <w:szCs w:val="24"/>
        </w:rPr>
        <w:t xml:space="preserve">                             </w:t>
      </w:r>
    </w:p>
    <w:p w:rsidR="005D2860" w:rsidRPr="00003C7D" w:rsidRDefault="005D2860" w:rsidP="00382012">
      <w:pPr>
        <w:jc w:val="left"/>
        <w:rPr>
          <w:rFonts w:asciiTheme="minorEastAsia" w:hAnsiTheme="minorEastAsia"/>
          <w:sz w:val="24"/>
          <w:szCs w:val="24"/>
        </w:rPr>
      </w:pPr>
      <w:r w:rsidRPr="00003C7D">
        <w:rPr>
          <w:rFonts w:asciiTheme="minorEastAsia" w:hAnsiTheme="minorEastAsia" w:hint="eastAsia"/>
          <w:sz w:val="24"/>
          <w:szCs w:val="24"/>
        </w:rPr>
        <w:t xml:space="preserve">                                         </w:t>
      </w:r>
      <w:r w:rsidR="005D3DBC">
        <w:rPr>
          <w:rFonts w:asciiTheme="minorEastAsia" w:hAnsiTheme="minorEastAsia" w:hint="eastAsia"/>
          <w:sz w:val="24"/>
          <w:szCs w:val="24"/>
        </w:rPr>
        <w:t xml:space="preserve">      </w:t>
      </w:r>
      <w:r w:rsidR="001A3344">
        <w:rPr>
          <w:rFonts w:asciiTheme="minorEastAsia" w:hAnsiTheme="minorEastAsia" w:hint="eastAsia"/>
          <w:sz w:val="24"/>
          <w:szCs w:val="24"/>
        </w:rPr>
        <w:t xml:space="preserve">     </w:t>
      </w:r>
      <w:r w:rsidRPr="00003C7D">
        <w:rPr>
          <w:rFonts w:asciiTheme="minorEastAsia" w:hAnsiTheme="minorEastAsia" w:hint="eastAsia"/>
          <w:sz w:val="24"/>
          <w:szCs w:val="24"/>
        </w:rPr>
        <w:t xml:space="preserve"> 签订地点：  包头市</w:t>
      </w:r>
    </w:p>
    <w:p w:rsidR="005D2860" w:rsidRDefault="005D2860" w:rsidP="00382012">
      <w:pPr>
        <w:jc w:val="left"/>
        <w:rPr>
          <w:rFonts w:asciiTheme="minorEastAsia" w:hAnsiTheme="minorEastAsia"/>
          <w:sz w:val="24"/>
          <w:szCs w:val="24"/>
        </w:rPr>
      </w:pPr>
      <w:r w:rsidRPr="00003C7D">
        <w:rPr>
          <w:rFonts w:asciiTheme="minorEastAsia" w:hAnsiTheme="minorEastAsia" w:hint="eastAsia"/>
          <w:sz w:val="24"/>
          <w:szCs w:val="24"/>
        </w:rPr>
        <w:t xml:space="preserve">承揽方：                                 </w:t>
      </w:r>
      <w:r w:rsidR="005D3DBC">
        <w:rPr>
          <w:rFonts w:asciiTheme="minorEastAsia" w:hAnsiTheme="minorEastAsia" w:hint="eastAsia"/>
          <w:sz w:val="24"/>
          <w:szCs w:val="24"/>
        </w:rPr>
        <w:t xml:space="preserve">      </w:t>
      </w:r>
      <w:r w:rsidR="001A3344">
        <w:rPr>
          <w:rFonts w:asciiTheme="minorEastAsia" w:hAnsiTheme="minorEastAsia" w:hint="eastAsia"/>
          <w:sz w:val="24"/>
          <w:szCs w:val="24"/>
        </w:rPr>
        <w:t xml:space="preserve">  </w:t>
      </w:r>
      <w:r w:rsidRPr="00003C7D">
        <w:rPr>
          <w:rFonts w:asciiTheme="minorEastAsia" w:hAnsiTheme="minorEastAsia" w:hint="eastAsia"/>
          <w:sz w:val="24"/>
          <w:szCs w:val="24"/>
        </w:rPr>
        <w:t xml:space="preserve"> </w:t>
      </w:r>
      <w:r w:rsidR="001A3344">
        <w:rPr>
          <w:rFonts w:asciiTheme="minorEastAsia" w:hAnsiTheme="minorEastAsia" w:hint="eastAsia"/>
          <w:sz w:val="24"/>
          <w:szCs w:val="24"/>
        </w:rPr>
        <w:t xml:space="preserve">   </w:t>
      </w:r>
      <w:r w:rsidRPr="00003C7D">
        <w:rPr>
          <w:rFonts w:asciiTheme="minorEastAsia" w:hAnsiTheme="minorEastAsia" w:hint="eastAsia"/>
          <w:sz w:val="24"/>
          <w:szCs w:val="24"/>
        </w:rPr>
        <w:t>签订时间：  2017年8月</w:t>
      </w:r>
      <w:r w:rsidR="00697CCD">
        <w:rPr>
          <w:rFonts w:asciiTheme="minorEastAsia" w:hAnsiTheme="minorEastAsia" w:hint="eastAsia"/>
          <w:sz w:val="24"/>
          <w:szCs w:val="24"/>
        </w:rPr>
        <w:t>23</w:t>
      </w:r>
      <w:r w:rsidRPr="00003C7D">
        <w:rPr>
          <w:rFonts w:asciiTheme="minorEastAsia" w:hAnsiTheme="minorEastAsia" w:hint="eastAsia"/>
          <w:sz w:val="24"/>
          <w:szCs w:val="24"/>
        </w:rPr>
        <w:t>日</w:t>
      </w:r>
    </w:p>
    <w:p w:rsidR="00003C7D" w:rsidRPr="00003C7D" w:rsidRDefault="00003C7D" w:rsidP="00382012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Cs w:val="21"/>
        </w:rPr>
      </w:pPr>
      <w:r w:rsidRPr="00003C7D">
        <w:rPr>
          <w:rFonts w:asciiTheme="minorEastAsia" w:hAnsiTheme="minorEastAsia" w:hint="eastAsia"/>
          <w:szCs w:val="21"/>
        </w:rPr>
        <w:t>修缮修理项目、数量、金额、交货期限</w:t>
      </w:r>
    </w:p>
    <w:tbl>
      <w:tblPr>
        <w:tblStyle w:val="a4"/>
        <w:tblW w:w="9781" w:type="dxa"/>
        <w:tblInd w:w="108" w:type="dxa"/>
        <w:tblLook w:val="0700" w:firstRow="0" w:lastRow="0" w:firstColumn="0" w:lastColumn="1" w:noHBand="1" w:noVBand="1"/>
      </w:tblPr>
      <w:tblGrid>
        <w:gridCol w:w="2552"/>
        <w:gridCol w:w="1276"/>
        <w:gridCol w:w="1559"/>
        <w:gridCol w:w="709"/>
        <w:gridCol w:w="992"/>
        <w:gridCol w:w="2693"/>
      </w:tblGrid>
      <w:tr w:rsidR="00003C7D" w:rsidTr="001A3344">
        <w:tc>
          <w:tcPr>
            <w:tcW w:w="2552" w:type="dxa"/>
            <w:vMerge w:val="restart"/>
          </w:tcPr>
          <w:p w:rsidR="00A46EBC" w:rsidRDefault="00A46EBC" w:rsidP="00A46EB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</w:p>
          <w:p w:rsidR="00003C7D" w:rsidRDefault="00003C7D" w:rsidP="00A46EB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修缮修理品名或项目</w:t>
            </w:r>
          </w:p>
        </w:tc>
        <w:tc>
          <w:tcPr>
            <w:tcW w:w="1276" w:type="dxa"/>
            <w:vMerge w:val="restart"/>
          </w:tcPr>
          <w:p w:rsidR="00A46EBC" w:rsidRDefault="00A46EBC" w:rsidP="00A46EB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</w:p>
          <w:p w:rsidR="00003C7D" w:rsidRDefault="00B644AF" w:rsidP="00A46EB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计量单位</w:t>
            </w:r>
          </w:p>
        </w:tc>
        <w:tc>
          <w:tcPr>
            <w:tcW w:w="1559" w:type="dxa"/>
            <w:vMerge w:val="restart"/>
          </w:tcPr>
          <w:p w:rsidR="00A46EBC" w:rsidRDefault="00A46EBC" w:rsidP="00A46EB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</w:p>
          <w:p w:rsidR="00003C7D" w:rsidRDefault="00B644AF" w:rsidP="00A46EB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数量或任务量</w:t>
            </w:r>
          </w:p>
        </w:tc>
        <w:tc>
          <w:tcPr>
            <w:tcW w:w="1701" w:type="dxa"/>
            <w:gridSpan w:val="2"/>
          </w:tcPr>
          <w:p w:rsidR="00003C7D" w:rsidRDefault="00B644AF" w:rsidP="00CD26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价款或酬金</w:t>
            </w:r>
          </w:p>
        </w:tc>
        <w:tc>
          <w:tcPr>
            <w:tcW w:w="2693" w:type="dxa"/>
            <w:vMerge w:val="restart"/>
          </w:tcPr>
          <w:p w:rsidR="00A46EBC" w:rsidRDefault="00A46EBC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  <w:p w:rsidR="00003C7D" w:rsidRDefault="00B644AF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交货期限及数量</w:t>
            </w:r>
          </w:p>
        </w:tc>
      </w:tr>
      <w:tr w:rsidR="00003C7D" w:rsidTr="001A3344">
        <w:trPr>
          <w:trHeight w:val="489"/>
        </w:trPr>
        <w:tc>
          <w:tcPr>
            <w:tcW w:w="2552" w:type="dxa"/>
            <w:vMerge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Merge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:rsidR="00003C7D" w:rsidRDefault="00B644AF" w:rsidP="00A46EB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单价</w:t>
            </w:r>
          </w:p>
        </w:tc>
        <w:tc>
          <w:tcPr>
            <w:tcW w:w="992" w:type="dxa"/>
          </w:tcPr>
          <w:p w:rsidR="00003C7D" w:rsidRDefault="00B644AF" w:rsidP="00A46EBC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总金额</w:t>
            </w:r>
          </w:p>
        </w:tc>
        <w:tc>
          <w:tcPr>
            <w:tcW w:w="2693" w:type="dxa"/>
            <w:vMerge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</w:tr>
      <w:tr w:rsidR="00D86F04" w:rsidTr="001A3344">
        <w:trPr>
          <w:trHeight w:val="694"/>
        </w:trPr>
        <w:tc>
          <w:tcPr>
            <w:tcW w:w="2552" w:type="dxa"/>
          </w:tcPr>
          <w:p w:rsidR="00003C7D" w:rsidRPr="005D3DBC" w:rsidRDefault="005D3DBC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包钢稀土产品</w:t>
            </w:r>
            <w:r w:rsidRPr="005D3DBC">
              <w:rPr>
                <w:rFonts w:asciiTheme="minorEastAsia" w:hAnsiTheme="minorEastAsia" w:hint="eastAsia"/>
                <w:szCs w:val="21"/>
              </w:rPr>
              <w:t>交易所暖气维修</w:t>
            </w:r>
            <w:r>
              <w:rPr>
                <w:rFonts w:asciiTheme="minorEastAsia" w:hAnsiTheme="minorEastAsia" w:hint="eastAsia"/>
                <w:szCs w:val="21"/>
              </w:rPr>
              <w:t>及加接水泵</w:t>
            </w:r>
          </w:p>
        </w:tc>
        <w:tc>
          <w:tcPr>
            <w:tcW w:w="1276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</w:tr>
      <w:tr w:rsidR="00003C7D" w:rsidTr="001A3344">
        <w:trPr>
          <w:trHeight w:val="281"/>
        </w:trPr>
        <w:tc>
          <w:tcPr>
            <w:tcW w:w="2552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</w:tcPr>
          <w:p w:rsidR="00003C7D" w:rsidRDefault="00003C7D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</w:tr>
      <w:tr w:rsidR="00003C7D" w:rsidTr="001A3344">
        <w:tc>
          <w:tcPr>
            <w:tcW w:w="9781" w:type="dxa"/>
            <w:gridSpan w:val="6"/>
          </w:tcPr>
          <w:p w:rsidR="00003C7D" w:rsidRDefault="00B644AF" w:rsidP="00003C7D">
            <w:pPr>
              <w:pStyle w:val="a3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合计人民币金额（大写）：</w:t>
            </w:r>
            <w:r w:rsidR="005D3DBC">
              <w:rPr>
                <w:rFonts w:asciiTheme="minorEastAsia" w:hAnsiTheme="minorEastAsia" w:hint="eastAsia"/>
                <w:szCs w:val="21"/>
              </w:rPr>
              <w:t>陆万陆仟</w:t>
            </w:r>
            <w:r w:rsidR="00B806C4">
              <w:rPr>
                <w:rFonts w:asciiTheme="minorEastAsia" w:hAnsiTheme="minorEastAsia" w:hint="eastAsia"/>
                <w:szCs w:val="21"/>
              </w:rPr>
              <w:t>玖佰捌拾柒元四角玖分</w:t>
            </w:r>
          </w:p>
        </w:tc>
      </w:tr>
    </w:tbl>
    <w:p w:rsidR="00B644AF" w:rsidRPr="00F20FD4" w:rsidRDefault="00B644AF" w:rsidP="00F20FD4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proofErr w:type="gramStart"/>
      <w:r w:rsidRPr="00F20FD4">
        <w:rPr>
          <w:rFonts w:asciiTheme="minorEastAsia" w:hAnsiTheme="minorEastAsia" w:hint="eastAsia"/>
          <w:szCs w:val="21"/>
        </w:rPr>
        <w:t>定作</w:t>
      </w:r>
      <w:proofErr w:type="gramEnd"/>
      <w:r w:rsidRPr="00F20FD4">
        <w:rPr>
          <w:rFonts w:asciiTheme="minorEastAsia" w:hAnsiTheme="minorEastAsia" w:hint="eastAsia"/>
          <w:szCs w:val="21"/>
        </w:rPr>
        <w:t>方供料</w:t>
      </w: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851"/>
        <w:gridCol w:w="708"/>
        <w:gridCol w:w="1276"/>
        <w:gridCol w:w="1276"/>
        <w:gridCol w:w="2693"/>
      </w:tblGrid>
      <w:tr w:rsidR="00B806C4" w:rsidTr="0079304B">
        <w:trPr>
          <w:trHeight w:val="402"/>
        </w:trPr>
        <w:tc>
          <w:tcPr>
            <w:tcW w:w="1560" w:type="dxa"/>
          </w:tcPr>
          <w:p w:rsidR="00B806C4" w:rsidRPr="001A3344" w:rsidRDefault="00B806C4" w:rsidP="00A46E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A3344">
              <w:rPr>
                <w:rFonts w:asciiTheme="minorEastAsia" w:hAnsiTheme="minorEastAsia" w:hint="eastAsia"/>
                <w:szCs w:val="21"/>
              </w:rPr>
              <w:t>材料名称</w:t>
            </w:r>
          </w:p>
        </w:tc>
        <w:tc>
          <w:tcPr>
            <w:tcW w:w="1417" w:type="dxa"/>
          </w:tcPr>
          <w:p w:rsidR="00B806C4" w:rsidRPr="001A3344" w:rsidRDefault="00B806C4" w:rsidP="00A46E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A3344">
              <w:rPr>
                <w:rFonts w:asciiTheme="minorEastAsia" w:hAnsiTheme="minorEastAsia" w:hint="eastAsia"/>
                <w:szCs w:val="21"/>
              </w:rPr>
              <w:t>规格型号</w:t>
            </w:r>
          </w:p>
        </w:tc>
        <w:tc>
          <w:tcPr>
            <w:tcW w:w="851" w:type="dxa"/>
          </w:tcPr>
          <w:p w:rsidR="00B806C4" w:rsidRPr="001A3344" w:rsidRDefault="00B806C4" w:rsidP="00A46E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A3344">
              <w:rPr>
                <w:rFonts w:asciiTheme="minorEastAsia" w:hAnsiTheme="minorEastAsia" w:hint="eastAsia"/>
                <w:szCs w:val="21"/>
              </w:rPr>
              <w:t>计量单位</w:t>
            </w:r>
          </w:p>
        </w:tc>
        <w:tc>
          <w:tcPr>
            <w:tcW w:w="708" w:type="dxa"/>
          </w:tcPr>
          <w:p w:rsidR="00B806C4" w:rsidRPr="001A3344" w:rsidRDefault="00B806C4" w:rsidP="00A46E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A3344"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276" w:type="dxa"/>
          </w:tcPr>
          <w:p w:rsidR="00B806C4" w:rsidRPr="001A3344" w:rsidRDefault="00B806C4" w:rsidP="00A46E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A3344">
              <w:rPr>
                <w:rFonts w:asciiTheme="minorEastAsia" w:hAnsiTheme="minorEastAsia" w:hint="eastAsia"/>
                <w:szCs w:val="21"/>
              </w:rPr>
              <w:t>单价</w:t>
            </w:r>
          </w:p>
        </w:tc>
        <w:tc>
          <w:tcPr>
            <w:tcW w:w="1276" w:type="dxa"/>
          </w:tcPr>
          <w:p w:rsidR="00B806C4" w:rsidRPr="001A3344" w:rsidRDefault="00B806C4" w:rsidP="00A46E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A3344">
              <w:rPr>
                <w:rFonts w:asciiTheme="minorEastAsia" w:hAnsiTheme="minorEastAsia" w:hint="eastAsia"/>
                <w:szCs w:val="21"/>
              </w:rPr>
              <w:t>总金额</w:t>
            </w:r>
          </w:p>
        </w:tc>
        <w:tc>
          <w:tcPr>
            <w:tcW w:w="2693" w:type="dxa"/>
          </w:tcPr>
          <w:p w:rsidR="00B806C4" w:rsidRPr="001A3344" w:rsidRDefault="00B806C4" w:rsidP="00B806C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A3344">
              <w:rPr>
                <w:rFonts w:asciiTheme="minorEastAsia" w:hAnsiTheme="minorEastAsia" w:hint="eastAsia"/>
                <w:szCs w:val="21"/>
              </w:rPr>
              <w:t>备注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PPR</w:t>
            </w:r>
            <w:proofErr w:type="gramStart"/>
            <w:r w:rsidRPr="001A3344">
              <w:rPr>
                <w:rFonts w:hint="eastAsia"/>
                <w:szCs w:val="21"/>
              </w:rPr>
              <w:t>管古</w:t>
            </w:r>
            <w:proofErr w:type="gramEnd"/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PPR</w:t>
            </w:r>
            <w:r w:rsidRPr="001A3344">
              <w:rPr>
                <w:rFonts w:hint="eastAsia"/>
                <w:szCs w:val="21"/>
              </w:rPr>
              <w:t>弯头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PPR</w:t>
            </w:r>
            <w:r w:rsidRPr="001A3344">
              <w:rPr>
                <w:rFonts w:hint="eastAsia"/>
                <w:szCs w:val="21"/>
              </w:rPr>
              <w:t>双热</w:t>
            </w:r>
            <w:r w:rsidRPr="001A3344">
              <w:rPr>
                <w:szCs w:val="21"/>
              </w:rPr>
              <w:t>熔球阀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PPR</w:t>
            </w:r>
            <w:r w:rsidRPr="001A3344">
              <w:rPr>
                <w:rFonts w:hint="eastAsia"/>
                <w:szCs w:val="21"/>
              </w:rPr>
              <w:t>外</w:t>
            </w:r>
            <w:proofErr w:type="gramStart"/>
            <w:r w:rsidRPr="001A3344">
              <w:rPr>
                <w:rFonts w:hint="eastAsia"/>
                <w:szCs w:val="21"/>
              </w:rPr>
              <w:t>口活接</w:t>
            </w:r>
            <w:proofErr w:type="gramEnd"/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内牙弯头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外牙弯头</w:t>
            </w:r>
            <w:proofErr w:type="gramEnd"/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PPR</w:t>
            </w:r>
            <w:r w:rsidRPr="001A3344">
              <w:rPr>
                <w:rFonts w:hint="eastAsia"/>
                <w:szCs w:val="21"/>
              </w:rPr>
              <w:t>正三通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无声循环水泵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出水口</w:t>
            </w:r>
            <w:r w:rsidRPr="001A3344">
              <w:rPr>
                <w:rFonts w:hint="eastAsia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台</w:t>
            </w: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220V1.5KW</w:t>
            </w:r>
            <w:r w:rsidRPr="001A3344">
              <w:rPr>
                <w:rFonts w:hint="eastAsia"/>
                <w:szCs w:val="21"/>
              </w:rPr>
              <w:t>威</w:t>
            </w:r>
            <w:proofErr w:type="gramStart"/>
            <w:r w:rsidRPr="001A3344">
              <w:rPr>
                <w:rFonts w:hint="eastAsia"/>
                <w:szCs w:val="21"/>
              </w:rPr>
              <w:t>磊</w:t>
            </w:r>
            <w:proofErr w:type="gramEnd"/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生料带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卷</w:t>
            </w: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白麻（麻线）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公斤</w:t>
            </w: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ＢＹＶ防水电线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3*6mm2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米</w:t>
            </w: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RUITUAN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控制开关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220V10A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正泰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水泵不锈钢支架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proofErr w:type="gramStart"/>
            <w:r w:rsidRPr="001A3344"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274D3D" w:rsidTr="0079304B">
        <w:tc>
          <w:tcPr>
            <w:tcW w:w="1560" w:type="dxa"/>
            <w:vMerge w:val="restart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ＰＰＲ管</w:t>
            </w:r>
          </w:p>
        </w:tc>
        <w:tc>
          <w:tcPr>
            <w:tcW w:w="1417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50</w:t>
            </w:r>
          </w:p>
        </w:tc>
        <w:tc>
          <w:tcPr>
            <w:tcW w:w="851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米</w:t>
            </w:r>
          </w:p>
        </w:tc>
        <w:tc>
          <w:tcPr>
            <w:tcW w:w="708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274D3D" w:rsidTr="0079304B">
        <w:tc>
          <w:tcPr>
            <w:tcW w:w="1560" w:type="dxa"/>
            <w:vMerge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米</w:t>
            </w:r>
          </w:p>
        </w:tc>
        <w:tc>
          <w:tcPr>
            <w:tcW w:w="708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274D3D" w:rsidTr="0079304B">
        <w:tc>
          <w:tcPr>
            <w:tcW w:w="1560" w:type="dxa"/>
            <w:vMerge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Ф</w:t>
            </w:r>
            <w:r w:rsidRPr="001A3344">
              <w:rPr>
                <w:rFonts w:hint="eastAsia"/>
                <w:szCs w:val="21"/>
              </w:rPr>
              <w:t>32</w:t>
            </w:r>
          </w:p>
        </w:tc>
        <w:tc>
          <w:tcPr>
            <w:tcW w:w="851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米</w:t>
            </w:r>
          </w:p>
        </w:tc>
        <w:tc>
          <w:tcPr>
            <w:tcW w:w="708" w:type="dxa"/>
          </w:tcPr>
          <w:p w:rsidR="00274D3D" w:rsidRPr="001A3344" w:rsidRDefault="00274D3D" w:rsidP="003936B4">
            <w:pPr>
              <w:rPr>
                <w:szCs w:val="21"/>
              </w:rPr>
            </w:pPr>
          </w:p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日丰</w:t>
            </w: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管道水泵外露包装装饰费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台</w:t>
            </w: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安装人工费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台</w:t>
            </w: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b/>
                <w:szCs w:val="21"/>
              </w:rPr>
            </w:pPr>
            <w:r w:rsidRPr="001A3344">
              <w:rPr>
                <w:rFonts w:hint="eastAsia"/>
                <w:b/>
                <w:szCs w:val="21"/>
              </w:rPr>
              <w:t>合计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szCs w:val="2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税费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B806C4" w:rsidTr="0079304B">
        <w:tc>
          <w:tcPr>
            <w:tcW w:w="1560" w:type="dxa"/>
            <w:vAlign w:val="center"/>
          </w:tcPr>
          <w:p w:rsidR="00B806C4" w:rsidRPr="001A3344" w:rsidRDefault="00B806C4" w:rsidP="003936B4">
            <w:pPr>
              <w:jc w:val="center"/>
              <w:rPr>
                <w:b/>
                <w:szCs w:val="21"/>
              </w:rPr>
            </w:pPr>
            <w:r w:rsidRPr="001A3344">
              <w:rPr>
                <w:rFonts w:hint="eastAsia"/>
                <w:b/>
                <w:szCs w:val="21"/>
              </w:rPr>
              <w:t>总价</w:t>
            </w:r>
          </w:p>
        </w:tc>
        <w:tc>
          <w:tcPr>
            <w:tcW w:w="1417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  <w:r w:rsidRPr="001A3344">
              <w:rPr>
                <w:rFonts w:hint="eastAsia"/>
                <w:szCs w:val="21"/>
              </w:rPr>
              <w:t>台</w:t>
            </w:r>
          </w:p>
        </w:tc>
        <w:tc>
          <w:tcPr>
            <w:tcW w:w="708" w:type="dxa"/>
            <w:vAlign w:val="center"/>
          </w:tcPr>
          <w:p w:rsidR="00B806C4" w:rsidRPr="001A3344" w:rsidRDefault="00274D3D" w:rsidP="003936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B806C4" w:rsidRPr="001A3344" w:rsidRDefault="00B806C4" w:rsidP="003936B4">
            <w:pPr>
              <w:jc w:val="center"/>
              <w:rPr>
                <w:szCs w:val="21"/>
              </w:rPr>
            </w:pPr>
          </w:p>
        </w:tc>
      </w:tr>
      <w:tr w:rsidR="00274D3D" w:rsidTr="0079304B">
        <w:tc>
          <w:tcPr>
            <w:tcW w:w="1560" w:type="dxa"/>
            <w:vAlign w:val="center"/>
          </w:tcPr>
          <w:p w:rsidR="00274D3D" w:rsidRPr="001A3344" w:rsidRDefault="00274D3D" w:rsidP="00274D3D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4D3D" w:rsidRPr="001A3344" w:rsidRDefault="00274D3D" w:rsidP="003936B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74D3D" w:rsidRDefault="00274D3D" w:rsidP="003936B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274D3D" w:rsidRPr="001A3344" w:rsidRDefault="00274D3D" w:rsidP="003936B4">
            <w:pPr>
              <w:jc w:val="center"/>
              <w:rPr>
                <w:szCs w:val="21"/>
              </w:rPr>
            </w:pPr>
          </w:p>
        </w:tc>
      </w:tr>
      <w:tr w:rsidR="00274D3D" w:rsidRPr="006C77EA" w:rsidTr="0079304B">
        <w:trPr>
          <w:trHeight w:val="613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lastRenderedPageBreak/>
              <w:t>材料名称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t>规格型号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t>单位</w:t>
            </w:r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t>数量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t>单价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t>总价</w:t>
            </w: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t>备</w:t>
            </w:r>
            <w:r w:rsidRPr="0079304B">
              <w:rPr>
                <w:rFonts w:hint="eastAsia"/>
                <w:b/>
                <w:sz w:val="20"/>
              </w:rPr>
              <w:t xml:space="preserve"> </w:t>
            </w:r>
            <w:r w:rsidRPr="0079304B">
              <w:rPr>
                <w:rFonts w:hint="eastAsia"/>
                <w:b/>
                <w:sz w:val="20"/>
              </w:rPr>
              <w:t>注</w:t>
            </w:r>
          </w:p>
        </w:tc>
      </w:tr>
      <w:tr w:rsidR="00274D3D" w:rsidRPr="006C77EA" w:rsidTr="0079304B">
        <w:trPr>
          <w:trHeight w:val="212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PPR</w:t>
            </w:r>
            <w:r w:rsidRPr="0079304B">
              <w:rPr>
                <w:rFonts w:hint="eastAsia"/>
                <w:sz w:val="20"/>
              </w:rPr>
              <w:t>塑管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Ф</w:t>
            </w:r>
            <w:r w:rsidRPr="0079304B">
              <w:rPr>
                <w:rFonts w:hint="eastAsia"/>
                <w:sz w:val="20"/>
              </w:rPr>
              <w:t>25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米</w:t>
            </w:r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40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日丰</w:t>
            </w:r>
          </w:p>
        </w:tc>
      </w:tr>
      <w:tr w:rsidR="00274D3D" w:rsidRPr="006C77EA" w:rsidTr="0079304B">
        <w:trPr>
          <w:trHeight w:val="174"/>
        </w:trPr>
        <w:tc>
          <w:tcPr>
            <w:tcW w:w="1560" w:type="dxa"/>
          </w:tcPr>
          <w:p w:rsidR="00274D3D" w:rsidRPr="0079304B" w:rsidRDefault="00274D3D" w:rsidP="0067173C">
            <w:pPr>
              <w:ind w:firstLineChars="150" w:firstLine="300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PPR</w:t>
            </w:r>
            <w:proofErr w:type="gramStart"/>
            <w:r w:rsidRPr="0079304B">
              <w:rPr>
                <w:rFonts w:hint="eastAsia"/>
                <w:sz w:val="20"/>
              </w:rPr>
              <w:t>管古</w:t>
            </w:r>
            <w:proofErr w:type="gramEnd"/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Ф</w:t>
            </w:r>
            <w:r w:rsidRPr="0079304B">
              <w:rPr>
                <w:rFonts w:hint="eastAsia"/>
                <w:sz w:val="20"/>
              </w:rPr>
              <w:t>25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proofErr w:type="gramStart"/>
            <w:r w:rsidRPr="0079304B">
              <w:rPr>
                <w:rFonts w:hint="eastAsia"/>
                <w:sz w:val="20"/>
              </w:rPr>
              <w:t>个</w:t>
            </w:r>
            <w:proofErr w:type="gramEnd"/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20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日丰</w:t>
            </w:r>
          </w:p>
        </w:tc>
      </w:tr>
      <w:tr w:rsidR="00274D3D" w:rsidRPr="006C77EA" w:rsidTr="0079304B">
        <w:trPr>
          <w:trHeight w:val="292"/>
        </w:trPr>
        <w:tc>
          <w:tcPr>
            <w:tcW w:w="1560" w:type="dxa"/>
          </w:tcPr>
          <w:p w:rsidR="00274D3D" w:rsidRPr="0079304B" w:rsidRDefault="00274D3D" w:rsidP="0067173C">
            <w:pPr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 xml:space="preserve">   PPR</w:t>
            </w:r>
            <w:r w:rsidRPr="0079304B">
              <w:rPr>
                <w:rFonts w:hint="eastAsia"/>
                <w:sz w:val="20"/>
              </w:rPr>
              <w:t>弯头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Ф</w:t>
            </w:r>
            <w:r w:rsidRPr="0079304B">
              <w:rPr>
                <w:rFonts w:hint="eastAsia"/>
                <w:sz w:val="20"/>
              </w:rPr>
              <w:t>25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proofErr w:type="gramStart"/>
            <w:r w:rsidRPr="0079304B">
              <w:rPr>
                <w:rFonts w:hint="eastAsia"/>
                <w:sz w:val="20"/>
              </w:rPr>
              <w:t>个</w:t>
            </w:r>
            <w:proofErr w:type="gramEnd"/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40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日丰</w:t>
            </w:r>
          </w:p>
        </w:tc>
      </w:tr>
      <w:tr w:rsidR="00274D3D" w:rsidRPr="006C77EA" w:rsidTr="0079304B">
        <w:trPr>
          <w:trHeight w:val="239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暖气托卡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Ф</w:t>
            </w:r>
            <w:r w:rsidRPr="0079304B">
              <w:rPr>
                <w:rFonts w:hint="eastAsia"/>
                <w:sz w:val="20"/>
              </w:rPr>
              <w:t>25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ind w:firstLineChars="100" w:firstLine="200"/>
              <w:rPr>
                <w:sz w:val="20"/>
              </w:rPr>
            </w:pPr>
            <w:proofErr w:type="gramStart"/>
            <w:r w:rsidRPr="0079304B">
              <w:rPr>
                <w:rFonts w:hint="eastAsia"/>
                <w:sz w:val="20"/>
              </w:rPr>
              <w:t>个</w:t>
            </w:r>
            <w:proofErr w:type="gramEnd"/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60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</w:tr>
      <w:tr w:rsidR="00274D3D" w:rsidRPr="006C77EA" w:rsidTr="0079304B">
        <w:trPr>
          <w:trHeight w:val="357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温控阀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DN20</w:t>
            </w:r>
            <w:r w:rsidRPr="0079304B">
              <w:rPr>
                <w:rFonts w:hint="eastAsia"/>
                <w:sz w:val="20"/>
              </w:rPr>
              <w:t>（</w:t>
            </w:r>
            <w:r w:rsidRPr="0079304B">
              <w:rPr>
                <w:rFonts w:hint="eastAsia"/>
                <w:sz w:val="20"/>
              </w:rPr>
              <w:t>PPR25</w:t>
            </w:r>
            <w:r w:rsidRPr="0079304B">
              <w:rPr>
                <w:rFonts w:hint="eastAsia"/>
                <w:sz w:val="20"/>
              </w:rPr>
              <w:t>）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proofErr w:type="gramStart"/>
            <w:r w:rsidRPr="0079304B">
              <w:rPr>
                <w:rFonts w:hint="eastAsia"/>
                <w:sz w:val="20"/>
              </w:rPr>
              <w:t>个</w:t>
            </w:r>
            <w:proofErr w:type="gramEnd"/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14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巨水</w:t>
            </w:r>
          </w:p>
        </w:tc>
      </w:tr>
      <w:tr w:rsidR="00274D3D" w:rsidRPr="006C77EA" w:rsidTr="0079304B">
        <w:trPr>
          <w:trHeight w:val="263"/>
        </w:trPr>
        <w:tc>
          <w:tcPr>
            <w:tcW w:w="1560" w:type="dxa"/>
            <w:vMerge w:val="restart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暖气组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25</w:t>
            </w:r>
            <w:r w:rsidRPr="0079304B">
              <w:rPr>
                <w:rFonts w:hint="eastAsia"/>
                <w:sz w:val="20"/>
              </w:rPr>
              <w:t>片</w:t>
            </w:r>
            <w:r w:rsidRPr="0079304B">
              <w:rPr>
                <w:rFonts w:hint="eastAsia"/>
                <w:sz w:val="20"/>
              </w:rPr>
              <w:t xml:space="preserve"> DN20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组（大）</w:t>
            </w:r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3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南山</w:t>
            </w:r>
          </w:p>
        </w:tc>
      </w:tr>
      <w:tr w:rsidR="00274D3D" w:rsidRPr="006C77EA" w:rsidTr="0079304B">
        <w:trPr>
          <w:trHeight w:val="367"/>
        </w:trPr>
        <w:tc>
          <w:tcPr>
            <w:tcW w:w="1560" w:type="dxa"/>
            <w:vMerge/>
          </w:tcPr>
          <w:p w:rsidR="00274D3D" w:rsidRPr="0079304B" w:rsidRDefault="00274D3D" w:rsidP="0067173C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274D3D" w:rsidRPr="0079304B" w:rsidRDefault="00274D3D" w:rsidP="0067173C">
            <w:pPr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12</w:t>
            </w:r>
            <w:r w:rsidRPr="0079304B">
              <w:rPr>
                <w:rFonts w:hint="eastAsia"/>
                <w:sz w:val="20"/>
              </w:rPr>
              <w:t>片</w:t>
            </w:r>
            <w:r w:rsidRPr="0079304B">
              <w:rPr>
                <w:rFonts w:hint="eastAsia"/>
                <w:sz w:val="20"/>
              </w:rPr>
              <w:t xml:space="preserve"> DN20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组（小）</w:t>
            </w:r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4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南山</w:t>
            </w:r>
          </w:p>
        </w:tc>
      </w:tr>
      <w:tr w:rsidR="00274D3D" w:rsidRPr="006C77EA" w:rsidTr="0079304B">
        <w:trPr>
          <w:trHeight w:val="287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PPR</w:t>
            </w:r>
            <w:proofErr w:type="gramStart"/>
            <w:r w:rsidRPr="0079304B">
              <w:rPr>
                <w:rFonts w:hint="eastAsia"/>
                <w:sz w:val="20"/>
              </w:rPr>
              <w:t>內</w:t>
            </w:r>
            <w:proofErr w:type="gramEnd"/>
            <w:r w:rsidRPr="0079304B">
              <w:rPr>
                <w:rFonts w:hint="eastAsia"/>
                <w:sz w:val="20"/>
              </w:rPr>
              <w:t>直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Ф</w:t>
            </w:r>
            <w:r w:rsidRPr="0079304B">
              <w:rPr>
                <w:rFonts w:hint="eastAsia"/>
                <w:sz w:val="20"/>
              </w:rPr>
              <w:t>25</w:t>
            </w: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proofErr w:type="gramStart"/>
            <w:r w:rsidRPr="0079304B">
              <w:rPr>
                <w:rFonts w:hint="eastAsia"/>
                <w:sz w:val="20"/>
              </w:rPr>
              <w:t>个</w:t>
            </w:r>
            <w:proofErr w:type="gramEnd"/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10</w:t>
            </w: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日丰</w:t>
            </w:r>
          </w:p>
        </w:tc>
      </w:tr>
      <w:tr w:rsidR="00274D3D" w:rsidRPr="006C77EA" w:rsidTr="0079304B">
        <w:trPr>
          <w:trHeight w:val="235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b/>
                <w:sz w:val="20"/>
              </w:rPr>
            </w:pPr>
            <w:r w:rsidRPr="0079304B">
              <w:rPr>
                <w:rFonts w:hint="eastAsia"/>
                <w:b/>
                <w:sz w:val="20"/>
              </w:rPr>
              <w:t>合计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274D3D" w:rsidRPr="0079304B" w:rsidRDefault="00274D3D" w:rsidP="0067173C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rPr>
                <w:sz w:val="20"/>
              </w:rPr>
            </w:pPr>
          </w:p>
        </w:tc>
      </w:tr>
      <w:tr w:rsidR="00274D3D" w:rsidRPr="006C77EA" w:rsidTr="0079304B">
        <w:trPr>
          <w:trHeight w:val="480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检查、修改、增加暖气人工费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rPr>
                <w:sz w:val="20"/>
              </w:rPr>
            </w:pPr>
          </w:p>
        </w:tc>
      </w:tr>
      <w:tr w:rsidR="00274D3D" w:rsidRPr="006C77EA" w:rsidTr="0079304B">
        <w:trPr>
          <w:trHeight w:val="262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税费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rPr>
                <w:sz w:val="20"/>
              </w:rPr>
            </w:pPr>
          </w:p>
        </w:tc>
      </w:tr>
      <w:tr w:rsidR="00274D3D" w:rsidRPr="006C77EA" w:rsidTr="0079304B">
        <w:trPr>
          <w:trHeight w:val="239"/>
        </w:trPr>
        <w:tc>
          <w:tcPr>
            <w:tcW w:w="1560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  <w:r w:rsidRPr="0079304B">
              <w:rPr>
                <w:rFonts w:hint="eastAsia"/>
                <w:sz w:val="20"/>
              </w:rPr>
              <w:t>总计</w:t>
            </w:r>
          </w:p>
        </w:tc>
        <w:tc>
          <w:tcPr>
            <w:tcW w:w="1417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274D3D" w:rsidRPr="0079304B" w:rsidRDefault="00274D3D" w:rsidP="0067173C">
            <w:pPr>
              <w:jc w:val="center"/>
              <w:rPr>
                <w:sz w:val="20"/>
              </w:rPr>
            </w:pPr>
          </w:p>
        </w:tc>
      </w:tr>
    </w:tbl>
    <w:p w:rsidR="00B644AF" w:rsidRPr="00274D3D" w:rsidRDefault="00681ACE" w:rsidP="00274D3D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Cs w:val="21"/>
        </w:rPr>
      </w:pPr>
      <w:r w:rsidRPr="00274D3D">
        <w:rPr>
          <w:rFonts w:asciiTheme="minorEastAsia" w:hAnsiTheme="minorEastAsia" w:hint="eastAsia"/>
          <w:szCs w:val="21"/>
        </w:rPr>
        <w:t>修理的质量要求、技术标准  按冶金建设工程规范标准及甲方相关要求执行。</w:t>
      </w:r>
    </w:p>
    <w:p w:rsidR="00382012" w:rsidRDefault="00382012" w:rsidP="00382012">
      <w:pPr>
        <w:pStyle w:val="a3"/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承揽方对修缮物的负责条件及期限      </w:t>
      </w:r>
    </w:p>
    <w:p w:rsidR="00681ACE" w:rsidRDefault="00681ACE" w:rsidP="00382012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技术资料、图纸提供办法及保密要求    按甲方要求及图纸要求执行。</w:t>
      </w:r>
    </w:p>
    <w:p w:rsidR="00681ACE" w:rsidRDefault="00681ACE" w:rsidP="00382012">
      <w:pPr>
        <w:pStyle w:val="a3"/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验收标准方法及期限        </w:t>
      </w:r>
      <w:r w:rsidR="00AE0A0E">
        <w:rPr>
          <w:rFonts w:asciiTheme="minorEastAsia" w:hAnsiTheme="minorEastAsia" w:hint="eastAsia"/>
          <w:szCs w:val="21"/>
        </w:rPr>
        <w:t>按施工验收规范验收。</w:t>
      </w:r>
    </w:p>
    <w:p w:rsidR="00AE0A0E" w:rsidRDefault="00AE0A0E" w:rsidP="00382012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包装物要求及包装物费用负担   无</w:t>
      </w:r>
    </w:p>
    <w:p w:rsidR="00AE0A0E" w:rsidRDefault="00AE0A0E" w:rsidP="00382012">
      <w:pPr>
        <w:pStyle w:val="a3"/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交（提）</w:t>
      </w:r>
      <w:proofErr w:type="gramStart"/>
      <w:r>
        <w:rPr>
          <w:rFonts w:asciiTheme="minorEastAsia" w:hAnsiTheme="minorEastAsia" w:hint="eastAsia"/>
          <w:szCs w:val="21"/>
        </w:rPr>
        <w:t>货方</w:t>
      </w:r>
      <w:proofErr w:type="gramEnd"/>
      <w:r>
        <w:rPr>
          <w:rFonts w:asciiTheme="minorEastAsia" w:hAnsiTheme="minorEastAsia" w:hint="eastAsia"/>
          <w:szCs w:val="21"/>
        </w:rPr>
        <w:t xml:space="preserve">式及地点      </w:t>
      </w:r>
      <w:r w:rsidR="003B50E7">
        <w:rPr>
          <w:rFonts w:asciiTheme="minorEastAsia" w:hAnsiTheme="minorEastAsia" w:hint="eastAsia"/>
          <w:szCs w:val="21"/>
        </w:rPr>
        <w:t>包钢稀土产品交易所办公楼</w:t>
      </w:r>
    </w:p>
    <w:p w:rsidR="00AE0A0E" w:rsidRDefault="00AE0A0E" w:rsidP="00382012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交付定金预付款数额及时间      </w:t>
      </w:r>
      <w:r w:rsidR="00F062C6">
        <w:rPr>
          <w:rFonts w:asciiTheme="minorEastAsia" w:hAnsiTheme="minorEastAsia" w:hint="eastAsia"/>
          <w:szCs w:val="21"/>
        </w:rPr>
        <w:t>无</w:t>
      </w:r>
    </w:p>
    <w:p w:rsidR="00F062C6" w:rsidRPr="00F062C6" w:rsidRDefault="003B50E7" w:rsidP="00382012">
      <w:pPr>
        <w:pStyle w:val="a3"/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ind w:firstLineChars="0"/>
        <w:jc w:val="left"/>
        <w:rPr>
          <w:rFonts w:asciiTheme="minorEastAsia" w:hAnsiTheme="minorEastAsia"/>
          <w:szCs w:val="21"/>
        </w:rPr>
      </w:pPr>
      <w:r w:rsidRPr="00F062C6">
        <w:rPr>
          <w:rFonts w:asciiTheme="minorEastAsia" w:hAnsiTheme="minorEastAsia" w:hint="eastAsia"/>
          <w:szCs w:val="21"/>
        </w:rPr>
        <w:t xml:space="preserve">结算方式和期限   </w:t>
      </w:r>
      <w:r w:rsidR="00F062C6" w:rsidRPr="00F062C6">
        <w:rPr>
          <w:rFonts w:asciiTheme="minorEastAsia" w:hAnsiTheme="minorEastAsia" w:hint="eastAsia"/>
          <w:szCs w:val="21"/>
        </w:rPr>
        <w:t>1、加接水泵4台完工后工程所需材料费、人工费，甲方向乙方付50</w:t>
      </w:r>
      <w:r w:rsidR="00F062C6" w:rsidRPr="00F062C6">
        <w:rPr>
          <w:rFonts w:asciiTheme="minorEastAsia" w:hAnsiTheme="minorEastAsia"/>
          <w:szCs w:val="21"/>
        </w:rPr>
        <w:t>%</w:t>
      </w:r>
      <w:r w:rsidR="00F062C6" w:rsidRPr="00F062C6">
        <w:rPr>
          <w:rFonts w:asciiTheme="minorEastAsia" w:hAnsiTheme="minorEastAsia" w:hint="eastAsia"/>
          <w:szCs w:val="21"/>
        </w:rPr>
        <w:t>。2、暖气增加、更换、检查，施工完工后工程所需材料费、人工费甲方向乙方付50</w:t>
      </w:r>
      <w:r w:rsidR="00F062C6" w:rsidRPr="00F062C6">
        <w:rPr>
          <w:rFonts w:asciiTheme="minorEastAsia" w:hAnsiTheme="minorEastAsia"/>
          <w:szCs w:val="21"/>
        </w:rPr>
        <w:t>%</w:t>
      </w:r>
      <w:r w:rsidR="00F062C6" w:rsidRPr="00F062C6">
        <w:rPr>
          <w:rFonts w:asciiTheme="minorEastAsia" w:hAnsiTheme="minorEastAsia" w:hint="eastAsia"/>
          <w:szCs w:val="21"/>
        </w:rPr>
        <w:t>。3待甲方验收合格后甲方向</w:t>
      </w:r>
      <w:r w:rsidR="00F062C6">
        <w:rPr>
          <w:rFonts w:asciiTheme="minorEastAsia" w:hAnsiTheme="minorEastAsia" w:hint="eastAsia"/>
          <w:szCs w:val="21"/>
        </w:rPr>
        <w:t>乙方付清全部工程款。</w:t>
      </w:r>
    </w:p>
    <w:p w:rsidR="00AE0A0E" w:rsidRDefault="00AE0A0E" w:rsidP="0038201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十一、违约责任           按</w:t>
      </w:r>
      <w:r w:rsidRPr="00AE0A0E">
        <w:rPr>
          <w:rFonts w:asciiTheme="minorEastAsia" w:hAnsiTheme="minorEastAsia" w:hint="eastAsia"/>
          <w:szCs w:val="21"/>
        </w:rPr>
        <w:t>《</w:t>
      </w:r>
      <w:r>
        <w:rPr>
          <w:rFonts w:asciiTheme="minorEastAsia" w:hAnsiTheme="minorEastAsia" w:hint="eastAsia"/>
          <w:szCs w:val="21"/>
        </w:rPr>
        <w:t>经济合同法</w:t>
      </w:r>
      <w:r w:rsidRPr="00AE0A0E">
        <w:rPr>
          <w:rFonts w:asciiTheme="minorEastAsia" w:hAnsiTheme="minorEastAsia" w:hint="eastAsia"/>
          <w:szCs w:val="21"/>
        </w:rPr>
        <w:t>》</w:t>
      </w:r>
      <w:r>
        <w:rPr>
          <w:rFonts w:asciiTheme="minorEastAsia" w:hAnsiTheme="minorEastAsia" w:hint="eastAsia"/>
          <w:szCs w:val="21"/>
        </w:rPr>
        <w:t>执行。</w:t>
      </w:r>
    </w:p>
    <w:p w:rsidR="00AE0A0E" w:rsidRDefault="00AE0A0E" w:rsidP="00382012">
      <w:pPr>
        <w:pBdr>
          <w:top w:val="single" w:sz="4" w:space="1" w:color="auto"/>
        </w:pBd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十二、如需要提供担保，另立合同担保书，作为本合同附件。  无</w:t>
      </w:r>
    </w:p>
    <w:p w:rsidR="00AE0A0E" w:rsidRDefault="00AE0A0E" w:rsidP="00382012">
      <w:pPr>
        <w:pBdr>
          <w:top w:val="single" w:sz="4" w:space="1" w:color="auto"/>
          <w:bottom w:val="single" w:sz="4" w:space="1" w:color="auto"/>
        </w:pBd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十三、解决合同纠纷的方式      协商解决</w:t>
      </w:r>
    </w:p>
    <w:p w:rsidR="00670965" w:rsidRDefault="00AE0A0E" w:rsidP="00382012">
      <w:pPr>
        <w:pBdr>
          <w:bottom w:val="single" w:sz="4" w:space="1" w:color="auto"/>
        </w:pBd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十四、双方协商的其它条款         无</w:t>
      </w:r>
    </w:p>
    <w:p w:rsidR="00670965" w:rsidRDefault="00670965" w:rsidP="00AE0A0E">
      <w:pPr>
        <w:rPr>
          <w:rFonts w:asciiTheme="minorEastAsia" w:hAnsiTheme="minorEastAsia"/>
          <w:szCs w:val="21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260"/>
      </w:tblGrid>
      <w:tr w:rsidR="00D86F04" w:rsidTr="001A3344">
        <w:trPr>
          <w:trHeight w:val="3120"/>
        </w:trPr>
        <w:tc>
          <w:tcPr>
            <w:tcW w:w="3119" w:type="dxa"/>
          </w:tcPr>
          <w:p w:rsidR="00B84759" w:rsidRPr="00D86F04" w:rsidRDefault="00B84759" w:rsidP="0056548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86F04">
              <w:rPr>
                <w:rFonts w:asciiTheme="minorEastAsia" w:hAnsiTheme="minorEastAsia" w:hint="eastAsia"/>
                <w:szCs w:val="21"/>
              </w:rPr>
              <w:t>定</w:t>
            </w:r>
            <w:r w:rsidR="00565484" w:rsidRPr="00D86F04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D86F04">
              <w:rPr>
                <w:rFonts w:asciiTheme="minorEastAsia" w:hAnsiTheme="minorEastAsia" w:hint="eastAsia"/>
                <w:szCs w:val="21"/>
              </w:rPr>
              <w:t>作</w:t>
            </w:r>
            <w:r w:rsidR="00565484" w:rsidRPr="00D86F04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D86F04">
              <w:rPr>
                <w:rFonts w:asciiTheme="minorEastAsia" w:hAnsiTheme="minorEastAsia" w:hint="eastAsia"/>
                <w:szCs w:val="21"/>
              </w:rPr>
              <w:t>方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单位名称：（章）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单位地址：稀土高新区黄河路83号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法人代表人：</w:t>
            </w:r>
          </w:p>
          <w:p w:rsidR="001A3344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委托代理人：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      话：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电话挂号：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开户银行：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账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 xml:space="preserve">    号：</w:t>
            </w:r>
          </w:p>
          <w:p w:rsidR="00B84759" w:rsidRDefault="00B84759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邮政编码：</w:t>
            </w:r>
          </w:p>
        </w:tc>
        <w:tc>
          <w:tcPr>
            <w:tcW w:w="3402" w:type="dxa"/>
          </w:tcPr>
          <w:p w:rsidR="00B84759" w:rsidRDefault="00B84759" w:rsidP="0056548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承</w:t>
            </w:r>
            <w:r w:rsidR="00565484">
              <w:rPr>
                <w:rFonts w:asciiTheme="minorEastAsia" w:hAnsiTheme="minorEastAsia" w:hint="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揽</w:t>
            </w:r>
            <w:r w:rsidR="00565484">
              <w:rPr>
                <w:rFonts w:asciiTheme="minorEastAsia" w:hAnsiTheme="minorEastAsia" w:hint="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方</w:t>
            </w:r>
          </w:p>
          <w:p w:rsidR="00B84759" w:rsidRDefault="00B84759" w:rsidP="00B84759">
            <w:pPr>
              <w:ind w:left="1470" w:hangingChars="700" w:hanging="147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单位名称（章）</w:t>
            </w:r>
          </w:p>
          <w:p w:rsidR="00B84759" w:rsidRDefault="00B84759" w:rsidP="00B8475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单位地址：</w:t>
            </w:r>
          </w:p>
          <w:p w:rsidR="00B84759" w:rsidRDefault="00B84759" w:rsidP="00B8475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法人代表人：</w:t>
            </w:r>
          </w:p>
          <w:p w:rsidR="001A3344" w:rsidRDefault="00B84759" w:rsidP="00B8475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委托代理人：</w:t>
            </w:r>
          </w:p>
          <w:p w:rsidR="00565484" w:rsidRDefault="00B84759" w:rsidP="00B8475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      话：</w:t>
            </w:r>
          </w:p>
          <w:p w:rsidR="00B84759" w:rsidRDefault="00B84759" w:rsidP="00B8475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电话挂号：</w:t>
            </w:r>
          </w:p>
          <w:p w:rsidR="00B84759" w:rsidRDefault="00B84759" w:rsidP="00B8475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开户银行：</w:t>
            </w:r>
          </w:p>
          <w:p w:rsidR="00B84759" w:rsidRDefault="00B84759" w:rsidP="00B84759">
            <w:pPr>
              <w:rPr>
                <w:rFonts w:asciiTheme="minorEastAsia" w:hAnsiTheme="minorEastAsia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账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 xml:space="preserve">    号：</w:t>
            </w:r>
          </w:p>
          <w:p w:rsidR="00B84759" w:rsidRPr="00B84759" w:rsidRDefault="00B84759" w:rsidP="00B84759">
            <w:pPr>
              <w:ind w:left="1470" w:hangingChars="700" w:hanging="147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邮政编码</w:t>
            </w:r>
          </w:p>
        </w:tc>
        <w:tc>
          <w:tcPr>
            <w:tcW w:w="3260" w:type="dxa"/>
          </w:tcPr>
          <w:p w:rsidR="00B84759" w:rsidRDefault="00565484" w:rsidP="0056548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鉴（公）证意见：</w:t>
            </w:r>
          </w:p>
          <w:p w:rsidR="00565484" w:rsidRDefault="00565484" w:rsidP="00AE0A0E">
            <w:pPr>
              <w:rPr>
                <w:rFonts w:asciiTheme="minorEastAsia" w:hAnsiTheme="minorEastAsia"/>
                <w:szCs w:val="21"/>
              </w:rPr>
            </w:pPr>
          </w:p>
          <w:p w:rsidR="00565484" w:rsidRDefault="00565484" w:rsidP="00AE0A0E">
            <w:pPr>
              <w:rPr>
                <w:rFonts w:asciiTheme="minorEastAsia" w:hAnsiTheme="minorEastAsia"/>
                <w:szCs w:val="21"/>
              </w:rPr>
            </w:pPr>
          </w:p>
          <w:p w:rsidR="00565484" w:rsidRDefault="00565484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经办人：</w:t>
            </w:r>
          </w:p>
          <w:p w:rsidR="00565484" w:rsidRDefault="00565484" w:rsidP="00AE0A0E">
            <w:pPr>
              <w:rPr>
                <w:rFonts w:asciiTheme="minorEastAsia" w:hAnsiTheme="minorEastAsia"/>
                <w:szCs w:val="21"/>
              </w:rPr>
            </w:pPr>
          </w:p>
          <w:p w:rsidR="00565484" w:rsidRDefault="00565484" w:rsidP="00AE0A0E">
            <w:pPr>
              <w:rPr>
                <w:rFonts w:asciiTheme="minorEastAsia" w:hAnsiTheme="minorEastAsia"/>
                <w:szCs w:val="21"/>
              </w:rPr>
            </w:pPr>
          </w:p>
          <w:p w:rsidR="00D86F04" w:rsidRDefault="00D86F04" w:rsidP="00D86F04">
            <w:pPr>
              <w:jc w:val="right"/>
              <w:rPr>
                <w:rFonts w:asciiTheme="minorEastAsia" w:hAnsiTheme="minorEastAsia"/>
                <w:szCs w:val="21"/>
              </w:rPr>
            </w:pPr>
          </w:p>
          <w:p w:rsidR="00565484" w:rsidRDefault="00565484" w:rsidP="00D86F04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鉴（公）证机关（章）</w:t>
            </w:r>
          </w:p>
          <w:p w:rsidR="00565484" w:rsidRDefault="00565484" w:rsidP="00D86F04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年  月    日</w:t>
            </w:r>
          </w:p>
          <w:p w:rsidR="00565484" w:rsidRDefault="00565484" w:rsidP="00AE0A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（注：除国家另有规定外，鉴（公）证实行自愿原则）</w:t>
            </w:r>
          </w:p>
        </w:tc>
      </w:tr>
    </w:tbl>
    <w:p w:rsidR="00565484" w:rsidRDefault="00382012" w:rsidP="00382012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</w:t>
      </w:r>
      <w:r w:rsidR="00565484">
        <w:rPr>
          <w:rFonts w:asciiTheme="minorEastAsia" w:hAnsiTheme="minorEastAsia" w:hint="eastAsia"/>
          <w:szCs w:val="21"/>
        </w:rPr>
        <w:t xml:space="preserve">有效期限：       2017年 </w:t>
      </w:r>
      <w:r w:rsidR="00D86F04">
        <w:rPr>
          <w:rFonts w:asciiTheme="minorEastAsia" w:hAnsiTheme="minorEastAsia" w:hint="eastAsia"/>
          <w:szCs w:val="21"/>
        </w:rPr>
        <w:t>8</w:t>
      </w:r>
      <w:r w:rsidR="00565484">
        <w:rPr>
          <w:rFonts w:asciiTheme="minorEastAsia" w:hAnsiTheme="minorEastAsia" w:hint="eastAsia"/>
          <w:szCs w:val="21"/>
        </w:rPr>
        <w:t>月</w:t>
      </w:r>
      <w:r w:rsidR="001A3344">
        <w:rPr>
          <w:rFonts w:asciiTheme="minorEastAsia" w:hAnsiTheme="minorEastAsia" w:hint="eastAsia"/>
          <w:szCs w:val="21"/>
        </w:rPr>
        <w:t>23</w:t>
      </w:r>
      <w:r w:rsidR="00565484">
        <w:rPr>
          <w:rFonts w:asciiTheme="minorEastAsia" w:hAnsiTheme="minorEastAsia" w:hint="eastAsia"/>
          <w:szCs w:val="21"/>
        </w:rPr>
        <w:t>日至2018年</w:t>
      </w:r>
      <w:r w:rsidR="00D86F04">
        <w:rPr>
          <w:rFonts w:asciiTheme="minorEastAsia" w:hAnsiTheme="minorEastAsia" w:hint="eastAsia"/>
          <w:szCs w:val="21"/>
        </w:rPr>
        <w:t>8</w:t>
      </w:r>
      <w:r w:rsidR="00565484">
        <w:rPr>
          <w:rFonts w:asciiTheme="minorEastAsia" w:hAnsiTheme="minorEastAsia" w:hint="eastAsia"/>
          <w:szCs w:val="21"/>
        </w:rPr>
        <w:t>月</w:t>
      </w:r>
      <w:r w:rsidR="001A3344">
        <w:rPr>
          <w:rFonts w:asciiTheme="minorEastAsia" w:hAnsiTheme="minorEastAsia" w:hint="eastAsia"/>
          <w:szCs w:val="21"/>
        </w:rPr>
        <w:t>23</w:t>
      </w:r>
      <w:r w:rsidR="00565484">
        <w:rPr>
          <w:rFonts w:asciiTheme="minorEastAsia" w:hAnsiTheme="minorEastAsia" w:hint="eastAsia"/>
          <w:szCs w:val="21"/>
        </w:rPr>
        <w:t xml:space="preserve"> 日</w:t>
      </w:r>
      <w:bookmarkStart w:id="0" w:name="_GoBack"/>
      <w:bookmarkEnd w:id="0"/>
    </w:p>
    <w:sectPr w:rsidR="00565484" w:rsidSect="005D3DBC">
      <w:headerReference w:type="even" r:id="rId8"/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E7E" w:rsidRDefault="00F56E7E" w:rsidP="00A46EBC">
      <w:r>
        <w:separator/>
      </w:r>
    </w:p>
  </w:endnote>
  <w:endnote w:type="continuationSeparator" w:id="0">
    <w:p w:rsidR="00F56E7E" w:rsidRDefault="00F56E7E" w:rsidP="00A4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E7E" w:rsidRDefault="00F56E7E" w:rsidP="00A46EBC">
      <w:r>
        <w:separator/>
      </w:r>
    </w:p>
  </w:footnote>
  <w:footnote w:type="continuationSeparator" w:id="0">
    <w:p w:rsidR="00F56E7E" w:rsidRDefault="00F56E7E" w:rsidP="00A46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EBC" w:rsidRDefault="00A46EBC" w:rsidP="00A46EBC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EBC" w:rsidRDefault="00A46EBC" w:rsidP="00A46EB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657037"/>
    <w:multiLevelType w:val="hybridMultilevel"/>
    <w:tmpl w:val="845E872E"/>
    <w:lvl w:ilvl="0" w:tplc="048856E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60"/>
    <w:rsid w:val="00003C7D"/>
    <w:rsid w:val="001A3344"/>
    <w:rsid w:val="00274D3D"/>
    <w:rsid w:val="00382012"/>
    <w:rsid w:val="003B50E7"/>
    <w:rsid w:val="004A426F"/>
    <w:rsid w:val="004A62C8"/>
    <w:rsid w:val="00506743"/>
    <w:rsid w:val="00565484"/>
    <w:rsid w:val="005D2860"/>
    <w:rsid w:val="005D3DBC"/>
    <w:rsid w:val="00670965"/>
    <w:rsid w:val="00681ACE"/>
    <w:rsid w:val="00697CCD"/>
    <w:rsid w:val="0079304B"/>
    <w:rsid w:val="00A46EBC"/>
    <w:rsid w:val="00AE0A0E"/>
    <w:rsid w:val="00AF7244"/>
    <w:rsid w:val="00B644AF"/>
    <w:rsid w:val="00B806C4"/>
    <w:rsid w:val="00B84759"/>
    <w:rsid w:val="00CD2613"/>
    <w:rsid w:val="00D2682C"/>
    <w:rsid w:val="00D7098A"/>
    <w:rsid w:val="00D86F04"/>
    <w:rsid w:val="00F062C6"/>
    <w:rsid w:val="00F20FD4"/>
    <w:rsid w:val="00F5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1974731-9A16-45CE-B732-A821F4D9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D7098A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D7098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D7098A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D7098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List Paragraph"/>
    <w:basedOn w:val="a"/>
    <w:uiPriority w:val="34"/>
    <w:qFormat/>
    <w:rsid w:val="00003C7D"/>
    <w:pPr>
      <w:ind w:firstLineChars="200" w:firstLine="420"/>
    </w:pPr>
  </w:style>
  <w:style w:type="table" w:styleId="a4">
    <w:name w:val="Table Grid"/>
    <w:basedOn w:val="a1"/>
    <w:uiPriority w:val="59"/>
    <w:rsid w:val="00003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46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46EB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46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46EB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9304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930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06D0-3DA0-4EE6-A4D7-64CDC794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龚政</cp:lastModifiedBy>
  <cp:revision>6</cp:revision>
  <cp:lastPrinted>2017-09-06T03:02:00Z</cp:lastPrinted>
  <dcterms:created xsi:type="dcterms:W3CDTF">2017-08-22T08:10:00Z</dcterms:created>
  <dcterms:modified xsi:type="dcterms:W3CDTF">2017-09-06T03:03:00Z</dcterms:modified>
</cp:coreProperties>
</file>