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B32" w:rsidRPr="0098511B" w:rsidRDefault="00A54B32" w:rsidP="00A54B32">
      <w:pPr>
        <w:keepNext/>
        <w:widowControl/>
        <w:suppressLineNumbers/>
        <w:ind w:firstLine="723"/>
        <w:jc w:val="center"/>
        <w:rPr>
          <w:b/>
          <w:sz w:val="36"/>
          <w:szCs w:val="36"/>
        </w:rPr>
      </w:pPr>
      <w:r w:rsidRPr="0098511B">
        <w:rPr>
          <w:rFonts w:hint="eastAsia"/>
          <w:b/>
          <w:sz w:val="36"/>
          <w:szCs w:val="36"/>
        </w:rPr>
        <w:t>物资采购合同</w:t>
      </w:r>
    </w:p>
    <w:p w:rsidR="00A54B32" w:rsidRPr="0098511B" w:rsidRDefault="00A54B32" w:rsidP="00A54B32">
      <w:pPr>
        <w:keepNext/>
        <w:ind w:firstLine="480"/>
        <w:jc w:val="left"/>
        <w:rPr>
          <w:sz w:val="24"/>
        </w:rPr>
      </w:pPr>
      <w:r w:rsidRPr="0098511B">
        <w:rPr>
          <w:rFonts w:hint="eastAsia"/>
          <w:sz w:val="24"/>
        </w:rPr>
        <w:t xml:space="preserve">买方：                                合同编号： </w:t>
      </w:r>
    </w:p>
    <w:p w:rsidR="00A54B32" w:rsidRPr="0098511B" w:rsidRDefault="00A54B32" w:rsidP="00A54B32">
      <w:pPr>
        <w:keepNext/>
        <w:ind w:leftChars="200" w:left="420" w:firstLineChars="0" w:firstLine="0"/>
        <w:jc w:val="left"/>
        <w:rPr>
          <w:sz w:val="24"/>
          <w:u w:val="single"/>
        </w:rPr>
      </w:pPr>
      <w:r w:rsidRPr="0098511B">
        <w:rPr>
          <w:rFonts w:hint="eastAsia"/>
          <w:sz w:val="24"/>
        </w:rPr>
        <w:t>卖方：                                签订地点：</w:t>
      </w:r>
      <w:r w:rsidRPr="003D3864">
        <w:rPr>
          <w:rFonts w:hint="eastAsia"/>
          <w:sz w:val="15"/>
        </w:rPr>
        <w:t>内蒙古包钢庆华煤化工有限公司</w:t>
      </w:r>
      <w:r w:rsidRPr="0098511B">
        <w:rPr>
          <w:rFonts w:hint="eastAsia"/>
          <w:sz w:val="24"/>
        </w:rPr>
        <w:t xml:space="preserve">                                            签订时间：</w:t>
      </w:r>
      <w:r w:rsidRPr="0098511B">
        <w:rPr>
          <w:rFonts w:hint="eastAsia"/>
          <w:sz w:val="24"/>
          <w:u w:val="single"/>
        </w:rPr>
        <w:t xml:space="preserve"> </w:t>
      </w:r>
    </w:p>
    <w:p w:rsidR="00A54B32" w:rsidRPr="0098511B" w:rsidRDefault="00A54B32" w:rsidP="00A54B32">
      <w:pPr>
        <w:keepNext/>
        <w:numPr>
          <w:ilvl w:val="0"/>
          <w:numId w:val="1"/>
        </w:numPr>
        <w:topLinePunct/>
        <w:ind w:firstLineChars="0" w:hanging="399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>标的物：</w:t>
      </w:r>
      <w:r w:rsidRPr="0098511B">
        <w:rPr>
          <w:rFonts w:hint="eastAsia"/>
          <w:sz w:val="24"/>
          <w:u w:val="single"/>
        </w:rPr>
        <w:t xml:space="preserve">       </w:t>
      </w:r>
      <w:r w:rsidRPr="0098511B">
        <w:rPr>
          <w:rFonts w:hint="eastAsia"/>
          <w:sz w:val="24"/>
        </w:rPr>
        <w:t>区包（名称、规格型号、数量、价款等详见附表）。</w:t>
      </w:r>
    </w:p>
    <w:p w:rsidR="00A54B32" w:rsidRPr="0098511B" w:rsidRDefault="00A54B32" w:rsidP="00A54B32">
      <w:pPr>
        <w:keepNext/>
        <w:topLinePunct/>
        <w:adjustRightInd w:val="0"/>
        <w:snapToGrid w:val="0"/>
        <w:ind w:firstLine="480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>第二条 供货周期：</w:t>
      </w:r>
      <w:r w:rsidRPr="0098511B">
        <w:rPr>
          <w:rFonts w:hint="eastAsia"/>
          <w:sz w:val="24"/>
          <w:u w:val="single"/>
        </w:rPr>
        <w:t xml:space="preserve">                         </w:t>
      </w:r>
      <w:r w:rsidRPr="0098511B">
        <w:rPr>
          <w:rFonts w:hint="eastAsia"/>
          <w:sz w:val="24"/>
        </w:rPr>
        <w:t>。交货期应买卖双方确认后算起。</w:t>
      </w:r>
    </w:p>
    <w:p w:rsidR="00A54B32" w:rsidRPr="0098511B" w:rsidRDefault="00A54B32" w:rsidP="00A54B32">
      <w:pPr>
        <w:keepNext/>
        <w:topLinePunct/>
        <w:adjustRightInd w:val="0"/>
        <w:snapToGrid w:val="0"/>
        <w:ind w:firstLine="480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 xml:space="preserve">第三条 质量标准：执行 </w:t>
      </w:r>
      <w:r w:rsidRPr="0098511B">
        <w:rPr>
          <w:rFonts w:hint="eastAsia"/>
          <w:sz w:val="24"/>
          <w:u w:val="single"/>
        </w:rPr>
        <w:t xml:space="preserve">  </w:t>
      </w:r>
      <w:r w:rsidRPr="0098511B">
        <w:rPr>
          <w:rFonts w:hint="eastAsia"/>
          <w:sz w:val="24"/>
        </w:rPr>
        <w:t>标准。</w:t>
      </w:r>
    </w:p>
    <w:p w:rsidR="00A54B32" w:rsidRPr="0098511B" w:rsidRDefault="00A54B32" w:rsidP="00A54B32">
      <w:pPr>
        <w:keepNext/>
        <w:topLinePunct/>
        <w:adjustRightInd w:val="0"/>
        <w:snapToGrid w:val="0"/>
        <w:ind w:firstLine="480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>第四条 卖方对质量负责的条件及期限：质保期12个月。</w:t>
      </w:r>
    </w:p>
    <w:p w:rsidR="00A54B32" w:rsidRPr="0098511B" w:rsidRDefault="00A54B32" w:rsidP="00A54B32">
      <w:pPr>
        <w:keepNext/>
        <w:topLinePunct/>
        <w:adjustRightInd w:val="0"/>
        <w:snapToGrid w:val="0"/>
        <w:ind w:firstLine="480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>第五条 包装标准、包装物的供应与回收：符合国家有关标准包装运输，由卖方负责。</w:t>
      </w:r>
    </w:p>
    <w:p w:rsidR="00A54B32" w:rsidRPr="0098511B" w:rsidRDefault="00A54B32" w:rsidP="00A54B32">
      <w:pPr>
        <w:keepNext/>
        <w:topLinePunct/>
        <w:adjustRightInd w:val="0"/>
        <w:snapToGrid w:val="0"/>
        <w:ind w:firstLine="480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>第六条 随机的必备品、配件、工具数量及供应办法：按卖方标准供应。</w:t>
      </w:r>
    </w:p>
    <w:p w:rsidR="00A54B32" w:rsidRPr="0098511B" w:rsidRDefault="00A54B32" w:rsidP="00A54B32">
      <w:pPr>
        <w:keepNext/>
        <w:topLinePunct/>
        <w:adjustRightInd w:val="0"/>
        <w:snapToGrid w:val="0"/>
        <w:ind w:firstLine="480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>第七条 交货方式、地点：买方工程现场。</w:t>
      </w:r>
    </w:p>
    <w:p w:rsidR="00A54B32" w:rsidRPr="0098511B" w:rsidRDefault="00A54B32" w:rsidP="00A54B32">
      <w:pPr>
        <w:keepNext/>
        <w:topLinePunct/>
        <w:adjustRightInd w:val="0"/>
        <w:snapToGrid w:val="0"/>
        <w:ind w:firstLine="480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>第八条 运输方式及费用负担：汽车运输，运费由供方承担。</w:t>
      </w:r>
    </w:p>
    <w:p w:rsidR="00A54B32" w:rsidRPr="0098511B" w:rsidRDefault="00A54B32" w:rsidP="00A54B32">
      <w:pPr>
        <w:keepNext/>
        <w:topLinePunct/>
        <w:adjustRightInd w:val="0"/>
        <w:snapToGrid w:val="0"/>
        <w:ind w:firstLine="480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>第九条 检验标准、方法、地点及期限：货到现场按卖方提供发货清单进行数量、外观验收，产品最终验收相应要求进行验收。</w:t>
      </w:r>
    </w:p>
    <w:p w:rsidR="00A54B32" w:rsidRPr="0098511B" w:rsidRDefault="00A54B32" w:rsidP="00A54B32">
      <w:pPr>
        <w:keepNext/>
        <w:topLinePunct/>
        <w:adjustRightInd w:val="0"/>
        <w:snapToGrid w:val="0"/>
        <w:ind w:firstLine="480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 xml:space="preserve">第十条 卖方必须提供原厂配件，如发现提供配件不符合要求，买方可以提出退货或经济赔偿。具体事宜双方协商解决。                                                           </w:t>
      </w:r>
    </w:p>
    <w:p w:rsidR="00A54B32" w:rsidRPr="0098511B" w:rsidRDefault="00A54B32" w:rsidP="00A54B32">
      <w:pPr>
        <w:keepNext/>
        <w:topLinePunct/>
        <w:adjustRightInd w:val="0"/>
        <w:snapToGrid w:val="0"/>
        <w:ind w:firstLine="480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>第十一条 结算方式：</w:t>
      </w:r>
      <w:r w:rsidRPr="0098511B">
        <w:rPr>
          <w:rFonts w:cs="宋体" w:hint="eastAsia"/>
          <w:color w:val="000000"/>
          <w:kern w:val="0"/>
          <w:sz w:val="24"/>
        </w:rPr>
        <w:t>供方（卖方）必须向需方（买方）开具并提供发票以及相关结算单据（包括但不限于运输单据等）后，方可在需方办理结算，结算后由需方支付货款。</w:t>
      </w:r>
      <w:r w:rsidRPr="0098511B">
        <w:rPr>
          <w:rFonts w:hint="eastAsia"/>
          <w:sz w:val="24"/>
        </w:rPr>
        <w:t>合同总价：￥</w:t>
      </w:r>
      <w:r w:rsidRPr="0098511B">
        <w:rPr>
          <w:rFonts w:hint="eastAsia"/>
          <w:sz w:val="24"/>
          <w:u w:val="single"/>
        </w:rPr>
        <w:t xml:space="preserve">      </w:t>
      </w:r>
      <w:r w:rsidRPr="0098511B">
        <w:rPr>
          <w:rFonts w:hint="eastAsia"/>
          <w:sz w:val="24"/>
        </w:rPr>
        <w:t>元 （大写：</w:t>
      </w:r>
      <w:r w:rsidRPr="0098511B">
        <w:rPr>
          <w:rFonts w:hint="eastAsia"/>
          <w:sz w:val="24"/>
          <w:u w:val="single"/>
        </w:rPr>
        <w:t xml:space="preserve">       </w:t>
      </w:r>
      <w:r w:rsidRPr="0098511B">
        <w:rPr>
          <w:rFonts w:hint="eastAsia"/>
          <w:sz w:val="24"/>
        </w:rPr>
        <w:t>元整）。合同签订后，货到入库并提供全额17%增值税发票后支付货款，10%为质保金，即￥</w:t>
      </w:r>
      <w:r w:rsidRPr="0098511B">
        <w:rPr>
          <w:rFonts w:hint="eastAsia"/>
          <w:sz w:val="24"/>
          <w:u w:val="single"/>
        </w:rPr>
        <w:t xml:space="preserve">     </w:t>
      </w:r>
      <w:r w:rsidRPr="0098511B">
        <w:rPr>
          <w:rFonts w:hint="eastAsia"/>
          <w:sz w:val="24"/>
        </w:rPr>
        <w:t xml:space="preserve"> 元（大写：</w:t>
      </w:r>
      <w:r w:rsidRPr="0098511B">
        <w:rPr>
          <w:rFonts w:hint="eastAsia"/>
          <w:sz w:val="24"/>
          <w:u w:val="single"/>
        </w:rPr>
        <w:t xml:space="preserve">     </w:t>
      </w:r>
      <w:r w:rsidRPr="0098511B">
        <w:rPr>
          <w:rFonts w:hint="eastAsia"/>
          <w:sz w:val="24"/>
        </w:rPr>
        <w:t>元整）；全部货款按本厂资金计划以电汇或银行承兑汇票的方式支付。</w:t>
      </w:r>
    </w:p>
    <w:p w:rsidR="00A54B32" w:rsidRPr="0098511B" w:rsidRDefault="00A54B32" w:rsidP="00A54B32">
      <w:pPr>
        <w:keepNext/>
        <w:topLinePunct/>
        <w:adjustRightInd w:val="0"/>
        <w:snapToGrid w:val="0"/>
        <w:ind w:firstLine="480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>第十二条 本合同解除的条件：合同执行完毕自然解除。</w:t>
      </w:r>
    </w:p>
    <w:p w:rsidR="00A54B32" w:rsidRPr="0098511B" w:rsidRDefault="00A54B32" w:rsidP="00A54B32">
      <w:pPr>
        <w:keepNext/>
        <w:topLinePunct/>
        <w:adjustRightInd w:val="0"/>
        <w:snapToGrid w:val="0"/>
        <w:ind w:firstLine="480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>第十三条 违约责任：按《合同法》执行,；</w:t>
      </w:r>
      <w:r w:rsidRPr="0098511B">
        <w:rPr>
          <w:rFonts w:cs="宋体" w:hint="eastAsia"/>
          <w:color w:val="000000"/>
          <w:kern w:val="0"/>
          <w:sz w:val="24"/>
        </w:rPr>
        <w:t>开具并提供全额发票是供方（卖方）的合同义务，需方（买方）有权向供方追索发票；如果供方未按合同约定向需方开具发票，需方有权停止支付货款，直至供方履行合同约定的发票义</w:t>
      </w:r>
      <w:r w:rsidRPr="0098511B">
        <w:rPr>
          <w:rFonts w:cs="宋体" w:hint="eastAsia"/>
          <w:color w:val="000000"/>
          <w:kern w:val="0"/>
          <w:sz w:val="24"/>
        </w:rPr>
        <w:lastRenderedPageBreak/>
        <w:t>务，因此产生的损失由供方承担; 双方在合同履行中发生质量、交货期限等争议，不影响供方（卖方）开具并提供全额发票义务的履行，发生付款数额与发票款额不一致时，双方可根据实际结算情况予以调整.</w:t>
      </w:r>
      <w:r w:rsidRPr="0098511B">
        <w:rPr>
          <w:rFonts w:hint="eastAsia"/>
          <w:sz w:val="24"/>
        </w:rPr>
        <w:t xml:space="preserve">                              </w:t>
      </w:r>
    </w:p>
    <w:p w:rsidR="00A54B32" w:rsidRPr="0098511B" w:rsidRDefault="00A54B32" w:rsidP="00A54B32">
      <w:pPr>
        <w:keepNext/>
        <w:topLinePunct/>
        <w:adjustRightInd w:val="0"/>
        <w:snapToGrid w:val="0"/>
        <w:ind w:right="-512" w:firstLine="480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>第十四条 合同争议的解决方式：双</w:t>
      </w:r>
      <w:bookmarkStart w:id="0" w:name="_GoBack"/>
      <w:bookmarkEnd w:id="0"/>
      <w:r w:rsidRPr="0098511B">
        <w:rPr>
          <w:rFonts w:hint="eastAsia"/>
          <w:sz w:val="24"/>
        </w:rPr>
        <w:t xml:space="preserve">方友好协商解决或按《合同法》执行。                      </w:t>
      </w:r>
    </w:p>
    <w:p w:rsidR="00A54B32" w:rsidRPr="0098511B" w:rsidRDefault="00A54B32" w:rsidP="00A54B32">
      <w:pPr>
        <w:keepNext/>
        <w:topLinePunct/>
        <w:adjustRightInd w:val="0"/>
        <w:snapToGrid w:val="0"/>
        <w:ind w:firstLine="480"/>
        <w:jc w:val="left"/>
        <w:textAlignment w:val="top"/>
        <w:rPr>
          <w:sz w:val="24"/>
        </w:rPr>
      </w:pPr>
      <w:r w:rsidRPr="0098511B">
        <w:rPr>
          <w:rFonts w:hint="eastAsia"/>
          <w:sz w:val="24"/>
        </w:rPr>
        <w:t>第十五条 本合同自签订之日起生效。</w:t>
      </w:r>
    </w:p>
    <w:p w:rsidR="00A54B32" w:rsidRPr="0098511B" w:rsidRDefault="00A54B32" w:rsidP="00A54B32">
      <w:pPr>
        <w:keepNext/>
        <w:topLinePunct/>
        <w:adjustRightInd w:val="0"/>
        <w:snapToGrid w:val="0"/>
        <w:ind w:firstLine="480"/>
        <w:jc w:val="left"/>
        <w:textAlignment w:val="top"/>
      </w:pPr>
      <w:r w:rsidRPr="0098511B">
        <w:rPr>
          <w:rFonts w:hint="eastAsia"/>
          <w:sz w:val="24"/>
        </w:rPr>
        <w:t>第十六条 本合同一式六份，卖方三份，买方三份。该协议为合同不可分割的一部分，具有同等的法律效力。本合同复印件同样有效。</w:t>
      </w:r>
    </w:p>
    <w:p w:rsidR="00A54B32" w:rsidRPr="0098511B" w:rsidRDefault="00A54B32" w:rsidP="00A54B32">
      <w:pPr>
        <w:ind w:firstLine="420"/>
      </w:pPr>
    </w:p>
    <w:tbl>
      <w:tblPr>
        <w:tblpPr w:leftFromText="180" w:rightFromText="180" w:vertAnchor="text" w:horzAnchor="margin" w:tblpY="1264"/>
        <w:tblOverlap w:val="never"/>
        <w:tblW w:w="8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3"/>
        <w:gridCol w:w="3627"/>
      </w:tblGrid>
      <w:tr w:rsidR="00A54B32" w:rsidRPr="0098511B" w:rsidTr="00B12721">
        <w:trPr>
          <w:trHeight w:val="3386"/>
        </w:trPr>
        <w:tc>
          <w:tcPr>
            <w:tcW w:w="4733" w:type="dxa"/>
          </w:tcPr>
          <w:p w:rsidR="00A54B32" w:rsidRPr="0098511B" w:rsidRDefault="00A54B32" w:rsidP="00B12721">
            <w:pPr>
              <w:ind w:left="2100" w:firstLine="562"/>
              <w:rPr>
                <w:b/>
                <w:sz w:val="28"/>
              </w:rPr>
            </w:pPr>
            <w:r w:rsidRPr="0098511B">
              <w:rPr>
                <w:rFonts w:hint="eastAsia"/>
                <w:b/>
                <w:sz w:val="28"/>
              </w:rPr>
              <w:t>买  方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买方：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地址：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法定代表人：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>委托代理人：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电话：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传真：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开户银行：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账号：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税号： </w:t>
            </w:r>
          </w:p>
          <w:p w:rsidR="00A54B32" w:rsidRPr="0098511B" w:rsidRDefault="00A54B32" w:rsidP="00B12721">
            <w:pPr>
              <w:ind w:firstLine="480"/>
            </w:pPr>
            <w:r w:rsidRPr="0098511B">
              <w:rPr>
                <w:rFonts w:hint="eastAsia"/>
                <w:sz w:val="24"/>
              </w:rPr>
              <w:t xml:space="preserve">邮政编码  </w:t>
            </w:r>
          </w:p>
        </w:tc>
        <w:tc>
          <w:tcPr>
            <w:tcW w:w="3627" w:type="dxa"/>
          </w:tcPr>
          <w:p w:rsidR="00A54B32" w:rsidRPr="0098511B" w:rsidRDefault="00A54B32" w:rsidP="00B12721">
            <w:pPr>
              <w:ind w:firstLineChars="600" w:firstLine="1687"/>
              <w:rPr>
                <w:b/>
                <w:sz w:val="28"/>
              </w:rPr>
            </w:pPr>
            <w:r w:rsidRPr="0098511B">
              <w:rPr>
                <w:rFonts w:hint="eastAsia"/>
                <w:b/>
                <w:sz w:val="28"/>
              </w:rPr>
              <w:t>卖    方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卖方：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地址：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</w:p>
          <w:p w:rsidR="00A54B32" w:rsidRPr="0098511B" w:rsidRDefault="00A54B32" w:rsidP="00B12721">
            <w:pPr>
              <w:tabs>
                <w:tab w:val="center" w:pos="2608"/>
              </w:tabs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法定代表人：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>委托代理人：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电话：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传真：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开户银行：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账号：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税号： </w:t>
            </w:r>
          </w:p>
          <w:p w:rsidR="00A54B32" w:rsidRPr="0098511B" w:rsidRDefault="00A54B32" w:rsidP="00B12721">
            <w:pPr>
              <w:ind w:firstLine="480"/>
              <w:rPr>
                <w:sz w:val="24"/>
              </w:rPr>
            </w:pPr>
            <w:r w:rsidRPr="0098511B">
              <w:rPr>
                <w:rFonts w:hint="eastAsia"/>
                <w:sz w:val="24"/>
              </w:rPr>
              <w:t xml:space="preserve">邮政编码： </w:t>
            </w:r>
          </w:p>
        </w:tc>
      </w:tr>
    </w:tbl>
    <w:p w:rsidR="00D66D18" w:rsidRDefault="00D66D18">
      <w:pPr>
        <w:ind w:firstLine="420"/>
      </w:pPr>
    </w:p>
    <w:sectPr w:rsidR="00D66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814BC"/>
    <w:multiLevelType w:val="hybridMultilevel"/>
    <w:tmpl w:val="B06A539E"/>
    <w:lvl w:ilvl="0" w:tplc="D3AA9EC6">
      <w:start w:val="1"/>
      <w:numFmt w:val="japaneseCounting"/>
      <w:lvlText w:val="第%1条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B32"/>
    <w:rsid w:val="00A54B32"/>
    <w:rsid w:val="00D6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520CF5-8A7E-46C1-9DD5-7D5D9E51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B32"/>
    <w:pPr>
      <w:widowControl w:val="0"/>
      <w:spacing w:line="360" w:lineRule="auto"/>
      <w:ind w:firstLineChars="200" w:firstLine="20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王建彬01</dc:creator>
  <cp:keywords/>
  <dc:description/>
  <cp:lastModifiedBy>王建彬01</cp:lastModifiedBy>
  <cp:revision>2</cp:revision>
  <dcterms:created xsi:type="dcterms:W3CDTF">2017-08-28T03:02:00Z</dcterms:created>
  <dcterms:modified xsi:type="dcterms:W3CDTF">2017-08-28T03:03:00Z</dcterms:modified>
</cp:coreProperties>
</file>