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0"/>
          <w:szCs w:val="4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0"/>
          <w:szCs w:val="40"/>
        </w:rPr>
        <w:t>劳动保护用品买卖协议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出卖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方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买受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方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：内蒙古包钢庆华煤化工有限公司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质量标准：按QB/T2485 QB/T2486-2000 GB/T13171-2004 GB/T2624-2006 GB/T22864-2009等执行。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出卖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方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对质量负责的条件及期限：若有质量问题，由卖方负责，买方有权退货且不承担任何经济损失。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包装标准、包装物的供应与回收：按国标执行包装物不回收。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运输方式及到达站（港）和费用负担：汽车运输，送货到买方仓库或买方指定的具体收货单位，运费由卖方承担。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检验标准、方法、地点及期限：由买方仓库或买方指定的具体收货单位验收，如有异议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5个工作日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内提出。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第六条、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结算方式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及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时间：货到验收合格后，卖方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开具17%全额增值税专用发票，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买方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当月支付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50%货款，下一季度支付剩余货款，货款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以现金方式结算。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第七条、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本合同解除条件：因不可抗力或其他不可预料原因而无法履行合同的可协商解除合同。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第八条、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违约责任：按《合同法》有关条款执行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第九条、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本合同具有不可转让性，非经双方协商一致不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0"/>
          <w:szCs w:val="30"/>
        </w:rPr>
        <w:t>得整体转让；其项下的任何一项权利义务，非经双方协商一致不得单独作为权利、权属、所有权、债权或委托事项、附属义务、附加义务等进行转让，任何非经双方协商一致的转让对合同相对方均不具有法律约束力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第十条、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合同争议的解决方式：本合同在履行过程中发生争议，由双方当事人协商解决。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第十一条、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合同签订后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，买受方向出卖方提供购买劳保用品数量、型号等，出卖方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20天完成供货。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超期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10天扣除10%货款，超期20天取消合同。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出卖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方开具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%全额增值税专用发票，买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受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方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当月支付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/>
        </w:rPr>
        <w:t>50%货款，下一季度支付剩余货款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eastAsia="zh-CN"/>
        </w:rPr>
        <w:t>第十二条、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本协议一式肆份，各执贰份，双方签章后生效。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>
      <w:pPr>
        <w:spacing w:line="560" w:lineRule="exact"/>
        <w:ind w:left="3405" w:leftChars="50" w:hanging="3300" w:hangingChars="11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出卖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方            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买受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方</w:t>
      </w:r>
    </w:p>
    <w:p>
      <w:pPr>
        <w:spacing w:line="560" w:lineRule="exact"/>
        <w:ind w:left="3405" w:leftChars="50" w:hanging="3300" w:hangingChars="1100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spacing w:line="560" w:lineRule="exact"/>
        <w:ind w:left="3405" w:leftChars="50" w:hanging="3300" w:hangingChars="11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签字：（盖章）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签字：（盖章）  </w:t>
      </w:r>
    </w:p>
    <w:p>
      <w:pPr>
        <w:spacing w:line="560" w:lineRule="exact"/>
        <w:ind w:left="3405" w:leftChars="50" w:hanging="3300" w:hangingChars="11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        </w:t>
      </w:r>
    </w:p>
    <w:p>
      <w:pPr>
        <w:spacing w:line="560" w:lineRule="exact"/>
        <w:ind w:left="3405" w:leftChars="50" w:hanging="3300" w:hangingChars="1100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spacing w:line="560" w:lineRule="exact"/>
        <w:ind w:left="3625" w:leftChars="50" w:hanging="3520" w:hangingChars="1100"/>
        <w:rPr>
          <w:rFonts w:asciiTheme="minorEastAsia" w:hAnsiTheme="minorEastAsia" w:eastAsiaTheme="minorEastAsia" w:cstheme="minorEastAsia"/>
          <w:sz w:val="32"/>
          <w:szCs w:val="32"/>
        </w:rPr>
      </w:pPr>
    </w:p>
    <w:p>
      <w:pPr>
        <w:spacing w:line="560" w:lineRule="exact"/>
        <w:ind w:left="2755" w:leftChars="50" w:hanging="2650" w:hangingChars="11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税号：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税号：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91150823070117853R</w:t>
      </w:r>
    </w:p>
    <w:p>
      <w:pPr>
        <w:spacing w:line="560" w:lineRule="exact"/>
        <w:ind w:left="2996" w:leftChars="50" w:hanging="2891" w:hangingChars="1200"/>
        <w:jc w:val="left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开户银行：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开户银行：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中国农业银行乌拉特</w:t>
      </w:r>
    </w:p>
    <w:p>
      <w:pPr>
        <w:spacing w:line="560" w:lineRule="exact"/>
        <w:ind w:firstLine="1320" w:firstLineChars="55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前旗支行</w:t>
      </w:r>
    </w:p>
    <w:p>
      <w:pPr>
        <w:spacing w:line="560" w:lineRule="exact"/>
        <w:ind w:left="2755" w:leftChars="50" w:hanging="2650" w:hangingChars="11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账号：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账号：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05—442101040016125 </w:t>
      </w:r>
    </w:p>
    <w:p>
      <w:pPr>
        <w:spacing w:line="560" w:lineRule="exact"/>
        <w:ind w:left="5647" w:leftChars="50" w:hanging="5542" w:hangingChars="23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内蒙古自治区巴彦淖尔市乌拉特前旗先锋黑柳子村</w:t>
      </w:r>
    </w:p>
    <w:p>
      <w:pPr>
        <w:spacing w:line="560" w:lineRule="exact"/>
        <w:ind w:left="2755" w:leftChars="50" w:hanging="2650" w:hangingChars="11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电话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：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电话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：0478-7937662  </w:t>
      </w:r>
    </w:p>
    <w:p>
      <w:pPr>
        <w:spacing w:line="560" w:lineRule="exact"/>
        <w:ind w:left="2745" w:leftChars="50" w:hanging="2640" w:hangingChars="1100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560" w:lineRule="exact"/>
        <w:ind w:left="2755" w:leftChars="50" w:hanging="2650" w:hangingChars="11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签署日期：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年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日        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签署日期：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月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日</w:t>
      </w:r>
    </w:p>
    <w:p>
      <w:pPr>
        <w:spacing w:line="560" w:lineRule="exact"/>
        <w:rPr>
          <w:rFonts w:asciiTheme="minorEastAsia" w:hAnsiTheme="minorEastAsia" w:eastAsiaTheme="minorEastAsia" w:cstheme="minorEastAsia"/>
          <w:sz w:val="24"/>
          <w:szCs w:val="24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Futura Bk">
    <w:altName w:val="Courier New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4</w:t>
    </w:r>
    <w:r>
      <w:rPr>
        <w:rStyle w:val="12"/>
      </w:rP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ED1701"/>
    <w:multiLevelType w:val="singleLevel"/>
    <w:tmpl w:val="8DED1701"/>
    <w:lvl w:ilvl="0" w:tentative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EE395D"/>
    <w:rsid w:val="00002923"/>
    <w:rsid w:val="00011326"/>
    <w:rsid w:val="00017F08"/>
    <w:rsid w:val="00055080"/>
    <w:rsid w:val="00067AAB"/>
    <w:rsid w:val="00081422"/>
    <w:rsid w:val="000A0DEA"/>
    <w:rsid w:val="000A260C"/>
    <w:rsid w:val="000C0987"/>
    <w:rsid w:val="001212C9"/>
    <w:rsid w:val="001319D9"/>
    <w:rsid w:val="001A790E"/>
    <w:rsid w:val="001B4EA4"/>
    <w:rsid w:val="001E3DDD"/>
    <w:rsid w:val="00212FB6"/>
    <w:rsid w:val="00213756"/>
    <w:rsid w:val="00221704"/>
    <w:rsid w:val="00285EE7"/>
    <w:rsid w:val="002A4F12"/>
    <w:rsid w:val="002C6646"/>
    <w:rsid w:val="00300BFB"/>
    <w:rsid w:val="0030545C"/>
    <w:rsid w:val="0031470C"/>
    <w:rsid w:val="00327993"/>
    <w:rsid w:val="00330CE2"/>
    <w:rsid w:val="003312EB"/>
    <w:rsid w:val="00344E1D"/>
    <w:rsid w:val="00373336"/>
    <w:rsid w:val="00394823"/>
    <w:rsid w:val="003A1989"/>
    <w:rsid w:val="003B6FCF"/>
    <w:rsid w:val="004042A0"/>
    <w:rsid w:val="00422F66"/>
    <w:rsid w:val="00445219"/>
    <w:rsid w:val="0045275E"/>
    <w:rsid w:val="00465451"/>
    <w:rsid w:val="00474C1A"/>
    <w:rsid w:val="00477DE0"/>
    <w:rsid w:val="00484A07"/>
    <w:rsid w:val="004A6629"/>
    <w:rsid w:val="004C54F1"/>
    <w:rsid w:val="004E7460"/>
    <w:rsid w:val="004F5B22"/>
    <w:rsid w:val="005029CF"/>
    <w:rsid w:val="00511BA0"/>
    <w:rsid w:val="005506AC"/>
    <w:rsid w:val="005706E0"/>
    <w:rsid w:val="005A0619"/>
    <w:rsid w:val="005A12FC"/>
    <w:rsid w:val="005B3852"/>
    <w:rsid w:val="005C22CB"/>
    <w:rsid w:val="005D64A5"/>
    <w:rsid w:val="005E5794"/>
    <w:rsid w:val="005F2047"/>
    <w:rsid w:val="0060368D"/>
    <w:rsid w:val="006511CA"/>
    <w:rsid w:val="00651E22"/>
    <w:rsid w:val="006A2EC9"/>
    <w:rsid w:val="006B366A"/>
    <w:rsid w:val="006E5540"/>
    <w:rsid w:val="006F4CCB"/>
    <w:rsid w:val="007212EE"/>
    <w:rsid w:val="00726428"/>
    <w:rsid w:val="007349A4"/>
    <w:rsid w:val="007372E5"/>
    <w:rsid w:val="007700D8"/>
    <w:rsid w:val="00784A46"/>
    <w:rsid w:val="007964DC"/>
    <w:rsid w:val="007D5C28"/>
    <w:rsid w:val="007D77A7"/>
    <w:rsid w:val="007E00AB"/>
    <w:rsid w:val="0082245F"/>
    <w:rsid w:val="00835948"/>
    <w:rsid w:val="00840739"/>
    <w:rsid w:val="008518DD"/>
    <w:rsid w:val="008525CC"/>
    <w:rsid w:val="008636BE"/>
    <w:rsid w:val="00870B05"/>
    <w:rsid w:val="008D409E"/>
    <w:rsid w:val="00917C96"/>
    <w:rsid w:val="00945002"/>
    <w:rsid w:val="00960493"/>
    <w:rsid w:val="0097276E"/>
    <w:rsid w:val="009735DD"/>
    <w:rsid w:val="009A26A8"/>
    <w:rsid w:val="009B20D3"/>
    <w:rsid w:val="009D1638"/>
    <w:rsid w:val="009D3ECD"/>
    <w:rsid w:val="009F21BE"/>
    <w:rsid w:val="009F59DE"/>
    <w:rsid w:val="00A25E23"/>
    <w:rsid w:val="00A41C8B"/>
    <w:rsid w:val="00A64B73"/>
    <w:rsid w:val="00A73725"/>
    <w:rsid w:val="00A952F2"/>
    <w:rsid w:val="00AA1B9E"/>
    <w:rsid w:val="00B036B1"/>
    <w:rsid w:val="00B043BD"/>
    <w:rsid w:val="00B07241"/>
    <w:rsid w:val="00B306F4"/>
    <w:rsid w:val="00B40ADA"/>
    <w:rsid w:val="00B46C88"/>
    <w:rsid w:val="00B9797E"/>
    <w:rsid w:val="00BA1F4B"/>
    <w:rsid w:val="00BC194D"/>
    <w:rsid w:val="00BC3D78"/>
    <w:rsid w:val="00BF5A0D"/>
    <w:rsid w:val="00C42457"/>
    <w:rsid w:val="00C8059D"/>
    <w:rsid w:val="00C83B8D"/>
    <w:rsid w:val="00C9192D"/>
    <w:rsid w:val="00C93CC7"/>
    <w:rsid w:val="00CB069A"/>
    <w:rsid w:val="00CC4B95"/>
    <w:rsid w:val="00D522E8"/>
    <w:rsid w:val="00D75050"/>
    <w:rsid w:val="00E03A86"/>
    <w:rsid w:val="00E26984"/>
    <w:rsid w:val="00E36864"/>
    <w:rsid w:val="00E53A00"/>
    <w:rsid w:val="00E9568E"/>
    <w:rsid w:val="00ED0ACD"/>
    <w:rsid w:val="00EE2843"/>
    <w:rsid w:val="00EE395D"/>
    <w:rsid w:val="00F040D5"/>
    <w:rsid w:val="00F10079"/>
    <w:rsid w:val="00F43AAE"/>
    <w:rsid w:val="00F62385"/>
    <w:rsid w:val="00F66483"/>
    <w:rsid w:val="00F82B05"/>
    <w:rsid w:val="00FA68D7"/>
    <w:rsid w:val="00FB00B7"/>
    <w:rsid w:val="00FB5D94"/>
    <w:rsid w:val="00FD1D93"/>
    <w:rsid w:val="00FF003E"/>
    <w:rsid w:val="022E69C5"/>
    <w:rsid w:val="04237BF7"/>
    <w:rsid w:val="047B2BBA"/>
    <w:rsid w:val="05ED6FD4"/>
    <w:rsid w:val="06065F0F"/>
    <w:rsid w:val="06D123BC"/>
    <w:rsid w:val="08144457"/>
    <w:rsid w:val="0A453416"/>
    <w:rsid w:val="0B8B17C4"/>
    <w:rsid w:val="0BEF59B6"/>
    <w:rsid w:val="0D766F1E"/>
    <w:rsid w:val="0E5D022E"/>
    <w:rsid w:val="101E70FB"/>
    <w:rsid w:val="11286A17"/>
    <w:rsid w:val="11950E40"/>
    <w:rsid w:val="13180C77"/>
    <w:rsid w:val="15043104"/>
    <w:rsid w:val="15EA449B"/>
    <w:rsid w:val="182F4799"/>
    <w:rsid w:val="199024AD"/>
    <w:rsid w:val="19EF573A"/>
    <w:rsid w:val="1A535A22"/>
    <w:rsid w:val="1A95036F"/>
    <w:rsid w:val="1ADC20C9"/>
    <w:rsid w:val="1C5F2E75"/>
    <w:rsid w:val="1D18098E"/>
    <w:rsid w:val="1DA13EFF"/>
    <w:rsid w:val="1E877038"/>
    <w:rsid w:val="1EDB0C02"/>
    <w:rsid w:val="1F7B20AE"/>
    <w:rsid w:val="1FBE3B5B"/>
    <w:rsid w:val="20623A56"/>
    <w:rsid w:val="21567060"/>
    <w:rsid w:val="22102C6A"/>
    <w:rsid w:val="225B03C4"/>
    <w:rsid w:val="22BF3808"/>
    <w:rsid w:val="22C73E7A"/>
    <w:rsid w:val="247C4A97"/>
    <w:rsid w:val="24EE1893"/>
    <w:rsid w:val="25B11022"/>
    <w:rsid w:val="25BA2B92"/>
    <w:rsid w:val="26890DD2"/>
    <w:rsid w:val="27EF6480"/>
    <w:rsid w:val="28342F62"/>
    <w:rsid w:val="284476E0"/>
    <w:rsid w:val="28EA229E"/>
    <w:rsid w:val="297329CF"/>
    <w:rsid w:val="29D82CDB"/>
    <w:rsid w:val="2B7C7729"/>
    <w:rsid w:val="2D060DC1"/>
    <w:rsid w:val="2D6258AB"/>
    <w:rsid w:val="2F9332C5"/>
    <w:rsid w:val="30ED1F4D"/>
    <w:rsid w:val="310828C2"/>
    <w:rsid w:val="319814E0"/>
    <w:rsid w:val="3199412B"/>
    <w:rsid w:val="31F15C30"/>
    <w:rsid w:val="32547F15"/>
    <w:rsid w:val="32617BB8"/>
    <w:rsid w:val="33606833"/>
    <w:rsid w:val="34436428"/>
    <w:rsid w:val="3477143C"/>
    <w:rsid w:val="35EC438D"/>
    <w:rsid w:val="365A09B0"/>
    <w:rsid w:val="36B739C6"/>
    <w:rsid w:val="3A684F26"/>
    <w:rsid w:val="3A896069"/>
    <w:rsid w:val="3CBA4DCC"/>
    <w:rsid w:val="3D4C7FC9"/>
    <w:rsid w:val="3DDA1586"/>
    <w:rsid w:val="3F0A3137"/>
    <w:rsid w:val="3FAC42F0"/>
    <w:rsid w:val="41637EA6"/>
    <w:rsid w:val="416E1116"/>
    <w:rsid w:val="42891C90"/>
    <w:rsid w:val="42AD1122"/>
    <w:rsid w:val="430060F4"/>
    <w:rsid w:val="44690A06"/>
    <w:rsid w:val="44A129D3"/>
    <w:rsid w:val="44B46835"/>
    <w:rsid w:val="459970A7"/>
    <w:rsid w:val="45C17E10"/>
    <w:rsid w:val="478629B3"/>
    <w:rsid w:val="486C39A6"/>
    <w:rsid w:val="49602C7F"/>
    <w:rsid w:val="4A8E6864"/>
    <w:rsid w:val="4D7B13CC"/>
    <w:rsid w:val="509A159E"/>
    <w:rsid w:val="50FA4673"/>
    <w:rsid w:val="52B744F7"/>
    <w:rsid w:val="53494923"/>
    <w:rsid w:val="55184D17"/>
    <w:rsid w:val="55C44EE7"/>
    <w:rsid w:val="56233603"/>
    <w:rsid w:val="56865A79"/>
    <w:rsid w:val="576347DA"/>
    <w:rsid w:val="577170E0"/>
    <w:rsid w:val="58BA1BAA"/>
    <w:rsid w:val="591567C9"/>
    <w:rsid w:val="598E30A3"/>
    <w:rsid w:val="5AF51F22"/>
    <w:rsid w:val="5B3F1089"/>
    <w:rsid w:val="5D340E91"/>
    <w:rsid w:val="5DF77F6F"/>
    <w:rsid w:val="5E0F5BDF"/>
    <w:rsid w:val="5F604719"/>
    <w:rsid w:val="6032576F"/>
    <w:rsid w:val="605855D9"/>
    <w:rsid w:val="61D064A6"/>
    <w:rsid w:val="61D14134"/>
    <w:rsid w:val="61DF243D"/>
    <w:rsid w:val="61EC5D47"/>
    <w:rsid w:val="6289162D"/>
    <w:rsid w:val="65AD58A9"/>
    <w:rsid w:val="66720ECC"/>
    <w:rsid w:val="671707FD"/>
    <w:rsid w:val="67AC6B13"/>
    <w:rsid w:val="67F62F88"/>
    <w:rsid w:val="686615DC"/>
    <w:rsid w:val="69554255"/>
    <w:rsid w:val="6C2A4402"/>
    <w:rsid w:val="6D69395C"/>
    <w:rsid w:val="71361431"/>
    <w:rsid w:val="71EF34E6"/>
    <w:rsid w:val="72D22FFE"/>
    <w:rsid w:val="733E0F7F"/>
    <w:rsid w:val="73500D30"/>
    <w:rsid w:val="73557E3B"/>
    <w:rsid w:val="748007B7"/>
    <w:rsid w:val="75322F76"/>
    <w:rsid w:val="75992CE4"/>
    <w:rsid w:val="75DC5F22"/>
    <w:rsid w:val="774D4305"/>
    <w:rsid w:val="77C16C34"/>
    <w:rsid w:val="78F245F2"/>
    <w:rsid w:val="795206FC"/>
    <w:rsid w:val="7984203B"/>
    <w:rsid w:val="7A0325B5"/>
    <w:rsid w:val="7AE654D1"/>
    <w:rsid w:val="7B024ADF"/>
    <w:rsid w:val="7B67565B"/>
    <w:rsid w:val="7E040473"/>
    <w:rsid w:val="7F305B8F"/>
    <w:rsid w:val="7F4F70C6"/>
    <w:rsid w:val="7F677E69"/>
    <w:rsid w:val="7F831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Document Map"/>
    <w:basedOn w:val="1"/>
    <w:link w:val="21"/>
    <w:qFormat/>
    <w:uiPriority w:val="0"/>
    <w:rPr>
      <w:rFonts w:ascii="宋体"/>
      <w:sz w:val="18"/>
      <w:szCs w:val="18"/>
    </w:rPr>
  </w:style>
  <w:style w:type="paragraph" w:styleId="4">
    <w:name w:val="Body Text Indent"/>
    <w:basedOn w:val="1"/>
    <w:qFormat/>
    <w:uiPriority w:val="0"/>
    <w:pPr>
      <w:spacing w:line="500" w:lineRule="exact"/>
      <w:ind w:firstLine="630"/>
      <w:jc w:val="distribute"/>
    </w:pPr>
    <w:rPr>
      <w:rFonts w:eastAsia="仿宋_GB2312"/>
      <w:sz w:val="32"/>
    </w:rPr>
  </w:style>
  <w:style w:type="paragraph" w:styleId="5">
    <w:name w:val="Body Text Indent 2"/>
    <w:basedOn w:val="1"/>
    <w:qFormat/>
    <w:uiPriority w:val="0"/>
    <w:pPr>
      <w:spacing w:line="500" w:lineRule="exact"/>
      <w:ind w:firstLine="630"/>
    </w:pPr>
    <w:rPr>
      <w:rFonts w:eastAsia="仿宋_GB2312"/>
      <w:sz w:val="32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91032B"/>
      <w:spacing w:val="30"/>
      <w:kern w:val="0"/>
      <w:sz w:val="24"/>
      <w:szCs w:val="24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2">
    <w:name w:val="page number"/>
    <w:basedOn w:val="11"/>
    <w:qFormat/>
    <w:uiPriority w:val="0"/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Char Char1 Char Char Char Char"/>
    <w:basedOn w:val="1"/>
    <w:qFormat/>
    <w:uiPriority w:val="0"/>
    <w:pPr>
      <w:widowControl/>
      <w:autoSpaceDE w:val="0"/>
      <w:autoSpaceDN w:val="0"/>
      <w:adjustRightInd w:val="0"/>
      <w:jc w:val="left"/>
    </w:pPr>
    <w:rPr>
      <w:rFonts w:ascii="Futura Bk" w:hAnsi="Futura Bk"/>
      <w:kern w:val="0"/>
      <w:sz w:val="20"/>
      <w:lang w:val="en-GB" w:eastAsia="en-US"/>
    </w:rPr>
  </w:style>
  <w:style w:type="paragraph" w:customStyle="1" w:styleId="16">
    <w:name w:val="条款正文"/>
    <w:basedOn w:val="1"/>
    <w:qFormat/>
    <w:uiPriority w:val="0"/>
    <w:pPr>
      <w:adjustRightInd w:val="0"/>
      <w:snapToGrid w:val="0"/>
      <w:ind w:left="840" w:leftChars="400" w:firstLine="420" w:firstLineChars="200"/>
    </w:pPr>
    <w:rPr>
      <w:szCs w:val="24"/>
    </w:rPr>
  </w:style>
  <w:style w:type="paragraph" w:customStyle="1" w:styleId="17">
    <w:name w:val="Char Char Char Char"/>
    <w:basedOn w:val="1"/>
    <w:qFormat/>
    <w:uiPriority w:val="0"/>
    <w:pPr>
      <w:spacing w:beforeLines="100"/>
    </w:pPr>
    <w:rPr>
      <w:szCs w:val="24"/>
    </w:rPr>
  </w:style>
  <w:style w:type="character" w:customStyle="1" w:styleId="18">
    <w:name w:val="页眉 Char"/>
    <w:basedOn w:val="11"/>
    <w:link w:val="8"/>
    <w:qFormat/>
    <w:uiPriority w:val="0"/>
    <w:rPr>
      <w:kern w:val="2"/>
      <w:sz w:val="18"/>
      <w:szCs w:val="18"/>
    </w:rPr>
  </w:style>
  <w:style w:type="character" w:customStyle="1" w:styleId="19">
    <w:name w:val="批注框文本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20">
    <w:name w:val="Char"/>
    <w:basedOn w:val="3"/>
    <w:qFormat/>
    <w:uiPriority w:val="0"/>
    <w:pPr>
      <w:shd w:val="clear" w:color="auto" w:fill="000080"/>
      <w:adjustRightInd w:val="0"/>
      <w:snapToGrid w:val="0"/>
      <w:spacing w:line="360" w:lineRule="auto"/>
    </w:pPr>
    <w:rPr>
      <w:rFonts w:ascii="Tahoma" w:hAnsi="Tahoma" w:cs="Tahoma"/>
      <w:sz w:val="24"/>
      <w:szCs w:val="24"/>
    </w:rPr>
  </w:style>
  <w:style w:type="character" w:customStyle="1" w:styleId="21">
    <w:name w:val="文档结构图 Char"/>
    <w:basedOn w:val="11"/>
    <w:link w:val="3"/>
    <w:qFormat/>
    <w:uiPriority w:val="0"/>
    <w:rPr>
      <w:rFonts w:ascii="宋体"/>
      <w:kern w:val="2"/>
      <w:sz w:val="18"/>
      <w:szCs w:val="18"/>
    </w:rPr>
  </w:style>
  <w:style w:type="paragraph" w:customStyle="1" w:styleId="22">
    <w:name w:val="Char1"/>
    <w:basedOn w:val="3"/>
    <w:qFormat/>
    <w:uiPriority w:val="0"/>
    <w:pPr>
      <w:shd w:val="clear" w:color="auto" w:fill="000080"/>
      <w:adjustRightInd w:val="0"/>
      <w:snapToGrid w:val="0"/>
      <w:spacing w:line="360" w:lineRule="auto"/>
    </w:pPr>
    <w:rPr>
      <w:rFonts w:ascii="Tahoma" w:hAnsi="Tahoma" w:cs="Tahom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picc_bt</Company>
  <Pages>5</Pages>
  <Words>311</Words>
  <Characters>1778</Characters>
  <Lines>14</Lines>
  <Paragraphs>4</Paragraphs>
  <ScaleCrop>false</ScaleCrop>
  <LinksUpToDate>false</LinksUpToDate>
  <CharactersWithSpaces>2085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2017-07-04T01:49:00Z</dcterms:created>
  <dc:creator>shilin</dc:creator>
  <cp:lastModifiedBy>admin</cp:lastModifiedBy>
  <cp:lastPrinted>2018-04-04T06:51:52Z</cp:lastPrinted>
  <dcterms:modified xsi:type="dcterms:W3CDTF">2018-04-04T06:53:02Z</dcterms:modified>
  <dc:title>包头市政府采购机动车辆集中保险合作协议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