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技 术 规 格 响 应 表</w:t>
      </w:r>
    </w:p>
    <w:p>
      <w:pPr>
        <w:spacing w:line="360" w:lineRule="auto"/>
        <w:rPr>
          <w:szCs w:val="28"/>
        </w:rPr>
      </w:pPr>
      <w:r>
        <w:rPr>
          <w:rFonts w:hint="eastAsia"/>
          <w:szCs w:val="28"/>
        </w:rPr>
        <w:t>分包名称及包号：长安牌 长安神骐T20系列</w:t>
      </w:r>
      <w:r>
        <w:rPr>
          <w:szCs w:val="28"/>
        </w:rPr>
        <w:t>SC5035XLCDEA5</w:t>
      </w:r>
      <w:r>
        <w:rPr>
          <w:rFonts w:hint="eastAsia"/>
          <w:szCs w:val="28"/>
        </w:rPr>
        <w:t>单排座1.3L双压缩机冷藏车</w:t>
      </w:r>
    </w:p>
    <w:tbl>
      <w:tblPr>
        <w:tblStyle w:val="6"/>
        <w:tblW w:w="1562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"/>
        <w:gridCol w:w="1436"/>
        <w:gridCol w:w="5769"/>
        <w:gridCol w:w="73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10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编号</w:t>
            </w:r>
          </w:p>
        </w:tc>
        <w:tc>
          <w:tcPr>
            <w:tcW w:w="1436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货物名称</w:t>
            </w:r>
          </w:p>
        </w:tc>
        <w:tc>
          <w:tcPr>
            <w:tcW w:w="5769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投标人提供 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技术参数、性能指标</w:t>
            </w:r>
          </w:p>
        </w:tc>
        <w:tc>
          <w:tcPr>
            <w:tcW w:w="7371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9" w:hRule="atLeast"/>
          <w:jc w:val="center"/>
        </w:trPr>
        <w:tc>
          <w:tcPr>
            <w:tcW w:w="1048" w:type="dxa"/>
            <w:vAlign w:val="center"/>
          </w:tcPr>
          <w:p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436" w:type="dxa"/>
            <w:vAlign w:val="center"/>
          </w:tcPr>
          <w:p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Cs w:val="28"/>
              </w:rPr>
              <w:t>长安牌 长安神骐T20系列</w:t>
            </w:r>
            <w:r>
              <w:rPr>
                <w:szCs w:val="28"/>
              </w:rPr>
              <w:t>SC5035XLCD</w:t>
            </w:r>
            <w:bookmarkStart w:id="0" w:name="_GoBack"/>
            <w:bookmarkEnd w:id="0"/>
            <w:r>
              <w:rPr>
                <w:szCs w:val="28"/>
              </w:rPr>
              <w:t>EA5</w:t>
            </w:r>
            <w:r>
              <w:rPr>
                <w:rFonts w:hint="eastAsia"/>
                <w:szCs w:val="28"/>
              </w:rPr>
              <w:t>单排座1.3L双压缩机冷藏车</w:t>
            </w:r>
          </w:p>
        </w:tc>
        <w:tc>
          <w:tcPr>
            <w:tcW w:w="5769" w:type="dxa"/>
            <w:vAlign w:val="center"/>
          </w:tcPr>
          <w:p>
            <w:pPr>
              <w:spacing w:line="360" w:lineRule="auto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1.生产厂家：保定长安客车制造有限公司 </w:t>
            </w:r>
          </w:p>
          <w:p>
            <w:pPr>
              <w:spacing w:line="36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/>
                <w:sz w:val="21"/>
                <w:szCs w:val="21"/>
              </w:rPr>
              <w:t>.外型尺寸米(长×宽×高)：</w:t>
            </w:r>
            <w:r>
              <w:rPr>
                <w:sz w:val="21"/>
                <w:szCs w:val="21"/>
              </w:rPr>
              <w:t>5000×1720×2580</w:t>
            </w:r>
          </w:p>
          <w:p>
            <w:pPr>
              <w:spacing w:line="36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/>
                <w:sz w:val="21"/>
                <w:szCs w:val="21"/>
              </w:rPr>
              <w:t>.货厢内尺寸(长×宽×高)：</w:t>
            </w:r>
            <w:r>
              <w:rPr>
                <w:sz w:val="21"/>
                <w:szCs w:val="21"/>
              </w:rPr>
              <w:t>2940×1595×1540</w:t>
            </w:r>
          </w:p>
          <w:p>
            <w:pPr>
              <w:spacing w:line="36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/>
                <w:sz w:val="21"/>
                <w:szCs w:val="21"/>
              </w:rPr>
              <w:t>.冷藏厢体材质+结构：玻璃钢（外）+挤塑板（中层保温材料）+玻璃钢（内），箱体厚度是6cm</w:t>
            </w:r>
          </w:p>
          <w:p>
            <w:pPr>
              <w:spacing w:line="36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4.方向助力： 电子助力转向  </w:t>
            </w:r>
          </w:p>
          <w:p>
            <w:pPr>
              <w:spacing w:line="36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5.轮胎：玲珑牌185R14LT半钢丝真空胎后单胎</w:t>
            </w:r>
          </w:p>
          <w:p>
            <w:pPr>
              <w:spacing w:line="36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6.排放标准：达到国5标准</w:t>
            </w:r>
          </w:p>
          <w:p>
            <w:pPr>
              <w:spacing w:line="36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7.发动机性能参数：东安牌 排量1.299升 73千瓦全铝合金</w:t>
            </w:r>
          </w:p>
          <w:p>
            <w:pPr>
              <w:spacing w:line="36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8.制动系统：前盘后毂刹车配备感载比例阀</w:t>
            </w:r>
          </w:p>
          <w:p>
            <w:pPr>
              <w:spacing w:line="36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9.悬架：前后非独立悬架弹簧片为前5后6</w:t>
            </w:r>
          </w:p>
          <w:p>
            <w:pPr>
              <w:spacing w:line="36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10. 箱体容积7立方</w:t>
            </w:r>
          </w:p>
          <w:p>
            <w:pPr>
              <w:spacing w:line="36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11.冷藏机组为超酷品牌温度最低可调至-5度</w:t>
            </w:r>
          </w:p>
          <w:p>
            <w:pPr>
              <w:spacing w:line="36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12.车辆为手动档，颜色：银灰</w:t>
            </w:r>
          </w:p>
          <w:p>
            <w:pPr>
              <w:spacing w:line="36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13.车辆参数：</w:t>
            </w:r>
          </w:p>
          <w:tbl>
            <w:tblPr>
              <w:tblStyle w:val="6"/>
              <w:tblW w:w="4820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00"/>
              <w:gridCol w:w="860"/>
              <w:gridCol w:w="1000"/>
              <w:gridCol w:w="1480"/>
              <w:gridCol w:w="680"/>
            </w:tblGrid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0" w:hRule="atLeast"/>
              </w:trPr>
              <w:tc>
                <w:tcPr>
                  <w:tcW w:w="800" w:type="dxa"/>
                  <w:tcBorders>
                    <w:top w:val="single" w:color="auto" w:sz="8" w:space="0"/>
                    <w:left w:val="single" w:color="auto" w:sz="4" w:space="0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排放标准</w:t>
                  </w:r>
                </w:p>
              </w:tc>
              <w:tc>
                <w:tcPr>
                  <w:tcW w:w="860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轴距（mm)</w:t>
                  </w:r>
                </w:p>
              </w:tc>
              <w:tc>
                <w:tcPr>
                  <w:tcW w:w="1000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总质量（Kg）</w:t>
                  </w:r>
                </w:p>
              </w:tc>
              <w:tc>
                <w:tcPr>
                  <w:tcW w:w="1480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额定载质量（Kg）</w:t>
                  </w:r>
                </w:p>
              </w:tc>
              <w:tc>
                <w:tcPr>
                  <w:tcW w:w="680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整备质量（Kg）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0" w:hRule="atLeast"/>
              </w:trPr>
              <w:tc>
                <w:tcPr>
                  <w:tcW w:w="80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1"/>
                      <w:szCs w:val="21"/>
                    </w:rPr>
                    <w:t>国5</w:t>
                  </w:r>
                </w:p>
              </w:tc>
              <w:tc>
                <w:tcPr>
                  <w:tcW w:w="86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1"/>
                      <w:szCs w:val="21"/>
                    </w:rPr>
                    <w:t>3300</w:t>
                  </w:r>
                </w:p>
              </w:tc>
              <w:tc>
                <w:tcPr>
                  <w:tcW w:w="10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1"/>
                      <w:szCs w:val="21"/>
                    </w:rPr>
                    <w:t>2860</w:t>
                  </w:r>
                </w:p>
              </w:tc>
              <w:tc>
                <w:tcPr>
                  <w:tcW w:w="148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1"/>
                      <w:szCs w:val="21"/>
                    </w:rPr>
                    <w:t>1215</w:t>
                  </w:r>
                </w:p>
              </w:tc>
              <w:tc>
                <w:tcPr>
                  <w:tcW w:w="68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1"/>
                      <w:szCs w:val="21"/>
                    </w:rPr>
                    <w:t>1515</w:t>
                  </w:r>
                </w:p>
              </w:tc>
            </w:tr>
          </w:tbl>
          <w:p>
            <w:pPr>
              <w:spacing w:line="360" w:lineRule="auto"/>
              <w:rPr>
                <w:sz w:val="21"/>
                <w:szCs w:val="21"/>
              </w:rPr>
            </w:pPr>
          </w:p>
        </w:tc>
        <w:tc>
          <w:tcPr>
            <w:tcW w:w="7371" w:type="dxa"/>
            <w:vAlign w:val="center"/>
          </w:tcPr>
          <w:p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drawing>
                <wp:inline distT="0" distB="0" distL="0" distR="0">
                  <wp:extent cx="4448175" cy="2910205"/>
                  <wp:effectExtent l="38100" t="0" r="28105" b="880532"/>
                  <wp:docPr id="3" name="图片 1" descr="1.3L冷藏车右前45度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1.3L冷藏车右前45度.JPG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8645" cy="2910418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ind w:right="57"/>
        <w:rPr>
          <w:szCs w:val="28"/>
        </w:rPr>
      </w:pPr>
      <w:r>
        <w:rPr>
          <w:rFonts w:hint="eastAsia"/>
          <w:szCs w:val="28"/>
        </w:rPr>
        <w:t>备注：选装GPS定位和温湿度监控仪加价3500元</w:t>
      </w:r>
    </w:p>
    <w:sectPr>
      <w:pgSz w:w="16838" w:h="11906" w:orient="landscape"/>
      <w:pgMar w:top="568" w:right="1440" w:bottom="1135" w:left="1440" w:header="708" w:footer="708" w:gutter="0"/>
      <w:cols w:space="708" w:num="1"/>
      <w:docGrid w:type="line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rawingGridHorizontalSpacing w:val="140"/>
  <w:drawingGridVerticalSpacing w:val="381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36E5D"/>
    <w:rsid w:val="00024EE6"/>
    <w:rsid w:val="000367F1"/>
    <w:rsid w:val="00196E38"/>
    <w:rsid w:val="00277208"/>
    <w:rsid w:val="002B136A"/>
    <w:rsid w:val="00323B43"/>
    <w:rsid w:val="00326858"/>
    <w:rsid w:val="003839D5"/>
    <w:rsid w:val="003D37D8"/>
    <w:rsid w:val="004358AB"/>
    <w:rsid w:val="00436E5D"/>
    <w:rsid w:val="00566C81"/>
    <w:rsid w:val="0058156E"/>
    <w:rsid w:val="0059464F"/>
    <w:rsid w:val="00833916"/>
    <w:rsid w:val="008B7726"/>
    <w:rsid w:val="009436A7"/>
    <w:rsid w:val="0096525F"/>
    <w:rsid w:val="00967CC2"/>
    <w:rsid w:val="009A2780"/>
    <w:rsid w:val="009D580D"/>
    <w:rsid w:val="00A175AA"/>
    <w:rsid w:val="00A318B7"/>
    <w:rsid w:val="00A75991"/>
    <w:rsid w:val="00B64407"/>
    <w:rsid w:val="00CB7A83"/>
    <w:rsid w:val="00CD4B42"/>
    <w:rsid w:val="00D15813"/>
    <w:rsid w:val="00D219BF"/>
    <w:rsid w:val="00E058D3"/>
    <w:rsid w:val="00E37C98"/>
    <w:rsid w:val="00EE351B"/>
    <w:rsid w:val="00F40F7C"/>
    <w:rsid w:val="00FC0ECE"/>
    <w:rsid w:val="2BDF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8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5"/>
    <w:link w:val="2"/>
    <w:semiHidden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眉 Char"/>
    <w:basedOn w:val="5"/>
    <w:link w:val="4"/>
    <w:semiHidden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Char"/>
    <w:basedOn w:val="5"/>
    <w:link w:val="3"/>
    <w:semiHidden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78</Words>
  <Characters>448</Characters>
  <Lines>3</Lines>
  <Paragraphs>1</Paragraphs>
  <TotalTime>0</TotalTime>
  <ScaleCrop>false</ScaleCrop>
  <LinksUpToDate>false</LinksUpToDate>
  <CharactersWithSpaces>525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2018-04-25T02:04:00Z</dcterms:created>
  <dc:creator>微软用户</dc:creator>
  <cp:lastModifiedBy>末世草眉</cp:lastModifiedBy>
  <dcterms:modified xsi:type="dcterms:W3CDTF">2018-05-24T01:39:34Z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