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74" w:rsidRDefault="00276674">
      <w:pPr>
        <w:widowControl/>
        <w:jc w:val="left"/>
        <w:rPr>
          <w:rFonts w:ascii="黑体" w:eastAsia="黑体" w:hAnsi="黑体"/>
          <w:sz w:val="36"/>
          <w:szCs w:val="36"/>
        </w:rPr>
      </w:pPr>
      <w:bookmarkStart w:id="0" w:name="OLE_LINK1"/>
      <w:bookmarkEnd w:id="0"/>
      <w:r w:rsidRPr="00276674">
        <w:rPr>
          <w:rFonts w:ascii="黑体" w:eastAsia="黑体" w:hAnsi="黑体" w:hint="eastAsia"/>
          <w:sz w:val="36"/>
          <w:szCs w:val="36"/>
        </w:rPr>
        <w:t>《</w:t>
      </w:r>
      <w:r w:rsidRPr="00276674">
        <w:rPr>
          <w:rStyle w:val="a5"/>
          <w:rFonts w:ascii="黑体" w:eastAsia="黑体" w:hAnsi="黑体" w:hint="eastAsia"/>
          <w:sz w:val="36"/>
          <w:szCs w:val="36"/>
        </w:rPr>
        <w:t>E交易电子平台-产权交易操作指南</w:t>
      </w:r>
      <w:r w:rsidRPr="00276674">
        <w:rPr>
          <w:rFonts w:ascii="黑体" w:eastAsia="黑体" w:hAnsi="黑体" w:hint="eastAsia"/>
          <w:sz w:val="36"/>
          <w:szCs w:val="36"/>
        </w:rPr>
        <w:t>》在什么地方</w:t>
      </w:r>
      <w:r>
        <w:rPr>
          <w:rFonts w:ascii="黑体" w:eastAsia="黑体" w:hAnsi="黑体" w:hint="eastAsia"/>
          <w:sz w:val="36"/>
          <w:szCs w:val="36"/>
        </w:rPr>
        <w:t xml:space="preserve">？ </w:t>
      </w:r>
    </w:p>
    <w:p w:rsidR="00020A95" w:rsidRPr="00020A95" w:rsidRDefault="00276674" w:rsidP="00020A95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6"/>
          <w:szCs w:val="36"/>
        </w:rPr>
      </w:pPr>
      <w:r w:rsidRPr="00020A95">
        <w:rPr>
          <w:rFonts w:ascii="黑体" w:eastAsia="黑体" w:hAnsi="黑体" w:hint="eastAsia"/>
          <w:sz w:val="36"/>
          <w:szCs w:val="36"/>
        </w:rPr>
        <w:t>请登录</w:t>
      </w:r>
      <w:hyperlink r:id="rId7" w:history="1">
        <w:r w:rsidR="00020A95" w:rsidRPr="00020A95">
          <w:rPr>
            <w:rStyle w:val="a3"/>
            <w:rFonts w:ascii="黑体" w:eastAsia="黑体" w:hAnsi="黑体"/>
            <w:sz w:val="36"/>
            <w:szCs w:val="36"/>
          </w:rPr>
          <w:t>http://www.nmcqjy.com/</w:t>
        </w:r>
      </w:hyperlink>
    </w:p>
    <w:p w:rsidR="00556EB9" w:rsidRDefault="00020A95" w:rsidP="00020A95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2、</w:t>
      </w:r>
      <w:r w:rsidR="00556EB9">
        <w:rPr>
          <w:rFonts w:ascii="黑体" w:eastAsia="黑体" w:hAnsi="黑体" w:hint="eastAsia"/>
          <w:sz w:val="36"/>
          <w:szCs w:val="36"/>
        </w:rPr>
        <w:t>状态栏中“会员专区</w:t>
      </w:r>
      <w:r w:rsidR="00252782">
        <w:rPr>
          <w:rFonts w:ascii="黑体" w:eastAsia="黑体" w:hAnsi="黑体" w:hint="eastAsia"/>
          <w:sz w:val="36"/>
          <w:szCs w:val="36"/>
        </w:rPr>
        <w:t>”点击“会员下载”</w:t>
      </w:r>
    </w:p>
    <w:p w:rsidR="00CC6F02" w:rsidRDefault="00556EB9" w:rsidP="00020A95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drawing>
          <wp:inline distT="0" distB="0" distL="0" distR="0">
            <wp:extent cx="5274310" cy="2180154"/>
            <wp:effectExtent l="0" t="0" r="2540" b="0"/>
            <wp:docPr id="26" name="图片 26" descr="C:\Users\T\Desktop\微信截图_20170630231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T\Desktop\微信截图_2017063023165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782">
        <w:rPr>
          <w:rFonts w:ascii="黑体" w:eastAsia="黑体" w:hAnsi="黑体" w:hint="eastAsia"/>
          <w:sz w:val="36"/>
          <w:szCs w:val="36"/>
        </w:rPr>
        <w:t>3、</w:t>
      </w:r>
      <w:r w:rsidR="00CC6F02">
        <w:rPr>
          <w:rFonts w:ascii="黑体" w:eastAsia="黑体" w:hAnsi="黑体" w:hint="eastAsia"/>
          <w:sz w:val="36"/>
          <w:szCs w:val="36"/>
        </w:rPr>
        <w:t>在《会员下载》列表中“平台操作指南”，请各供应商</w:t>
      </w:r>
      <w:r w:rsidR="00F04733">
        <w:rPr>
          <w:rFonts w:ascii="黑体" w:eastAsia="黑体" w:hAnsi="黑体" w:hint="eastAsia"/>
          <w:sz w:val="36"/>
          <w:szCs w:val="36"/>
        </w:rPr>
        <w:t>按“指南”</w:t>
      </w:r>
      <w:r w:rsidR="00EC37C7">
        <w:rPr>
          <w:rFonts w:ascii="黑体" w:eastAsia="黑体" w:hAnsi="黑体" w:hint="eastAsia"/>
          <w:sz w:val="36"/>
          <w:szCs w:val="36"/>
        </w:rPr>
        <w:t>学习</w:t>
      </w:r>
      <w:r w:rsidR="00CC6F02">
        <w:rPr>
          <w:rFonts w:ascii="黑体" w:eastAsia="黑体" w:hAnsi="黑体" w:hint="eastAsia"/>
          <w:sz w:val="36"/>
          <w:szCs w:val="36"/>
        </w:rPr>
        <w:t>操作。</w:t>
      </w:r>
    </w:p>
    <w:p w:rsidR="00276674" w:rsidRPr="00020A95" w:rsidRDefault="00CC6F02" w:rsidP="00020A95">
      <w:pPr>
        <w:widowControl/>
        <w:jc w:val="left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drawing>
          <wp:inline distT="0" distB="0" distL="0" distR="0">
            <wp:extent cx="5274310" cy="2209135"/>
            <wp:effectExtent l="0" t="0" r="2540" b="1270"/>
            <wp:docPr id="27" name="图片 27" descr="C:\Users\T\Desktop\微信截图_20170630231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T\Desktop\微信截图_2017063023192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76674" w:rsidRPr="0002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165"/>
    <w:multiLevelType w:val="hybridMultilevel"/>
    <w:tmpl w:val="4340460C"/>
    <w:lvl w:ilvl="0" w:tplc="CAF6EF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2A57"/>
    <w:rsid w:val="00020A95"/>
    <w:rsid w:val="00252782"/>
    <w:rsid w:val="00276674"/>
    <w:rsid w:val="00461003"/>
    <w:rsid w:val="00545954"/>
    <w:rsid w:val="00556EB9"/>
    <w:rsid w:val="00CC6F02"/>
    <w:rsid w:val="00D504F7"/>
    <w:rsid w:val="00D50E8B"/>
    <w:rsid w:val="00E34800"/>
    <w:rsid w:val="00E751D1"/>
    <w:rsid w:val="00EC37C7"/>
    <w:rsid w:val="00F04733"/>
    <w:rsid w:val="2DF52A57"/>
    <w:rsid w:val="7F2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800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E34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E34800"/>
    <w:rPr>
      <w:b/>
      <w:bCs/>
    </w:rPr>
  </w:style>
  <w:style w:type="paragraph" w:styleId="a6">
    <w:name w:val="Balloon Text"/>
    <w:basedOn w:val="a"/>
    <w:link w:val="Char"/>
    <w:rsid w:val="00E34800"/>
    <w:rPr>
      <w:sz w:val="18"/>
      <w:szCs w:val="18"/>
    </w:rPr>
  </w:style>
  <w:style w:type="character" w:customStyle="1" w:styleId="Char">
    <w:name w:val="批注框文本 Char"/>
    <w:basedOn w:val="a0"/>
    <w:link w:val="a6"/>
    <w:rsid w:val="00E348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20A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800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E34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E34800"/>
    <w:rPr>
      <w:b/>
      <w:bCs/>
    </w:rPr>
  </w:style>
  <w:style w:type="paragraph" w:styleId="a6">
    <w:name w:val="Balloon Text"/>
    <w:basedOn w:val="a"/>
    <w:link w:val="Char"/>
    <w:rsid w:val="00E34800"/>
    <w:rPr>
      <w:sz w:val="18"/>
      <w:szCs w:val="18"/>
    </w:rPr>
  </w:style>
  <w:style w:type="character" w:customStyle="1" w:styleId="Char">
    <w:name w:val="批注框文本 Char"/>
    <w:basedOn w:val="a0"/>
    <w:link w:val="a6"/>
    <w:rsid w:val="00E348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20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nmcqj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孙晓军</dc:creator>
  <cp:lastModifiedBy>赵玉信</cp:lastModifiedBy>
  <cp:revision>12</cp:revision>
  <dcterms:created xsi:type="dcterms:W3CDTF">2017-06-28T01:25:00Z</dcterms:created>
  <dcterms:modified xsi:type="dcterms:W3CDTF">2017-06-30T15:22:00Z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