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hAnsi="宋体" w:eastAsia="仿宋_GB2312" w:cs="宋体"/>
          <w:bCs/>
          <w:color w:val="333333"/>
          <w:sz w:val="32"/>
          <w:szCs w:val="32"/>
        </w:rPr>
      </w:pPr>
    </w:p>
    <w:p>
      <w:pPr>
        <w:jc w:val="center"/>
        <w:rPr>
          <w:rFonts w:hint="default" w:ascii="宋体" w:hAnsi="宋体" w:eastAsia="宋体" w:cs="宋体"/>
          <w:b/>
          <w:bCs/>
          <w:color w:val="333333"/>
          <w:szCs w:val="21"/>
          <w:lang w:val="en-US" w:eastAsia="zh-CN"/>
        </w:rPr>
      </w:pPr>
      <w:bookmarkStart w:id="0" w:name="_GoBack"/>
      <w:bookmarkEnd w:id="0"/>
      <w:r>
        <w:rPr>
          <w:rFonts w:hint="eastAsia" w:ascii="宋体" w:hAnsi="宋体" w:cs="宋体"/>
          <w:b/>
          <w:bCs/>
          <w:color w:val="333333"/>
          <w:sz w:val="45"/>
          <w:szCs w:val="45"/>
        </w:rPr>
        <w:t>房屋租赁合同</w:t>
      </w:r>
      <w:r>
        <w:rPr>
          <w:rFonts w:hint="eastAsia" w:ascii="宋体" w:hAnsi="宋体" w:cs="宋体"/>
          <w:b/>
          <w:bCs/>
          <w:color w:val="333333"/>
          <w:sz w:val="45"/>
          <w:szCs w:val="45"/>
          <w:lang w:val="en-US" w:eastAsia="zh-CN"/>
        </w:rPr>
        <w:t>(样本)</w:t>
      </w:r>
    </w:p>
    <w:p>
      <w:pPr>
        <w:rPr>
          <w:rFonts w:hint="eastAsia" w:ascii="宋体"/>
          <w:color w:val="333333"/>
          <w:sz w:val="24"/>
        </w:rPr>
      </w:pPr>
    </w:p>
    <w:p>
      <w:pPr>
        <w:spacing w:line="380" w:lineRule="exact"/>
        <w:rPr>
          <w:rFonts w:hint="eastAsia" w:ascii="宋体"/>
          <w:color w:val="333333"/>
          <w:sz w:val="28"/>
          <w:szCs w:val="28"/>
        </w:rPr>
      </w:pPr>
      <w:r>
        <w:rPr>
          <w:rFonts w:hint="eastAsia" w:ascii="宋体" w:hAnsi="宋体" w:cs="宋体"/>
          <w:color w:val="333333"/>
          <w:sz w:val="28"/>
          <w:szCs w:val="28"/>
        </w:rPr>
        <w:t>出租方（甲方）：</w:t>
      </w:r>
      <w:r>
        <w:rPr>
          <w:rFonts w:hint="eastAsia" w:ascii="宋体" w:hAnsi="宋体" w:cs="宋体"/>
          <w:color w:val="333333"/>
          <w:sz w:val="28"/>
          <w:szCs w:val="28"/>
          <w:lang w:eastAsia="zh-CN"/>
        </w:rPr>
        <w:t>义乌市再生资源日用杂品有限公司</w:t>
      </w:r>
      <w:r>
        <w:rPr>
          <w:rFonts w:hint="eastAsia" w:ascii="宋体" w:hAnsi="宋体" w:cs="宋体"/>
          <w:color w:val="333333"/>
          <w:sz w:val="28"/>
          <w:szCs w:val="28"/>
        </w:rPr>
        <w:t xml:space="preserve"> </w:t>
      </w:r>
    </w:p>
    <w:p>
      <w:pPr>
        <w:spacing w:line="380" w:lineRule="exact"/>
        <w:rPr>
          <w:rFonts w:hint="eastAsia" w:ascii="宋体" w:hAnsi="宋体" w:cs="宋体"/>
          <w:color w:val="333333"/>
          <w:sz w:val="28"/>
          <w:szCs w:val="28"/>
        </w:rPr>
      </w:pPr>
      <w:r>
        <w:rPr>
          <w:rFonts w:hint="eastAsia" w:ascii="宋体" w:hAnsi="宋体" w:cs="宋体"/>
          <w:color w:val="333333"/>
          <w:sz w:val="28"/>
          <w:szCs w:val="28"/>
        </w:rPr>
        <w:t>承租方（乙方）：              身份证号：</w:t>
      </w:r>
    </w:p>
    <w:p>
      <w:pPr>
        <w:spacing w:line="380" w:lineRule="exact"/>
        <w:rPr>
          <w:rFonts w:hint="eastAsia" w:ascii="宋体"/>
          <w:color w:val="333333"/>
          <w:sz w:val="28"/>
          <w:szCs w:val="28"/>
        </w:rPr>
      </w:pPr>
      <w:r>
        <w:rPr>
          <w:rFonts w:hint="eastAsia" w:ascii="宋体" w:hAnsi="宋体" w:cs="宋体"/>
          <w:color w:val="333333"/>
          <w:sz w:val="28"/>
          <w:szCs w:val="28"/>
        </w:rPr>
        <w:t xml:space="preserve">联系方式：                      </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为明确租赁双方各自的权利义务，现双方根据相关法律的规定，特签订本合同，以便双方共同遵守。</w:t>
      </w:r>
    </w:p>
    <w:p>
      <w:pPr>
        <w:spacing w:line="380" w:lineRule="exact"/>
        <w:ind w:firstLine="562" w:firstLineChars="200"/>
        <w:rPr>
          <w:rFonts w:hint="eastAsia" w:ascii="宋体"/>
          <w:b/>
          <w:bCs/>
          <w:color w:val="333333"/>
          <w:sz w:val="28"/>
          <w:szCs w:val="28"/>
        </w:rPr>
      </w:pPr>
      <w:r>
        <w:rPr>
          <w:rFonts w:hint="eastAsia" w:ascii="宋体" w:hAnsi="宋体" w:cs="宋体"/>
          <w:b/>
          <w:bCs/>
          <w:color w:val="333333"/>
          <w:sz w:val="28"/>
          <w:szCs w:val="28"/>
        </w:rPr>
        <w:t>第一条  出租房屋坐落</w:t>
      </w:r>
    </w:p>
    <w:p>
      <w:pPr>
        <w:spacing w:line="380" w:lineRule="exact"/>
        <w:ind w:firstLine="560" w:firstLineChars="200"/>
        <w:rPr>
          <w:rFonts w:hint="default" w:ascii="宋体" w:hAnsi="宋体" w:eastAsia="宋体" w:cs="宋体"/>
          <w:color w:val="333333"/>
          <w:sz w:val="28"/>
          <w:szCs w:val="28"/>
          <w:lang w:val="en-US" w:eastAsia="zh-CN"/>
        </w:rPr>
      </w:pPr>
      <w:r>
        <w:rPr>
          <w:rFonts w:hint="eastAsia" w:ascii="宋体" w:hAnsi="宋体" w:cs="宋体"/>
          <w:color w:val="333333"/>
          <w:sz w:val="28"/>
          <w:szCs w:val="28"/>
        </w:rPr>
        <w:t>甲方出租的房屋坐落于义乌市</w:t>
      </w:r>
      <w:r>
        <w:rPr>
          <w:rFonts w:hint="eastAsia" w:ascii="宋体" w:hAnsi="宋体" w:cs="宋体"/>
          <w:color w:val="333333"/>
          <w:sz w:val="28"/>
          <w:szCs w:val="28"/>
          <w:lang w:eastAsia="zh-CN"/>
        </w:rPr>
        <w:t>江东街道江东中路</w:t>
      </w:r>
      <w:r>
        <w:rPr>
          <w:rFonts w:hint="eastAsia" w:ascii="宋体" w:hAnsi="宋体" w:cs="宋体"/>
          <w:color w:val="333333"/>
          <w:sz w:val="28"/>
          <w:szCs w:val="28"/>
          <w:lang w:val="en-US" w:eastAsia="zh-CN"/>
        </w:rPr>
        <w:t>79号1楼</w:t>
      </w:r>
      <w:r>
        <w:rPr>
          <w:rFonts w:hint="eastAsia" w:ascii="宋体" w:hAnsi="宋体" w:cs="宋体"/>
          <w:color w:val="333333"/>
          <w:sz w:val="28"/>
          <w:szCs w:val="28"/>
          <w:u w:val="single"/>
          <w:lang w:val="en-US" w:eastAsia="zh-CN"/>
        </w:rPr>
        <w:t>1</w:t>
      </w:r>
      <w:r>
        <w:rPr>
          <w:rFonts w:hint="eastAsia" w:ascii="宋体" w:hAnsi="宋体" w:cs="宋体"/>
          <w:color w:val="333333"/>
          <w:sz w:val="28"/>
          <w:szCs w:val="28"/>
          <w:lang w:val="en-US" w:eastAsia="zh-CN"/>
        </w:rPr>
        <w:t>间店面房。</w:t>
      </w:r>
    </w:p>
    <w:p>
      <w:pPr>
        <w:spacing w:line="380" w:lineRule="exact"/>
        <w:ind w:firstLine="562" w:firstLineChars="200"/>
        <w:rPr>
          <w:rFonts w:hint="eastAsia" w:ascii="宋体"/>
          <w:b/>
          <w:bCs/>
          <w:color w:val="333333"/>
          <w:sz w:val="28"/>
          <w:szCs w:val="28"/>
        </w:rPr>
      </w:pPr>
      <w:r>
        <w:rPr>
          <w:rFonts w:hint="eastAsia" w:ascii="宋体" w:hAnsi="宋体" w:cs="宋体"/>
          <w:b/>
          <w:bCs/>
          <w:color w:val="333333"/>
          <w:sz w:val="28"/>
          <w:szCs w:val="28"/>
        </w:rPr>
        <w:t>第二条  租赁期限</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租赁期限为</w:t>
      </w:r>
      <w:r>
        <w:rPr>
          <w:rFonts w:hint="eastAsia" w:ascii="宋体" w:hAnsi="宋体" w:cs="宋体"/>
          <w:color w:val="333333"/>
          <w:sz w:val="28"/>
          <w:szCs w:val="28"/>
          <w:lang w:val="en-US" w:eastAsia="zh-CN"/>
        </w:rPr>
        <w:t>3</w:t>
      </w:r>
      <w:r>
        <w:rPr>
          <w:rFonts w:hint="eastAsia" w:ascii="宋体" w:hAnsi="宋体" w:cs="宋体"/>
          <w:color w:val="333333"/>
          <w:sz w:val="28"/>
          <w:szCs w:val="28"/>
        </w:rPr>
        <w:t>年，即从</w:t>
      </w:r>
      <w:r>
        <w:rPr>
          <w:rFonts w:hint="eastAsia" w:ascii="宋体" w:hAnsi="宋体" w:cs="宋体"/>
          <w:color w:val="333333"/>
          <w:sz w:val="28"/>
          <w:szCs w:val="28"/>
          <w:lang w:val="en-US" w:eastAsia="zh-CN"/>
        </w:rPr>
        <w:t>2022</w:t>
      </w:r>
      <w:r>
        <w:rPr>
          <w:rFonts w:hint="eastAsia" w:ascii="宋体" w:hAnsi="宋体" w:cs="宋体"/>
          <w:color w:val="333333"/>
          <w:sz w:val="28"/>
          <w:szCs w:val="28"/>
        </w:rPr>
        <w:t>年</w:t>
      </w:r>
      <w:r>
        <w:rPr>
          <w:rFonts w:hint="eastAsia" w:ascii="宋体" w:hAnsi="宋体" w:cs="宋体"/>
          <w:color w:val="333333"/>
          <w:sz w:val="28"/>
          <w:szCs w:val="28"/>
          <w:lang w:val="en-US" w:eastAsia="zh-CN"/>
        </w:rPr>
        <w:t>1</w:t>
      </w:r>
      <w:r>
        <w:rPr>
          <w:rFonts w:hint="eastAsia" w:ascii="宋体" w:hAnsi="宋体" w:cs="宋体"/>
          <w:color w:val="333333"/>
          <w:sz w:val="28"/>
          <w:szCs w:val="28"/>
        </w:rPr>
        <w:t>月</w:t>
      </w:r>
      <w:r>
        <w:rPr>
          <w:rFonts w:hint="eastAsia" w:ascii="宋体" w:hAnsi="宋体" w:cs="宋体"/>
          <w:color w:val="333333"/>
          <w:sz w:val="28"/>
          <w:szCs w:val="28"/>
          <w:lang w:val="en-US" w:eastAsia="zh-CN"/>
        </w:rPr>
        <w:t>18</w:t>
      </w:r>
      <w:r>
        <w:rPr>
          <w:rFonts w:hint="eastAsia" w:ascii="宋体" w:hAnsi="宋体" w:cs="宋体"/>
          <w:color w:val="333333"/>
          <w:sz w:val="28"/>
          <w:szCs w:val="28"/>
        </w:rPr>
        <w:t>日起至</w:t>
      </w:r>
      <w:r>
        <w:rPr>
          <w:rFonts w:hint="eastAsia" w:ascii="宋体" w:hAnsi="宋体" w:cs="宋体"/>
          <w:color w:val="333333"/>
          <w:sz w:val="28"/>
          <w:szCs w:val="28"/>
          <w:lang w:val="en-US" w:eastAsia="zh-CN"/>
        </w:rPr>
        <w:t>2025</w:t>
      </w:r>
      <w:r>
        <w:rPr>
          <w:rFonts w:hint="eastAsia" w:ascii="宋体" w:hAnsi="宋体" w:cs="宋体"/>
          <w:color w:val="333333"/>
          <w:sz w:val="28"/>
          <w:szCs w:val="28"/>
        </w:rPr>
        <w:t>年</w:t>
      </w:r>
      <w:r>
        <w:rPr>
          <w:rFonts w:hint="eastAsia" w:ascii="宋体" w:hAnsi="宋体" w:cs="宋体"/>
          <w:color w:val="333333"/>
          <w:sz w:val="28"/>
          <w:szCs w:val="28"/>
          <w:lang w:val="en-US" w:eastAsia="zh-CN"/>
        </w:rPr>
        <w:t>1</w:t>
      </w:r>
      <w:r>
        <w:rPr>
          <w:rFonts w:hint="eastAsia" w:ascii="宋体" w:hAnsi="宋体" w:cs="宋体"/>
          <w:color w:val="333333"/>
          <w:sz w:val="28"/>
          <w:szCs w:val="28"/>
        </w:rPr>
        <w:t>月</w:t>
      </w:r>
      <w:r>
        <w:rPr>
          <w:rFonts w:hint="eastAsia" w:ascii="宋体" w:hAnsi="宋体" w:cs="宋体"/>
          <w:color w:val="333333"/>
          <w:sz w:val="28"/>
          <w:szCs w:val="28"/>
          <w:lang w:val="en-US" w:eastAsia="zh-CN"/>
        </w:rPr>
        <w:t>17</w:t>
      </w:r>
      <w:r>
        <w:rPr>
          <w:rFonts w:hint="eastAsia" w:ascii="宋体" w:hAnsi="宋体" w:cs="宋体"/>
          <w:color w:val="333333"/>
          <w:sz w:val="28"/>
          <w:szCs w:val="28"/>
        </w:rPr>
        <w:t>日止。</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租赁期间，乙方应当合法使用房屋，不得用于经营、储存易燃易爆和有毒、危化物品</w:t>
      </w:r>
      <w:r>
        <w:rPr>
          <w:rFonts w:hint="eastAsia" w:ascii="宋体" w:hAnsi="宋体" w:cs="宋体"/>
          <w:color w:val="333333"/>
          <w:sz w:val="28"/>
          <w:szCs w:val="28"/>
          <w:lang w:eastAsia="zh-CN"/>
        </w:rPr>
        <w:t>以及餐饮经营</w:t>
      </w:r>
      <w:r>
        <w:rPr>
          <w:rFonts w:hint="eastAsia" w:ascii="宋体" w:hAnsi="宋体" w:cs="宋体"/>
          <w:color w:val="333333"/>
          <w:sz w:val="28"/>
          <w:szCs w:val="28"/>
        </w:rPr>
        <w:t>。</w:t>
      </w:r>
    </w:p>
    <w:p>
      <w:pPr>
        <w:numPr>
          <w:ilvl w:val="0"/>
          <w:numId w:val="1"/>
        </w:numPr>
        <w:spacing w:line="380" w:lineRule="exact"/>
        <w:ind w:firstLine="562" w:firstLineChars="200"/>
        <w:rPr>
          <w:rFonts w:hint="eastAsia" w:ascii="宋体" w:hAnsi="宋体" w:cs="宋体"/>
          <w:b/>
          <w:bCs/>
          <w:color w:val="333333"/>
          <w:sz w:val="28"/>
          <w:szCs w:val="28"/>
        </w:rPr>
      </w:pPr>
      <w:r>
        <w:rPr>
          <w:rFonts w:hint="eastAsia" w:ascii="宋体" w:hAnsi="宋体" w:cs="宋体"/>
          <w:b/>
          <w:bCs/>
          <w:color w:val="333333"/>
          <w:sz w:val="28"/>
          <w:szCs w:val="28"/>
        </w:rPr>
        <w:t xml:space="preserve"> 租金及缴纳时间</w:t>
      </w:r>
    </w:p>
    <w:p>
      <w:pPr>
        <w:spacing w:line="380" w:lineRule="exact"/>
        <w:rPr>
          <w:rFonts w:hint="eastAsia" w:ascii="宋体" w:hAnsi="宋体" w:cs="宋体"/>
          <w:color w:val="333333"/>
          <w:sz w:val="28"/>
          <w:szCs w:val="28"/>
        </w:rPr>
      </w:pPr>
      <w:r>
        <w:rPr>
          <w:rFonts w:hint="eastAsia" w:ascii="宋体" w:hAnsi="宋体" w:cs="宋体"/>
          <w:b/>
          <w:bCs/>
          <w:color w:val="333333"/>
          <w:sz w:val="28"/>
          <w:szCs w:val="28"/>
        </w:rPr>
        <w:t xml:space="preserve">    </w:t>
      </w:r>
      <w:r>
        <w:rPr>
          <w:rFonts w:hint="eastAsia" w:ascii="宋体" w:hAnsi="宋体" w:cs="宋体"/>
          <w:color w:val="333333"/>
          <w:sz w:val="28"/>
          <w:szCs w:val="28"/>
        </w:rPr>
        <w:t>第一年的年租金为       元（大写：         元整）；</w:t>
      </w:r>
    </w:p>
    <w:p>
      <w:pPr>
        <w:spacing w:line="380" w:lineRule="exact"/>
        <w:ind w:firstLine="560" w:firstLineChars="200"/>
        <w:rPr>
          <w:rFonts w:hint="eastAsia" w:ascii="宋体" w:hAnsi="宋体" w:cs="宋体"/>
          <w:color w:val="333333"/>
          <w:sz w:val="28"/>
          <w:szCs w:val="28"/>
        </w:rPr>
      </w:pPr>
      <w:r>
        <w:rPr>
          <w:rFonts w:hint="eastAsia" w:ascii="宋体" w:hAnsi="宋体" w:cs="宋体"/>
          <w:color w:val="333333"/>
          <w:sz w:val="28"/>
          <w:szCs w:val="28"/>
        </w:rPr>
        <w:t>第二年的年租金为       元（大写：         元整）</w:t>
      </w:r>
    </w:p>
    <w:p>
      <w:pPr>
        <w:spacing w:line="380" w:lineRule="exact"/>
        <w:ind w:firstLine="560" w:firstLineChars="200"/>
        <w:rPr>
          <w:rFonts w:hint="eastAsia" w:ascii="宋体" w:hAnsi="宋体" w:cs="宋体"/>
          <w:color w:val="333333"/>
          <w:sz w:val="28"/>
          <w:szCs w:val="28"/>
        </w:rPr>
      </w:pPr>
      <w:r>
        <w:rPr>
          <w:rFonts w:hint="eastAsia" w:ascii="宋体" w:hAnsi="宋体" w:cs="宋体"/>
          <w:color w:val="333333"/>
          <w:sz w:val="28"/>
          <w:szCs w:val="28"/>
        </w:rPr>
        <w:t>第三年的年租金为       元（大写：         元整）。</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第一年的租金乙方应于本合同签订之日缴纳；第二年起至第三 年的租金乙方均应提前一个月缴纳（每年</w:t>
      </w:r>
      <w:r>
        <w:rPr>
          <w:rFonts w:hint="eastAsia" w:ascii="宋体" w:hAnsi="宋体" w:cs="宋体"/>
          <w:color w:val="333333"/>
          <w:sz w:val="28"/>
          <w:szCs w:val="28"/>
          <w:lang w:val="en-US" w:eastAsia="zh-CN"/>
        </w:rPr>
        <w:t>12</w:t>
      </w:r>
      <w:r>
        <w:rPr>
          <w:rFonts w:hint="eastAsia" w:ascii="宋体" w:hAnsi="宋体" w:cs="宋体"/>
          <w:color w:val="333333"/>
          <w:sz w:val="28"/>
          <w:szCs w:val="28"/>
        </w:rPr>
        <w:t>月</w:t>
      </w:r>
      <w:r>
        <w:rPr>
          <w:rFonts w:hint="eastAsia" w:ascii="宋体" w:hAnsi="宋体" w:cs="宋体"/>
          <w:color w:val="333333"/>
          <w:sz w:val="28"/>
          <w:szCs w:val="28"/>
          <w:lang w:val="en-US" w:eastAsia="zh-CN"/>
        </w:rPr>
        <w:t>17</w:t>
      </w:r>
      <w:r>
        <w:rPr>
          <w:rFonts w:hint="eastAsia" w:ascii="宋体" w:hAnsi="宋体" w:cs="宋体"/>
          <w:color w:val="333333"/>
          <w:sz w:val="28"/>
          <w:szCs w:val="28"/>
        </w:rPr>
        <w:t>日前）。</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甲方指定的收款账号、户名、开户行如下：</w:t>
      </w:r>
    </w:p>
    <w:p>
      <w:pPr>
        <w:spacing w:line="380" w:lineRule="exact"/>
        <w:ind w:firstLine="560" w:firstLineChars="200"/>
        <w:rPr>
          <w:rFonts w:hint="default" w:ascii="宋体" w:hAnsi="宋体" w:eastAsia="宋体" w:cs="宋体"/>
          <w:color w:val="333333"/>
          <w:sz w:val="28"/>
          <w:szCs w:val="28"/>
          <w:lang w:val="en-US" w:eastAsia="zh-CN"/>
        </w:rPr>
      </w:pPr>
      <w:r>
        <w:rPr>
          <w:rFonts w:hint="eastAsia" w:ascii="宋体" w:hAnsi="宋体" w:cs="宋体"/>
          <w:color w:val="333333"/>
          <w:sz w:val="28"/>
          <w:szCs w:val="28"/>
        </w:rPr>
        <w:t>账号：</w:t>
      </w:r>
      <w:r>
        <w:rPr>
          <w:rFonts w:hint="eastAsia" w:ascii="宋体" w:hAnsi="宋体" w:cs="宋体"/>
          <w:color w:val="333333"/>
          <w:sz w:val="28"/>
          <w:szCs w:val="28"/>
          <w:lang w:val="en-US" w:eastAsia="zh-CN"/>
        </w:rPr>
        <w:t>201000028965868</w:t>
      </w:r>
    </w:p>
    <w:p>
      <w:pPr>
        <w:spacing w:line="380" w:lineRule="exact"/>
        <w:ind w:firstLine="560" w:firstLineChars="200"/>
        <w:rPr>
          <w:rFonts w:hint="eastAsia" w:ascii="宋体" w:eastAsia="宋体"/>
          <w:color w:val="333333"/>
          <w:sz w:val="28"/>
          <w:szCs w:val="28"/>
          <w:lang w:eastAsia="zh-CN"/>
        </w:rPr>
      </w:pPr>
      <w:r>
        <w:rPr>
          <w:rFonts w:hint="eastAsia" w:ascii="宋体" w:hAnsi="宋体" w:cs="宋体"/>
          <w:color w:val="333333"/>
          <w:sz w:val="28"/>
          <w:szCs w:val="28"/>
        </w:rPr>
        <w:t>户名：</w:t>
      </w:r>
      <w:r>
        <w:rPr>
          <w:rFonts w:hint="eastAsia" w:ascii="宋体"/>
          <w:color w:val="333333"/>
          <w:sz w:val="28"/>
          <w:szCs w:val="28"/>
        </w:rPr>
        <w:t xml:space="preserve"> </w:t>
      </w:r>
      <w:r>
        <w:rPr>
          <w:rFonts w:hint="eastAsia" w:ascii="宋体"/>
          <w:color w:val="333333"/>
          <w:sz w:val="28"/>
          <w:szCs w:val="28"/>
          <w:lang w:eastAsia="zh-CN"/>
        </w:rPr>
        <w:t>义乌市再生资源日用杂品有限公司</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开户行： 浙江义乌农村商业银行股份有限公司稠城支行</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乙方可通过银行汇款的方式向甲方支付租金。年的概念为满十二个月。</w:t>
      </w:r>
    </w:p>
    <w:p>
      <w:pPr>
        <w:spacing w:line="380" w:lineRule="exact"/>
        <w:ind w:firstLine="562" w:firstLineChars="200"/>
        <w:rPr>
          <w:rFonts w:hint="eastAsia" w:ascii="宋体"/>
          <w:b/>
          <w:bCs/>
          <w:color w:val="333333"/>
          <w:sz w:val="28"/>
          <w:szCs w:val="28"/>
        </w:rPr>
      </w:pPr>
      <w:r>
        <w:rPr>
          <w:rFonts w:hint="eastAsia" w:ascii="宋体" w:hAnsi="宋体" w:cs="宋体"/>
          <w:b/>
          <w:bCs/>
          <w:color w:val="333333"/>
          <w:sz w:val="28"/>
          <w:szCs w:val="28"/>
        </w:rPr>
        <w:t>第四条  履约保证金</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乙方应于本合同签订之日向甲方缴纳</w:t>
      </w:r>
      <w:r>
        <w:rPr>
          <w:rFonts w:hint="eastAsia" w:ascii="宋体" w:hAnsi="宋体" w:cs="宋体"/>
          <w:color w:val="333333"/>
          <w:sz w:val="28"/>
          <w:szCs w:val="28"/>
          <w:lang w:eastAsia="zh-CN"/>
        </w:rPr>
        <w:t>第一年租金额</w:t>
      </w:r>
      <w:r>
        <w:rPr>
          <w:rFonts w:hint="eastAsia" w:ascii="宋体" w:hAnsi="宋体" w:cs="宋体"/>
          <w:color w:val="333333"/>
          <w:sz w:val="28"/>
          <w:szCs w:val="28"/>
          <w:lang w:val="en-US" w:eastAsia="zh-CN"/>
        </w:rPr>
        <w:t>20%的</w:t>
      </w:r>
      <w:r>
        <w:rPr>
          <w:rFonts w:hint="eastAsia" w:ascii="宋体" w:hAnsi="宋体" w:cs="宋体"/>
          <w:color w:val="333333"/>
          <w:sz w:val="28"/>
          <w:szCs w:val="28"/>
        </w:rPr>
        <w:t>合同履约保证金     万元（大写：    元整）期满后，如乙方无违约行为，且已与甲方办理完交接手续之日起3天内一次性返还给乙方该款（不计息）。</w:t>
      </w:r>
    </w:p>
    <w:p>
      <w:pPr>
        <w:spacing w:line="380" w:lineRule="exact"/>
        <w:ind w:firstLine="551" w:firstLineChars="196"/>
        <w:rPr>
          <w:rFonts w:hint="eastAsia" w:ascii="宋体"/>
          <w:b/>
          <w:bCs/>
          <w:color w:val="333333"/>
          <w:sz w:val="28"/>
          <w:szCs w:val="28"/>
        </w:rPr>
      </w:pPr>
      <w:r>
        <w:rPr>
          <w:rFonts w:hint="eastAsia" w:ascii="宋体" w:hAnsi="宋体" w:cs="宋体"/>
          <w:b/>
          <w:bCs/>
          <w:color w:val="333333"/>
          <w:sz w:val="28"/>
          <w:szCs w:val="28"/>
        </w:rPr>
        <w:t>第五条  房屋交付</w:t>
      </w:r>
    </w:p>
    <w:p>
      <w:pPr>
        <w:spacing w:line="380" w:lineRule="exact"/>
        <w:ind w:firstLine="600"/>
        <w:rPr>
          <w:rFonts w:hint="eastAsia" w:ascii="宋体"/>
          <w:color w:val="333333"/>
          <w:sz w:val="28"/>
          <w:szCs w:val="28"/>
        </w:rPr>
      </w:pPr>
      <w:r>
        <w:rPr>
          <w:rFonts w:hint="eastAsia" w:ascii="宋体" w:hAnsi="宋体" w:cs="宋体"/>
          <w:color w:val="333333"/>
          <w:sz w:val="28"/>
          <w:szCs w:val="28"/>
        </w:rPr>
        <w:t>甲方应于     年  月  日将全部出租房屋按现状交付给乙方，交付后，甲乙双方另行签订交付确认书予以确认。</w:t>
      </w:r>
    </w:p>
    <w:p>
      <w:pPr>
        <w:spacing w:line="380" w:lineRule="exact"/>
        <w:ind w:firstLine="562" w:firstLineChars="200"/>
        <w:rPr>
          <w:rFonts w:hint="eastAsia" w:ascii="宋体"/>
          <w:b/>
          <w:bCs/>
          <w:color w:val="333333"/>
          <w:sz w:val="28"/>
          <w:szCs w:val="28"/>
        </w:rPr>
      </w:pPr>
      <w:r>
        <w:rPr>
          <w:rFonts w:hint="eastAsia" w:ascii="宋体" w:hAnsi="宋体" w:cs="宋体"/>
          <w:b/>
          <w:bCs/>
          <w:color w:val="333333"/>
          <w:sz w:val="28"/>
          <w:szCs w:val="28"/>
        </w:rPr>
        <w:t>第六条  费用承担</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1. 租赁期间，水电费由乙方承担，乙方应按有关部门规定或甲方通知及时缴纳。</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2. 租赁期间，乙方自行产生的宽带费、有线电视费、电话费，由乙方自行承担。</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3. 租赁期间，除上述费用外的其它承担主体为乙方的一切税费也概由乙方自行承担。</w:t>
      </w:r>
    </w:p>
    <w:p>
      <w:pPr>
        <w:spacing w:line="380" w:lineRule="exact"/>
        <w:ind w:firstLine="562" w:firstLineChars="200"/>
        <w:rPr>
          <w:rFonts w:hint="eastAsia" w:ascii="宋体"/>
          <w:b/>
          <w:bCs/>
          <w:color w:val="333333"/>
          <w:sz w:val="28"/>
          <w:szCs w:val="28"/>
        </w:rPr>
      </w:pPr>
      <w:r>
        <w:rPr>
          <w:rFonts w:hint="eastAsia" w:ascii="宋体" w:hAnsi="宋体" w:cs="宋体"/>
          <w:b/>
          <w:bCs/>
          <w:color w:val="333333"/>
          <w:sz w:val="28"/>
          <w:szCs w:val="28"/>
        </w:rPr>
        <w:t>第七条  添附及归属</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租赁期间，乙方经甲方同意及建设、消防等部门同意或批准后，在不损坏主体结构的情况下可对租赁房屋进行装修，费用由乙方自行承担。</w:t>
      </w:r>
    </w:p>
    <w:p>
      <w:pPr>
        <w:spacing w:line="380" w:lineRule="exact"/>
        <w:ind w:firstLine="560" w:firstLineChars="200"/>
        <w:rPr>
          <w:rFonts w:hint="eastAsia" w:ascii="宋体" w:cs="宋体"/>
          <w:color w:val="333333"/>
          <w:sz w:val="28"/>
          <w:szCs w:val="28"/>
        </w:rPr>
      </w:pPr>
      <w:r>
        <w:rPr>
          <w:rFonts w:hint="eastAsia" w:ascii="宋体" w:hAnsi="宋体" w:cs="宋体"/>
          <w:color w:val="333333"/>
          <w:sz w:val="28"/>
          <w:szCs w:val="28"/>
        </w:rPr>
        <w:t>租赁期间，乙方新增水电设备等，经甲方核准后由乙方负责采购、安装，费用由乙方自行承担。</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以上各项添附租期届满后归甲方所有。</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租赁期间，乙方在空余场地上搭建临时建筑物的，须经政府相关职能部门同意，费用由乙方自行承担。租期届满后，临时建筑物由乙方自行拆除，并恢复原状。</w:t>
      </w:r>
    </w:p>
    <w:p>
      <w:pPr>
        <w:spacing w:line="380" w:lineRule="exact"/>
        <w:ind w:firstLine="562" w:firstLineChars="200"/>
        <w:rPr>
          <w:rFonts w:hint="eastAsia" w:ascii="宋体"/>
          <w:b/>
          <w:bCs/>
          <w:color w:val="333333"/>
          <w:sz w:val="28"/>
          <w:szCs w:val="28"/>
        </w:rPr>
      </w:pPr>
      <w:r>
        <w:rPr>
          <w:rFonts w:hint="eastAsia" w:ascii="宋体" w:hAnsi="宋体" w:cs="宋体"/>
          <w:b/>
          <w:bCs/>
          <w:color w:val="333333"/>
          <w:sz w:val="28"/>
          <w:szCs w:val="28"/>
        </w:rPr>
        <w:t>第八条  房屋设施维修</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租赁期间，租赁房屋及设施（包括水电、门窗等）的维护、保养、修缮等产生费用均由乙方负责。</w:t>
      </w:r>
    </w:p>
    <w:p>
      <w:pPr>
        <w:spacing w:line="380" w:lineRule="exact"/>
        <w:ind w:firstLine="562" w:firstLineChars="200"/>
        <w:rPr>
          <w:rFonts w:hint="eastAsia" w:ascii="宋体"/>
          <w:b/>
          <w:bCs/>
          <w:color w:val="333333"/>
          <w:sz w:val="28"/>
          <w:szCs w:val="28"/>
        </w:rPr>
      </w:pPr>
      <w:r>
        <w:rPr>
          <w:rFonts w:hint="eastAsia" w:ascii="宋体" w:hAnsi="宋体" w:cs="宋体"/>
          <w:b/>
          <w:bCs/>
          <w:color w:val="333333"/>
          <w:sz w:val="28"/>
          <w:szCs w:val="28"/>
        </w:rPr>
        <w:t>第九条  合同的变更和解除</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经甲、乙双方协商一致，可以变更或解除本合同。</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如发生不可抗力（包括政府征用、征收或所在区域改造等类似原因）致使本合同无法继续履行的，可以变更或解除本合同，且双方互不承担违约责任。</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乙方有下列情形之一的，甲方有权解除本合同：</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1. 不按时缴纳租金，逾期达30日或以上的；</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2. 擅自转租的；</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3. 将租赁房屋用于经营违法项目而被有关部门处罚的；</w:t>
      </w:r>
    </w:p>
    <w:p>
      <w:pPr>
        <w:spacing w:line="380" w:lineRule="exact"/>
        <w:ind w:firstLine="560" w:firstLineChars="200"/>
        <w:rPr>
          <w:rFonts w:hint="eastAsia" w:ascii="宋体" w:hAnsi="宋体" w:eastAsia="宋体" w:cs="宋体"/>
          <w:color w:val="333333"/>
          <w:sz w:val="28"/>
          <w:szCs w:val="28"/>
          <w:lang w:eastAsia="zh-CN"/>
        </w:rPr>
      </w:pPr>
      <w:r>
        <w:rPr>
          <w:rFonts w:hint="eastAsia" w:ascii="宋体" w:hAnsi="宋体" w:cs="宋体"/>
          <w:color w:val="333333"/>
          <w:sz w:val="28"/>
          <w:szCs w:val="28"/>
        </w:rPr>
        <w:t>4. 擅自改变房屋主体结构的</w:t>
      </w:r>
      <w:r>
        <w:rPr>
          <w:rFonts w:hint="eastAsia" w:ascii="宋体" w:hAnsi="宋体" w:cs="宋体"/>
          <w:color w:val="333333"/>
          <w:sz w:val="28"/>
          <w:szCs w:val="28"/>
          <w:lang w:eastAsia="zh-CN"/>
        </w:rPr>
        <w:t>；</w:t>
      </w:r>
    </w:p>
    <w:p>
      <w:pPr>
        <w:spacing w:line="380" w:lineRule="exact"/>
        <w:ind w:firstLine="560" w:firstLineChars="200"/>
        <w:rPr>
          <w:rFonts w:hint="default" w:ascii="宋体" w:hAnsi="宋体" w:eastAsia="宋体" w:cs="宋体"/>
          <w:color w:val="333333"/>
          <w:sz w:val="28"/>
          <w:szCs w:val="28"/>
          <w:lang w:val="en-US" w:eastAsia="zh-CN"/>
        </w:rPr>
      </w:pPr>
      <w:r>
        <w:rPr>
          <w:rFonts w:hint="eastAsia" w:ascii="宋体" w:hAnsi="宋体" w:cs="宋体"/>
          <w:color w:val="333333"/>
          <w:sz w:val="28"/>
          <w:szCs w:val="28"/>
          <w:lang w:val="en-US" w:eastAsia="zh-CN"/>
        </w:rPr>
        <w:t>5. 擅自经营餐饮的。</w:t>
      </w:r>
    </w:p>
    <w:p>
      <w:pPr>
        <w:spacing w:line="380" w:lineRule="exact"/>
        <w:ind w:firstLine="562" w:firstLineChars="200"/>
        <w:rPr>
          <w:rFonts w:hint="eastAsia" w:ascii="宋体"/>
          <w:b/>
          <w:bCs/>
          <w:color w:val="333333"/>
          <w:sz w:val="28"/>
          <w:szCs w:val="28"/>
        </w:rPr>
      </w:pPr>
      <w:r>
        <w:rPr>
          <w:rFonts w:hint="eastAsia" w:ascii="宋体" w:hAnsi="宋体" w:cs="宋体"/>
          <w:b/>
          <w:bCs/>
          <w:color w:val="333333"/>
          <w:sz w:val="28"/>
          <w:szCs w:val="28"/>
        </w:rPr>
        <w:t>第十条  违约责任</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（一）甲方的责任</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甲方中途擅自解除本合同的，除双倍返还乙方合同履约保证金（含履约保证金）外，同时还应退还乙方已缴纳的剩余期间的租金。</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（二）乙方的责任</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乙方中途擅自解除本合同或甲方按本合同第九条第三款规定行使合同解除权的，乙方应：</w:t>
      </w:r>
    </w:p>
    <w:p>
      <w:pPr>
        <w:numPr>
          <w:ilvl w:val="0"/>
          <w:numId w:val="2"/>
        </w:numPr>
        <w:spacing w:line="380" w:lineRule="exact"/>
        <w:ind w:firstLine="560" w:firstLineChars="200"/>
        <w:rPr>
          <w:rFonts w:hint="eastAsia" w:ascii="宋体" w:hAnsi="宋体" w:cs="宋体"/>
          <w:color w:val="333333"/>
          <w:sz w:val="28"/>
          <w:szCs w:val="28"/>
        </w:rPr>
      </w:pPr>
      <w:r>
        <w:rPr>
          <w:rFonts w:hint="eastAsia" w:ascii="宋体" w:hAnsi="宋体" w:cs="宋体"/>
          <w:color w:val="333333"/>
          <w:sz w:val="28"/>
          <w:szCs w:val="28"/>
        </w:rPr>
        <w:t>无权要求甲方退还已付租金；</w:t>
      </w:r>
    </w:p>
    <w:p>
      <w:pPr>
        <w:numPr>
          <w:ilvl w:val="0"/>
          <w:numId w:val="2"/>
        </w:numPr>
        <w:spacing w:line="380" w:lineRule="exact"/>
        <w:ind w:firstLine="560" w:firstLineChars="200"/>
        <w:rPr>
          <w:rFonts w:hint="eastAsia" w:ascii="宋体" w:hAnsi="宋体" w:cs="宋体"/>
          <w:color w:val="333333"/>
          <w:sz w:val="28"/>
          <w:szCs w:val="28"/>
        </w:rPr>
      </w:pPr>
      <w:r>
        <w:rPr>
          <w:rFonts w:hint="eastAsia" w:ascii="宋体" w:hAnsi="宋体" w:cs="宋体"/>
          <w:color w:val="333333"/>
          <w:sz w:val="28"/>
          <w:szCs w:val="28"/>
        </w:rPr>
        <w:t xml:space="preserve">无权要求甲方退还合同履约保证金。  </w:t>
      </w:r>
    </w:p>
    <w:p>
      <w:pPr>
        <w:spacing w:line="380" w:lineRule="exact"/>
        <w:ind w:firstLine="562" w:firstLineChars="200"/>
        <w:rPr>
          <w:rFonts w:hint="eastAsia" w:ascii="宋体"/>
          <w:b/>
          <w:bCs/>
          <w:color w:val="333333"/>
          <w:sz w:val="28"/>
          <w:szCs w:val="28"/>
        </w:rPr>
      </w:pPr>
      <w:r>
        <w:rPr>
          <w:rFonts w:hint="eastAsia" w:ascii="宋体" w:hAnsi="宋体" w:cs="宋体"/>
          <w:b/>
          <w:bCs/>
          <w:color w:val="333333"/>
          <w:sz w:val="28"/>
          <w:szCs w:val="28"/>
        </w:rPr>
        <w:t>第十一条  通知与送达</w:t>
      </w:r>
    </w:p>
    <w:p>
      <w:pPr>
        <w:spacing w:line="380" w:lineRule="exact"/>
        <w:ind w:left="701" w:leftChars="267" w:hanging="140" w:hangingChars="50"/>
        <w:rPr>
          <w:rFonts w:hint="eastAsia" w:ascii="宋体" w:hAnsi="宋体" w:cs="宋体"/>
          <w:color w:val="333333"/>
          <w:sz w:val="28"/>
          <w:szCs w:val="28"/>
        </w:rPr>
      </w:pPr>
      <w:r>
        <w:rPr>
          <w:rFonts w:hint="eastAsia" w:ascii="宋体" w:hAnsi="宋体" w:cs="宋体"/>
          <w:color w:val="333333"/>
          <w:sz w:val="28"/>
          <w:szCs w:val="28"/>
        </w:rPr>
        <w:t>甲方确认义乌市</w:t>
      </w:r>
      <w:r>
        <w:rPr>
          <w:rFonts w:hint="eastAsia" w:ascii="宋体" w:hAnsi="宋体" w:cs="宋体"/>
          <w:color w:val="333333"/>
          <w:sz w:val="28"/>
          <w:szCs w:val="28"/>
          <w:lang w:eastAsia="zh-CN"/>
        </w:rPr>
        <w:t>江东街道江东中路</w:t>
      </w:r>
      <w:r>
        <w:rPr>
          <w:rFonts w:hint="eastAsia" w:ascii="宋体" w:hAnsi="宋体" w:cs="宋体"/>
          <w:color w:val="333333"/>
          <w:sz w:val="28"/>
          <w:szCs w:val="28"/>
          <w:lang w:val="en-US" w:eastAsia="zh-CN"/>
        </w:rPr>
        <w:t>79号三楼</w:t>
      </w:r>
      <w:r>
        <w:rPr>
          <w:rFonts w:hint="eastAsia" w:ascii="宋体" w:hAnsi="宋体" w:cs="宋体"/>
          <w:color w:val="333333"/>
          <w:sz w:val="28"/>
          <w:szCs w:val="28"/>
        </w:rPr>
        <w:t>为甲方的通信地址，乙方确认义乌市</w:t>
      </w:r>
    </w:p>
    <w:p>
      <w:pPr>
        <w:spacing w:line="380" w:lineRule="exact"/>
        <w:rPr>
          <w:rFonts w:hint="eastAsia" w:ascii="宋体" w:hAnsi="宋体" w:cs="宋体"/>
          <w:color w:val="333333"/>
          <w:sz w:val="28"/>
          <w:szCs w:val="28"/>
        </w:rPr>
      </w:pPr>
      <w:r>
        <w:rPr>
          <w:rFonts w:hint="eastAsia" w:ascii="宋体" w:hAnsi="宋体" w:cs="宋体"/>
          <w:color w:val="333333"/>
          <w:sz w:val="28"/>
          <w:szCs w:val="28"/>
        </w:rPr>
        <w:t>为乙方的通信地址，一方用特快专递向另一方发送通知等材料的，发送后二天视为送达，因送达不到的法律后果由被通知方承担。</w:t>
      </w:r>
    </w:p>
    <w:p>
      <w:pPr>
        <w:spacing w:line="380" w:lineRule="exact"/>
        <w:ind w:firstLine="562" w:firstLineChars="200"/>
        <w:rPr>
          <w:rFonts w:hint="eastAsia" w:ascii="宋体"/>
          <w:b/>
          <w:bCs/>
          <w:color w:val="333333"/>
          <w:sz w:val="28"/>
          <w:szCs w:val="28"/>
        </w:rPr>
      </w:pPr>
      <w:r>
        <w:rPr>
          <w:rFonts w:hint="eastAsia" w:ascii="宋体" w:hAnsi="宋体" w:cs="宋体"/>
          <w:b/>
          <w:bCs/>
          <w:color w:val="333333"/>
          <w:sz w:val="28"/>
          <w:szCs w:val="28"/>
        </w:rPr>
        <w:t>第十二条  特别约定</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1.租赁期间，政府部门要求乙方在使用房屋过程中增添保障安全设施设备的，乙方承诺该项工作由乙方自行完成并承担费用。</w:t>
      </w:r>
    </w:p>
    <w:p>
      <w:pPr>
        <w:spacing w:line="380" w:lineRule="exact"/>
        <w:ind w:firstLine="560" w:firstLineChars="200"/>
        <w:rPr>
          <w:rFonts w:hint="eastAsia" w:ascii="宋体" w:cs="宋体"/>
          <w:color w:val="333333"/>
          <w:sz w:val="28"/>
          <w:szCs w:val="28"/>
        </w:rPr>
      </w:pPr>
      <w:r>
        <w:rPr>
          <w:rFonts w:hint="eastAsia" w:ascii="宋体" w:hAnsi="宋体" w:cs="宋体"/>
          <w:color w:val="333333"/>
          <w:sz w:val="28"/>
          <w:szCs w:val="28"/>
        </w:rPr>
        <w:t>2.乙方认可目前本合同项下房屋尚未取得房地产权属证书不影响乙方的权益，但甲方在取得产权证书前应提供房屋结构安全检测报告及房屋消防验收报告。</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3.租赁期间，如发生不可抗力（包括政府征用、征收或所在区域改造等类似原因）致使本合同无法继续履行的，则提前解除本合同的时间由甲方根据政府或政府的相关职能部门确定的时间而定。</w:t>
      </w:r>
    </w:p>
    <w:p>
      <w:pPr>
        <w:spacing w:line="380" w:lineRule="exact"/>
        <w:ind w:firstLine="562" w:firstLineChars="200"/>
        <w:rPr>
          <w:rFonts w:hint="eastAsia" w:ascii="宋体"/>
          <w:b/>
          <w:bCs/>
          <w:color w:val="333333"/>
          <w:sz w:val="28"/>
          <w:szCs w:val="28"/>
        </w:rPr>
      </w:pPr>
      <w:r>
        <w:rPr>
          <w:rFonts w:hint="eastAsia" w:ascii="宋体" w:hAnsi="宋体" w:cs="宋体"/>
          <w:b/>
          <w:bCs/>
          <w:color w:val="333333"/>
          <w:sz w:val="28"/>
          <w:szCs w:val="28"/>
        </w:rPr>
        <w:t>第十三条  其它</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1. 乙方确认本合同项下的全部房屋（含设施）能够符合乙方使用。</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2. 租赁期间，无论租赁市场如何涨跌，任保一方不得以此为借口，影响本合同的履行。</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3. 租赁期间，乙方应向声誉良好并有偿付能力的境内注册保险公司办理财产的保险。</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4. 租赁期满，房屋及其他设施应保持完好，如有损坏，照价赔偿。</w:t>
      </w:r>
    </w:p>
    <w:p>
      <w:pPr>
        <w:spacing w:line="380" w:lineRule="exact"/>
        <w:ind w:firstLine="560" w:firstLineChars="200"/>
        <w:rPr>
          <w:rFonts w:hint="eastAsia" w:ascii="宋体" w:cs="宋体"/>
          <w:color w:val="333333"/>
          <w:sz w:val="28"/>
          <w:szCs w:val="28"/>
        </w:rPr>
      </w:pPr>
      <w:r>
        <w:rPr>
          <w:rFonts w:hint="eastAsia" w:ascii="宋体" w:hAnsi="宋体" w:cs="宋体"/>
          <w:color w:val="333333"/>
          <w:sz w:val="28"/>
          <w:szCs w:val="28"/>
        </w:rPr>
        <w:t>5. 租赁期间，乙方应对安全生产和消防安全、反恐工作负责，严格遵守公安、消防、环保等部门的规定，并接受甲方监督，所有纠纷（含事故）均由乙方自行承担责任。</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6.租赁期间，乙方应自行做好或配合甲方做好各项综合治理工作，不能出现任何拖延、怠慢行为，否则，所有责任均由乙方承担。</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7. 租赁关系终止之日，乙方必须按时腾空并交还房屋，如延期的，每延期一天，应按终止时每天租金的双倍向甲方承担占用费直至腾空并交还房屋之日止；延期超过10天的，存放在原承租房屋内的所有物品为抛弃物，甲方可以任意处置。</w:t>
      </w:r>
    </w:p>
    <w:p>
      <w:pPr>
        <w:spacing w:line="380" w:lineRule="exact"/>
        <w:ind w:firstLine="562" w:firstLineChars="200"/>
        <w:rPr>
          <w:rFonts w:hint="eastAsia" w:ascii="宋体"/>
          <w:b/>
          <w:bCs/>
          <w:color w:val="333333"/>
          <w:sz w:val="28"/>
          <w:szCs w:val="28"/>
        </w:rPr>
      </w:pPr>
      <w:r>
        <w:rPr>
          <w:rFonts w:hint="eastAsia" w:ascii="宋体" w:hAnsi="宋体" w:cs="宋体"/>
          <w:b/>
          <w:bCs/>
          <w:color w:val="333333"/>
          <w:sz w:val="28"/>
          <w:szCs w:val="28"/>
        </w:rPr>
        <w:t>第十四条  争议的解决</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本合同履行过程中如有争议的，双方应协商解决，协商不成的，任何一方均可向义乌市人民法院提起诉讼。</w:t>
      </w: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本合同由甲方盖章、乙方签名或盖章后生效。</w:t>
      </w:r>
    </w:p>
    <w:p>
      <w:pPr>
        <w:spacing w:line="380" w:lineRule="exact"/>
        <w:rPr>
          <w:rFonts w:hint="eastAsia" w:ascii="宋体"/>
          <w:color w:val="333333"/>
          <w:sz w:val="28"/>
          <w:szCs w:val="28"/>
        </w:rPr>
      </w:pPr>
      <w:r>
        <w:rPr>
          <w:rFonts w:hint="eastAsia" w:ascii="宋体" w:hAnsi="宋体" w:cs="宋体"/>
          <w:color w:val="333333"/>
          <w:sz w:val="28"/>
          <w:szCs w:val="28"/>
        </w:rPr>
        <w:t xml:space="preserve">    本合同一式三份，甲方执二份，乙方执一份。</w:t>
      </w:r>
    </w:p>
    <w:p>
      <w:pPr>
        <w:spacing w:line="380" w:lineRule="exact"/>
        <w:rPr>
          <w:rFonts w:hint="eastAsia" w:ascii="宋体"/>
          <w:color w:val="333333"/>
          <w:sz w:val="28"/>
          <w:szCs w:val="28"/>
        </w:rPr>
      </w:pPr>
    </w:p>
    <w:p>
      <w:pPr>
        <w:spacing w:line="380" w:lineRule="exact"/>
        <w:ind w:firstLine="560" w:firstLineChars="200"/>
        <w:rPr>
          <w:rFonts w:hint="eastAsia" w:ascii="宋体" w:cs="宋体"/>
          <w:color w:val="333333"/>
          <w:sz w:val="28"/>
          <w:szCs w:val="28"/>
        </w:rPr>
      </w:pPr>
    </w:p>
    <w:p>
      <w:pPr>
        <w:spacing w:line="380" w:lineRule="exact"/>
        <w:ind w:firstLine="560" w:firstLineChars="200"/>
        <w:rPr>
          <w:rFonts w:hint="eastAsia" w:ascii="宋体" w:cs="宋体"/>
          <w:color w:val="333333"/>
          <w:sz w:val="28"/>
          <w:szCs w:val="28"/>
        </w:rPr>
      </w:pPr>
    </w:p>
    <w:p>
      <w:pPr>
        <w:spacing w:line="380" w:lineRule="exact"/>
        <w:ind w:firstLine="560" w:firstLineChars="200"/>
        <w:rPr>
          <w:rFonts w:hint="eastAsia" w:ascii="宋体" w:cs="宋体"/>
          <w:color w:val="333333"/>
          <w:sz w:val="28"/>
          <w:szCs w:val="28"/>
        </w:rPr>
      </w:pP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甲方：                   乙方：</w:t>
      </w:r>
    </w:p>
    <w:p>
      <w:pPr>
        <w:spacing w:line="380" w:lineRule="exact"/>
        <w:ind w:firstLine="560" w:firstLineChars="200"/>
        <w:rPr>
          <w:rFonts w:hint="eastAsia" w:ascii="宋体"/>
          <w:color w:val="333333"/>
          <w:sz w:val="28"/>
          <w:szCs w:val="28"/>
          <w:u w:val="single"/>
        </w:rPr>
      </w:pPr>
    </w:p>
    <w:p>
      <w:pPr>
        <w:spacing w:line="380" w:lineRule="exact"/>
        <w:ind w:firstLine="560" w:firstLineChars="200"/>
        <w:rPr>
          <w:rFonts w:hint="eastAsia" w:ascii="宋体" w:cs="宋体"/>
          <w:color w:val="333333"/>
          <w:sz w:val="28"/>
          <w:szCs w:val="28"/>
        </w:rPr>
      </w:pPr>
    </w:p>
    <w:p>
      <w:pPr>
        <w:spacing w:line="380" w:lineRule="exact"/>
        <w:ind w:firstLine="560" w:firstLineChars="200"/>
        <w:rPr>
          <w:rFonts w:hint="eastAsia" w:ascii="宋体"/>
          <w:color w:val="333333"/>
          <w:sz w:val="28"/>
          <w:szCs w:val="28"/>
        </w:rPr>
      </w:pPr>
      <w:r>
        <w:rPr>
          <w:rFonts w:hint="eastAsia" w:ascii="宋体" w:hAnsi="宋体" w:cs="宋体"/>
          <w:color w:val="333333"/>
          <w:sz w:val="28"/>
          <w:szCs w:val="28"/>
        </w:rPr>
        <w:t>代表：</w:t>
      </w:r>
    </w:p>
    <w:p>
      <w:pPr>
        <w:spacing w:line="380" w:lineRule="exact"/>
        <w:ind w:firstLine="3920" w:firstLineChars="1400"/>
        <w:rPr>
          <w:rFonts w:hint="eastAsia" w:ascii="宋体" w:cs="宋体"/>
          <w:color w:val="333333"/>
          <w:sz w:val="28"/>
          <w:szCs w:val="28"/>
        </w:rPr>
      </w:pPr>
    </w:p>
    <w:p>
      <w:pPr>
        <w:spacing w:line="380" w:lineRule="exact"/>
        <w:ind w:firstLine="3920" w:firstLineChars="1400"/>
        <w:rPr>
          <w:rFonts w:hint="eastAsia" w:ascii="宋体" w:cs="宋体"/>
          <w:color w:val="333333"/>
          <w:sz w:val="28"/>
          <w:szCs w:val="28"/>
        </w:rPr>
      </w:pPr>
    </w:p>
    <w:p>
      <w:pPr>
        <w:spacing w:line="380" w:lineRule="exact"/>
        <w:ind w:firstLine="3920" w:firstLineChars="1400"/>
        <w:rPr>
          <w:rFonts w:hint="eastAsia" w:ascii="宋体" w:cs="宋体"/>
          <w:color w:val="333333"/>
          <w:sz w:val="28"/>
          <w:szCs w:val="28"/>
        </w:rPr>
      </w:pPr>
    </w:p>
    <w:p>
      <w:pPr>
        <w:spacing w:line="380" w:lineRule="exact"/>
        <w:ind w:firstLine="3920" w:firstLineChars="1400"/>
        <w:rPr>
          <w:rFonts w:hint="eastAsia" w:ascii="宋体" w:cs="宋体"/>
          <w:color w:val="333333"/>
          <w:sz w:val="28"/>
          <w:szCs w:val="28"/>
        </w:rPr>
      </w:pPr>
    </w:p>
    <w:p>
      <w:pPr>
        <w:spacing w:line="380" w:lineRule="exact"/>
        <w:ind w:firstLine="3920" w:firstLineChars="1400"/>
        <w:rPr>
          <w:rFonts w:hint="eastAsia" w:ascii="宋体" w:cs="宋体"/>
          <w:color w:val="333333"/>
          <w:sz w:val="28"/>
          <w:szCs w:val="28"/>
        </w:rPr>
      </w:pPr>
    </w:p>
    <w:p>
      <w:pPr>
        <w:spacing w:line="380" w:lineRule="exact"/>
        <w:ind w:firstLine="3920" w:firstLineChars="1400"/>
        <w:rPr>
          <w:rFonts w:hint="eastAsia" w:ascii="宋体" w:cs="宋体"/>
          <w:color w:val="333333"/>
          <w:sz w:val="28"/>
          <w:szCs w:val="28"/>
        </w:rPr>
      </w:pPr>
    </w:p>
    <w:p>
      <w:pPr>
        <w:spacing w:line="380" w:lineRule="exact"/>
        <w:ind w:firstLine="3920" w:firstLineChars="1400"/>
        <w:rPr>
          <w:rFonts w:hint="eastAsia" w:ascii="宋体"/>
          <w:color w:val="333333"/>
          <w:sz w:val="28"/>
          <w:szCs w:val="28"/>
        </w:rPr>
      </w:pPr>
      <w:r>
        <w:rPr>
          <w:rFonts w:hint="eastAsia" w:ascii="宋体" w:hAnsi="宋体" w:cs="宋体"/>
          <w:color w:val="333333"/>
          <w:sz w:val="28"/>
          <w:szCs w:val="28"/>
        </w:rPr>
        <w:t>签订时间：20</w:t>
      </w:r>
      <w:r>
        <w:rPr>
          <w:rFonts w:hint="eastAsia" w:ascii="宋体" w:hAnsi="宋体" w:cs="宋体"/>
          <w:color w:val="333333"/>
          <w:sz w:val="28"/>
          <w:szCs w:val="28"/>
          <w:lang w:val="en-US" w:eastAsia="zh-CN"/>
        </w:rPr>
        <w:t xml:space="preserve"> </w:t>
      </w:r>
      <w:r>
        <w:rPr>
          <w:rFonts w:hint="eastAsia" w:ascii="宋体" w:hAnsi="宋体" w:cs="宋体"/>
          <w:color w:val="333333"/>
          <w:sz w:val="28"/>
          <w:szCs w:val="28"/>
        </w:rPr>
        <w:t xml:space="preserve"> 年  月  日</w:t>
      </w:r>
    </w:p>
    <w:p>
      <w:pPr>
        <w:spacing w:line="380" w:lineRule="exact"/>
        <w:jc w:val="center"/>
        <w:rPr>
          <w:rFonts w:hint="eastAsia" w:ascii="宋体"/>
          <w:b/>
          <w:bCs/>
          <w:color w:val="333333"/>
          <w:sz w:val="44"/>
          <w:szCs w:val="44"/>
        </w:rPr>
      </w:pPr>
    </w:p>
    <w:p>
      <w:pPr>
        <w:spacing w:line="380" w:lineRule="exact"/>
        <w:jc w:val="center"/>
        <w:rPr>
          <w:rFonts w:hint="eastAsia" w:ascii="宋体"/>
          <w:b/>
          <w:bCs/>
          <w:color w:val="333333"/>
          <w:sz w:val="44"/>
          <w:szCs w:val="44"/>
        </w:rPr>
      </w:pPr>
    </w:p>
    <w:p>
      <w:pPr>
        <w:spacing w:line="380" w:lineRule="exact"/>
        <w:jc w:val="center"/>
        <w:rPr>
          <w:rFonts w:hint="eastAsia" w:ascii="宋体"/>
          <w:b/>
          <w:bCs/>
          <w:color w:val="333333"/>
          <w:sz w:val="44"/>
          <w:szCs w:val="44"/>
        </w:rPr>
      </w:pPr>
    </w:p>
    <w:p>
      <w:pPr>
        <w:spacing w:line="380" w:lineRule="exact"/>
        <w:jc w:val="center"/>
        <w:rPr>
          <w:rFonts w:hint="eastAsia" w:ascii="宋体"/>
          <w:b/>
          <w:bCs/>
          <w:color w:val="333333"/>
          <w:sz w:val="44"/>
          <w:szCs w:val="44"/>
        </w:rPr>
      </w:pPr>
    </w:p>
    <w:p>
      <w:pPr>
        <w:spacing w:line="380" w:lineRule="exact"/>
        <w:jc w:val="center"/>
        <w:rPr>
          <w:rFonts w:hint="eastAsia" w:ascii="宋体"/>
          <w:b/>
          <w:bCs/>
          <w:color w:val="333333"/>
          <w:sz w:val="44"/>
          <w:szCs w:val="44"/>
        </w:rPr>
      </w:pPr>
    </w:p>
    <w:p>
      <w:pPr>
        <w:spacing w:line="380" w:lineRule="exact"/>
        <w:jc w:val="center"/>
        <w:rPr>
          <w:rFonts w:hint="eastAsia" w:ascii="宋体"/>
          <w:b/>
          <w:bCs/>
          <w:color w:val="333333"/>
          <w:sz w:val="44"/>
          <w:szCs w:val="44"/>
        </w:rPr>
      </w:pPr>
    </w:p>
    <w:p>
      <w:pPr>
        <w:spacing w:line="380" w:lineRule="exact"/>
        <w:jc w:val="center"/>
        <w:rPr>
          <w:rFonts w:hint="eastAsia" w:ascii="宋体"/>
          <w:b/>
          <w:bCs/>
          <w:color w:val="333333"/>
          <w:sz w:val="44"/>
          <w:szCs w:val="44"/>
        </w:rPr>
      </w:pPr>
    </w:p>
    <w:p>
      <w:pPr>
        <w:spacing w:line="380" w:lineRule="exact"/>
        <w:jc w:val="center"/>
        <w:rPr>
          <w:rFonts w:hint="eastAsia" w:ascii="宋体"/>
          <w:b/>
          <w:bCs/>
          <w:color w:val="333333"/>
          <w:sz w:val="44"/>
          <w:szCs w:val="44"/>
        </w:rPr>
      </w:pPr>
    </w:p>
    <w:p>
      <w:pPr>
        <w:spacing w:line="380" w:lineRule="exact"/>
        <w:jc w:val="center"/>
        <w:rPr>
          <w:rFonts w:hint="eastAsia" w:ascii="宋体"/>
          <w:b/>
          <w:bCs/>
          <w:color w:val="333333"/>
          <w:sz w:val="44"/>
          <w:szCs w:val="44"/>
        </w:rPr>
      </w:pPr>
    </w:p>
    <w:p>
      <w:pPr>
        <w:spacing w:line="380" w:lineRule="exact"/>
        <w:jc w:val="center"/>
        <w:rPr>
          <w:rFonts w:hint="eastAsia" w:ascii="宋体"/>
          <w:b/>
          <w:bCs/>
          <w:color w:val="333333"/>
          <w:sz w:val="44"/>
          <w:szCs w:val="44"/>
        </w:rPr>
      </w:pPr>
    </w:p>
    <w:p>
      <w:pPr>
        <w:spacing w:line="380" w:lineRule="exact"/>
        <w:jc w:val="center"/>
        <w:rPr>
          <w:rFonts w:hint="eastAsia" w:ascii="宋体"/>
          <w:b/>
          <w:bCs/>
          <w:color w:val="333333"/>
          <w:sz w:val="44"/>
          <w:szCs w:val="44"/>
        </w:rPr>
      </w:pPr>
    </w:p>
    <w:p>
      <w:pPr>
        <w:spacing w:line="380" w:lineRule="exact"/>
        <w:jc w:val="center"/>
        <w:rPr>
          <w:rFonts w:hint="eastAsia" w:ascii="宋体"/>
          <w:b/>
          <w:bCs/>
          <w:color w:val="333333"/>
          <w:sz w:val="44"/>
          <w:szCs w:val="4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D90BEEE"/>
    <w:multiLevelType w:val="singleLevel"/>
    <w:tmpl w:val="CD90BEEE"/>
    <w:lvl w:ilvl="0" w:tentative="0">
      <w:start w:val="3"/>
      <w:numFmt w:val="chineseCounting"/>
      <w:suff w:val="space"/>
      <w:lvlText w:val="第%1条"/>
      <w:lvlJc w:val="left"/>
      <w:pPr>
        <w:ind w:left="0" w:firstLine="0"/>
      </w:pPr>
    </w:lvl>
  </w:abstractNum>
  <w:abstractNum w:abstractNumId="1">
    <w:nsid w:val="17EBEE50"/>
    <w:multiLevelType w:val="singleLevel"/>
    <w:tmpl w:val="17EBEE50"/>
    <w:lvl w:ilvl="0" w:tentative="0">
      <w:start w:val="1"/>
      <w:numFmt w:val="decimal"/>
      <w:suff w:val="nothing"/>
      <w:lvlText w:val="%1．"/>
      <w:lvlJc w:val="left"/>
      <w:pPr>
        <w:ind w:left="0" w:firstLine="0"/>
      </w:pPr>
    </w:lvl>
  </w:abstractNum>
  <w:num w:numId="1">
    <w:abstractNumId w:val="0"/>
    <w:lvlOverride w:ilvl="0">
      <w:startOverride w:val="3"/>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28D"/>
    <w:rsid w:val="0031670A"/>
    <w:rsid w:val="00841C78"/>
    <w:rsid w:val="00A7028D"/>
    <w:rsid w:val="0C2F61C0"/>
    <w:rsid w:val="4BF52D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342</Words>
  <Characters>1955</Characters>
  <Lines>16</Lines>
  <Paragraphs>4</Paragraphs>
  <TotalTime>7</TotalTime>
  <ScaleCrop>false</ScaleCrop>
  <LinksUpToDate>false</LinksUpToDate>
  <CharactersWithSpaces>2293</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2021-12-17T02:53:00Z</dcterms:created>
  <dc:creator>xb21cn</dc:creator>
  <cp:lastModifiedBy>Administrator</cp:lastModifiedBy>
  <dcterms:modified xsi:type="dcterms:W3CDTF">2021-12-17T03:07:58Z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