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345" w:rsidRDefault="00994D23">
      <w:pPr>
        <w:pStyle w:val="1"/>
        <w:jc w:val="center"/>
      </w:pPr>
      <w:r w:rsidRPr="00994D23">
        <w:rPr>
          <w:rFonts w:hint="eastAsia"/>
        </w:rPr>
        <w:t>建筑用石料</w:t>
      </w:r>
      <w:r w:rsidR="00DB5049">
        <w:rPr>
          <w:rFonts w:hint="eastAsia"/>
        </w:rPr>
        <w:t>买受人执行协议</w:t>
      </w:r>
    </w:p>
    <w:p w:rsidR="00F26345" w:rsidRDefault="00DB5049">
      <w:pPr>
        <w:spacing w:line="40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甲方：</w:t>
      </w:r>
      <w:r>
        <w:rPr>
          <w:rFonts w:hint="eastAsia"/>
          <w:sz w:val="28"/>
          <w:szCs w:val="28"/>
          <w:u w:val="single"/>
        </w:rPr>
        <w:t xml:space="preserve">    </w:t>
      </w:r>
      <w:r w:rsidR="00994D23">
        <w:rPr>
          <w:rFonts w:hint="eastAsia"/>
          <w:sz w:val="28"/>
          <w:szCs w:val="28"/>
          <w:u w:val="single"/>
        </w:rPr>
        <w:t>上溪镇</w:t>
      </w:r>
      <w:r>
        <w:rPr>
          <w:rFonts w:hint="eastAsia"/>
          <w:sz w:val="28"/>
          <w:szCs w:val="28"/>
          <w:u w:val="single"/>
        </w:rPr>
        <w:t>人民政府</w:t>
      </w:r>
      <w:r>
        <w:rPr>
          <w:rFonts w:hint="eastAsia"/>
          <w:sz w:val="28"/>
          <w:szCs w:val="28"/>
          <w:u w:val="single"/>
        </w:rPr>
        <w:t xml:space="preserve">                    </w:t>
      </w:r>
      <w:r>
        <w:rPr>
          <w:rFonts w:hint="eastAsia"/>
          <w:sz w:val="28"/>
          <w:szCs w:val="28"/>
        </w:rPr>
        <w:t>（以下简称甲方）</w:t>
      </w:r>
    </w:p>
    <w:p w:rsidR="00F26345" w:rsidRDefault="00DB5049">
      <w:pPr>
        <w:spacing w:line="40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乙方：</w:t>
      </w:r>
      <w:r>
        <w:rPr>
          <w:rFonts w:hint="eastAsia"/>
          <w:sz w:val="28"/>
          <w:szCs w:val="28"/>
          <w:u w:val="single"/>
        </w:rPr>
        <w:t xml:space="preserve">                                      </w:t>
      </w:r>
      <w:r>
        <w:rPr>
          <w:rFonts w:hint="eastAsia"/>
          <w:sz w:val="28"/>
          <w:szCs w:val="28"/>
        </w:rPr>
        <w:t>（以下简称乙方）</w:t>
      </w:r>
    </w:p>
    <w:p w:rsidR="00F26345" w:rsidRDefault="00F26345">
      <w:pPr>
        <w:spacing w:line="400" w:lineRule="exact"/>
        <w:ind w:firstLine="420"/>
        <w:rPr>
          <w:sz w:val="28"/>
          <w:szCs w:val="28"/>
        </w:rPr>
      </w:pPr>
    </w:p>
    <w:p w:rsidR="00F26345" w:rsidRDefault="00DB5049" w:rsidP="00DB5049">
      <w:pPr>
        <w:spacing w:line="400" w:lineRule="exact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按照市政府有关文件规定，经</w:t>
      </w:r>
      <w:r w:rsidR="00994D23">
        <w:rPr>
          <w:rFonts w:hint="eastAsia"/>
          <w:sz w:val="28"/>
          <w:szCs w:val="28"/>
        </w:rPr>
        <w:t>上溪镇人民政府</w:t>
      </w:r>
      <w:r>
        <w:rPr>
          <w:rFonts w:hint="eastAsia"/>
          <w:sz w:val="28"/>
          <w:szCs w:val="28"/>
        </w:rPr>
        <w:t>研究，将</w:t>
      </w:r>
      <w:r w:rsidR="00994D23" w:rsidRPr="00994D23">
        <w:rPr>
          <w:rFonts w:hint="eastAsia"/>
          <w:sz w:val="28"/>
          <w:szCs w:val="28"/>
        </w:rPr>
        <w:t>义乌市上溪镇岩下村北侧边坡</w:t>
      </w:r>
      <w:r w:rsidR="00994D23">
        <w:rPr>
          <w:rFonts w:hint="eastAsia"/>
          <w:sz w:val="28"/>
          <w:szCs w:val="28"/>
        </w:rPr>
        <w:t>治理及</w:t>
      </w:r>
      <w:r w:rsidR="00994D23" w:rsidRPr="00994D23">
        <w:rPr>
          <w:rFonts w:hint="eastAsia"/>
          <w:sz w:val="28"/>
          <w:szCs w:val="28"/>
        </w:rPr>
        <w:t>西侧崩塌治理</w:t>
      </w:r>
      <w:r w:rsidR="00994D23">
        <w:rPr>
          <w:rFonts w:hint="eastAsia"/>
          <w:sz w:val="28"/>
          <w:szCs w:val="28"/>
        </w:rPr>
        <w:t>工程</w:t>
      </w:r>
      <w:r w:rsidR="00994D23" w:rsidRPr="00994D23">
        <w:rPr>
          <w:rFonts w:hint="eastAsia"/>
          <w:sz w:val="28"/>
          <w:szCs w:val="28"/>
        </w:rPr>
        <w:t>采出建筑用石料（北侧</w:t>
      </w:r>
      <w:r w:rsidR="00994D23" w:rsidRPr="00994D23">
        <w:rPr>
          <w:rFonts w:hint="eastAsia"/>
          <w:sz w:val="28"/>
          <w:szCs w:val="28"/>
        </w:rPr>
        <w:t>5605t</w:t>
      </w:r>
      <w:r w:rsidR="00994D23" w:rsidRPr="00994D23">
        <w:rPr>
          <w:rFonts w:hint="eastAsia"/>
          <w:sz w:val="28"/>
          <w:szCs w:val="28"/>
        </w:rPr>
        <w:t>、西侧</w:t>
      </w:r>
      <w:r w:rsidR="00994D23" w:rsidRPr="00994D23">
        <w:rPr>
          <w:rFonts w:hint="eastAsia"/>
          <w:sz w:val="28"/>
          <w:szCs w:val="28"/>
        </w:rPr>
        <w:t>45532t</w:t>
      </w:r>
      <w:r w:rsidR="00994D23" w:rsidRPr="00994D23">
        <w:rPr>
          <w:rFonts w:hint="eastAsia"/>
          <w:sz w:val="28"/>
          <w:szCs w:val="28"/>
        </w:rPr>
        <w:t>）</w:t>
      </w:r>
      <w:r w:rsidR="00994D23">
        <w:rPr>
          <w:rFonts w:hint="eastAsia"/>
          <w:sz w:val="28"/>
          <w:szCs w:val="28"/>
        </w:rPr>
        <w:t>进行公开处置，通过</w:t>
      </w:r>
      <w:r>
        <w:rPr>
          <w:rFonts w:hint="eastAsia"/>
          <w:sz w:val="28"/>
          <w:szCs w:val="28"/>
        </w:rPr>
        <w:t>义乌</w:t>
      </w:r>
      <w:r w:rsidR="00994D23">
        <w:rPr>
          <w:rFonts w:hint="eastAsia"/>
          <w:sz w:val="28"/>
          <w:szCs w:val="28"/>
        </w:rPr>
        <w:t>产权交易所</w:t>
      </w:r>
      <w:r>
        <w:rPr>
          <w:rFonts w:hint="eastAsia"/>
          <w:sz w:val="28"/>
          <w:szCs w:val="28"/>
        </w:rPr>
        <w:t>有限公司</w:t>
      </w:r>
      <w:r w:rsidR="00994D23">
        <w:rPr>
          <w:rFonts w:hint="eastAsia"/>
          <w:sz w:val="28"/>
          <w:szCs w:val="28"/>
        </w:rPr>
        <w:t>公开竞</w:t>
      </w:r>
      <w:r>
        <w:rPr>
          <w:rFonts w:hint="eastAsia"/>
          <w:sz w:val="28"/>
          <w:szCs w:val="28"/>
        </w:rPr>
        <w:t>拍</w:t>
      </w:r>
      <w:r>
        <w:rPr>
          <w:rFonts w:hint="eastAsia"/>
          <w:sz w:val="28"/>
          <w:szCs w:val="28"/>
        </w:rPr>
        <w:t>，由乙方竞拍成功。现双方达成以下协议：</w:t>
      </w:r>
    </w:p>
    <w:p w:rsidR="00F26345" w:rsidRDefault="00DB5049" w:rsidP="00DB5049">
      <w:pPr>
        <w:spacing w:line="400" w:lineRule="exact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1.2021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u w:val="single"/>
        </w:rPr>
        <w:t xml:space="preserve">     </w:t>
      </w:r>
      <w:r>
        <w:rPr>
          <w:rFonts w:hint="eastAsia"/>
          <w:sz w:val="28"/>
          <w:szCs w:val="28"/>
        </w:rPr>
        <w:t>日在义乌市产权交易所关于</w:t>
      </w:r>
      <w:r w:rsidR="00994D23" w:rsidRPr="00994D23">
        <w:rPr>
          <w:rFonts w:hint="eastAsia"/>
          <w:sz w:val="28"/>
          <w:szCs w:val="28"/>
        </w:rPr>
        <w:t>义乌市上溪镇岩下村北侧边坡</w:t>
      </w:r>
      <w:r w:rsidR="00994D23">
        <w:rPr>
          <w:rFonts w:hint="eastAsia"/>
          <w:sz w:val="28"/>
          <w:szCs w:val="28"/>
        </w:rPr>
        <w:t>治理及</w:t>
      </w:r>
      <w:r w:rsidR="00994D23" w:rsidRPr="00994D23">
        <w:rPr>
          <w:rFonts w:hint="eastAsia"/>
          <w:sz w:val="28"/>
          <w:szCs w:val="28"/>
        </w:rPr>
        <w:t>西侧崩塌治理</w:t>
      </w:r>
      <w:r w:rsidR="00994D23">
        <w:rPr>
          <w:rFonts w:hint="eastAsia"/>
          <w:sz w:val="28"/>
          <w:szCs w:val="28"/>
        </w:rPr>
        <w:t>工程</w:t>
      </w:r>
      <w:r w:rsidR="00994D23" w:rsidRPr="00994D23">
        <w:rPr>
          <w:rFonts w:hint="eastAsia"/>
          <w:sz w:val="28"/>
          <w:szCs w:val="28"/>
        </w:rPr>
        <w:t>采出建筑用石料</w:t>
      </w:r>
      <w:r>
        <w:rPr>
          <w:rFonts w:hint="eastAsia"/>
          <w:sz w:val="28"/>
          <w:szCs w:val="28"/>
        </w:rPr>
        <w:t>拍卖会，由乙方以</w:t>
      </w:r>
      <w:r>
        <w:rPr>
          <w:rFonts w:hint="eastAsia"/>
          <w:sz w:val="28"/>
          <w:szCs w:val="28"/>
          <w:u w:val="single"/>
        </w:rPr>
        <w:t xml:space="preserve">        </w:t>
      </w:r>
      <w:r>
        <w:rPr>
          <w:rFonts w:hint="eastAsia"/>
          <w:sz w:val="28"/>
          <w:szCs w:val="28"/>
        </w:rPr>
        <w:t>元整竞买取得该标的，履约保证金为</w:t>
      </w:r>
      <w:r>
        <w:rPr>
          <w:rFonts w:hint="eastAsia"/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  <w:u w:val="single"/>
        </w:rPr>
        <w:t xml:space="preserve">      </w:t>
      </w:r>
      <w:r>
        <w:rPr>
          <w:rFonts w:hint="eastAsia"/>
          <w:sz w:val="28"/>
          <w:szCs w:val="28"/>
        </w:rPr>
        <w:t>元整。</w:t>
      </w:r>
    </w:p>
    <w:p w:rsidR="00F26345" w:rsidRDefault="00DB5049" w:rsidP="00DB5049">
      <w:pPr>
        <w:spacing w:line="400" w:lineRule="exact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2.</w:t>
      </w:r>
      <w:r>
        <w:rPr>
          <w:rFonts w:hint="eastAsia"/>
          <w:sz w:val="28"/>
          <w:szCs w:val="28"/>
        </w:rPr>
        <w:t>乙方须在本协议签订前一次性付清全部成交款</w:t>
      </w:r>
      <w:r>
        <w:rPr>
          <w:rFonts w:hint="eastAsia"/>
          <w:sz w:val="28"/>
          <w:szCs w:val="28"/>
          <w:u w:val="single"/>
        </w:rPr>
        <w:t xml:space="preserve">      </w:t>
      </w:r>
      <w:r>
        <w:rPr>
          <w:rFonts w:hint="eastAsia"/>
          <w:sz w:val="28"/>
          <w:szCs w:val="28"/>
        </w:rPr>
        <w:t>元及履约保证金</w:t>
      </w:r>
      <w:r>
        <w:rPr>
          <w:rFonts w:hint="eastAsia"/>
          <w:sz w:val="28"/>
          <w:szCs w:val="28"/>
          <w:u w:val="single"/>
        </w:rPr>
        <w:t xml:space="preserve">         </w:t>
      </w:r>
      <w:r>
        <w:rPr>
          <w:rFonts w:hint="eastAsia"/>
          <w:sz w:val="28"/>
          <w:szCs w:val="28"/>
        </w:rPr>
        <w:t>元。</w:t>
      </w:r>
    </w:p>
    <w:p w:rsidR="00F26345" w:rsidRDefault="00DB5049" w:rsidP="00DB5049">
      <w:pPr>
        <w:spacing w:line="400" w:lineRule="exact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3.</w:t>
      </w:r>
      <w:r>
        <w:rPr>
          <w:rFonts w:hint="eastAsia"/>
          <w:sz w:val="28"/>
          <w:szCs w:val="28"/>
        </w:rPr>
        <w:t>乙方须在</w:t>
      </w:r>
      <w:r>
        <w:rPr>
          <w:rFonts w:hint="eastAsia"/>
          <w:sz w:val="28"/>
          <w:szCs w:val="28"/>
        </w:rPr>
        <w:t>物资移交后开始清运，</w:t>
      </w:r>
      <w:r w:rsidRPr="00DB5049">
        <w:rPr>
          <w:rFonts w:hint="eastAsia"/>
          <w:sz w:val="28"/>
          <w:szCs w:val="28"/>
        </w:rPr>
        <w:t>并分别在《义乌市上溪镇岩下村北侧边坡危岩体地质灾害治理工程施工合同》、《义乌市上溪镇岩下村西侧崩塌地质灾害治理工程施工合同》的截止时间前完成清运（治理工程项目已经完成招标，若治理工程的工期调整，则石料清运的完成时间也作相应调整）</w:t>
      </w:r>
      <w:r>
        <w:rPr>
          <w:rFonts w:hint="eastAsia"/>
          <w:sz w:val="28"/>
          <w:szCs w:val="28"/>
        </w:rPr>
        <w:t>，且</w:t>
      </w:r>
      <w:r>
        <w:rPr>
          <w:rFonts w:hint="eastAsia"/>
          <w:sz w:val="28"/>
          <w:szCs w:val="28"/>
        </w:rPr>
        <w:t>不得以数量不足等原因提出退还成交款或补足数量等要求。</w:t>
      </w:r>
    </w:p>
    <w:p w:rsidR="00F26345" w:rsidRDefault="00DB5049" w:rsidP="00DB5049">
      <w:pPr>
        <w:spacing w:line="400" w:lineRule="exact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4.</w:t>
      </w:r>
      <w:r>
        <w:rPr>
          <w:rFonts w:hint="eastAsia"/>
          <w:sz w:val="28"/>
          <w:szCs w:val="28"/>
        </w:rPr>
        <w:t>乙方拆卸搬运标的，必须遵守国家有关安全标准规定，如在此过程中发生安全事故，由乙方负责。场地内不允许开设制砂加工等其他工程事项</w:t>
      </w:r>
      <w:r>
        <w:rPr>
          <w:rFonts w:hint="eastAsia"/>
          <w:sz w:val="28"/>
          <w:szCs w:val="28"/>
        </w:rPr>
        <w:t>。</w:t>
      </w:r>
      <w:r w:rsidRPr="00DB5049">
        <w:rPr>
          <w:rFonts w:hint="eastAsia"/>
          <w:sz w:val="28"/>
          <w:szCs w:val="28"/>
        </w:rPr>
        <w:t>相关费用由乙方承担。乙方须自行与相关各方协调，保持道路畅通，按时完成清运。</w:t>
      </w:r>
    </w:p>
    <w:p w:rsidR="00F26345" w:rsidRDefault="00DB5049" w:rsidP="00DB5049">
      <w:pPr>
        <w:spacing w:line="400" w:lineRule="exact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5.</w:t>
      </w:r>
      <w:r>
        <w:rPr>
          <w:rFonts w:hint="eastAsia"/>
          <w:sz w:val="28"/>
          <w:szCs w:val="28"/>
        </w:rPr>
        <w:t>乙方场地使用范围：以标的物范围为准，不准在标的物范围外施工。</w:t>
      </w:r>
    </w:p>
    <w:p w:rsidR="00F26345" w:rsidRDefault="00DB5049" w:rsidP="00DB5049">
      <w:pPr>
        <w:spacing w:line="400" w:lineRule="exact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6.</w:t>
      </w:r>
      <w:r>
        <w:rPr>
          <w:rFonts w:hint="eastAsia"/>
          <w:sz w:val="28"/>
          <w:szCs w:val="28"/>
        </w:rPr>
        <w:t>双方在履行合同过程中发生的争议由双方协商解决，若协商不成，依法向义乌市人民法院起诉。</w:t>
      </w:r>
    </w:p>
    <w:p w:rsidR="00F26345" w:rsidRDefault="00DB5049" w:rsidP="00DB5049">
      <w:pPr>
        <w:spacing w:line="400" w:lineRule="exact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7.</w:t>
      </w:r>
      <w:r>
        <w:rPr>
          <w:rFonts w:hint="eastAsia"/>
          <w:sz w:val="28"/>
          <w:szCs w:val="28"/>
        </w:rPr>
        <w:t>本协议一式两份，甲乙双方各执一份，签字盖章后生效。</w:t>
      </w:r>
    </w:p>
    <w:p w:rsidR="00F26345" w:rsidRPr="00DB5049" w:rsidRDefault="00F26345" w:rsidP="00DB5049">
      <w:pPr>
        <w:spacing w:line="400" w:lineRule="exact"/>
        <w:ind w:firstLine="420"/>
        <w:rPr>
          <w:sz w:val="28"/>
          <w:szCs w:val="28"/>
        </w:rPr>
      </w:pPr>
    </w:p>
    <w:p w:rsidR="00F26345" w:rsidRPr="00DB5049" w:rsidRDefault="00F26345" w:rsidP="00DB5049">
      <w:pPr>
        <w:spacing w:line="400" w:lineRule="exact"/>
        <w:ind w:firstLine="420"/>
        <w:rPr>
          <w:sz w:val="28"/>
          <w:szCs w:val="28"/>
        </w:rPr>
      </w:pPr>
    </w:p>
    <w:p w:rsidR="00F26345" w:rsidRPr="00DB5049" w:rsidRDefault="00DB5049" w:rsidP="00DB5049">
      <w:pPr>
        <w:spacing w:line="400" w:lineRule="exact"/>
        <w:ind w:firstLine="420"/>
        <w:rPr>
          <w:sz w:val="28"/>
          <w:szCs w:val="28"/>
        </w:rPr>
      </w:pPr>
      <w:r w:rsidRPr="00DB5049">
        <w:rPr>
          <w:rFonts w:hint="eastAsia"/>
          <w:sz w:val="28"/>
          <w:szCs w:val="28"/>
        </w:rPr>
        <w:t>甲方：上溪镇</w:t>
      </w:r>
      <w:r w:rsidRPr="00DB5049">
        <w:rPr>
          <w:rFonts w:hint="eastAsia"/>
          <w:sz w:val="28"/>
          <w:szCs w:val="28"/>
        </w:rPr>
        <w:t>人民政府</w:t>
      </w:r>
      <w:r w:rsidRPr="00DB5049">
        <w:rPr>
          <w:rFonts w:hint="eastAsia"/>
          <w:sz w:val="28"/>
          <w:szCs w:val="28"/>
        </w:rPr>
        <w:t xml:space="preserve">            </w:t>
      </w:r>
      <w:r w:rsidRPr="00DB5049">
        <w:rPr>
          <w:rFonts w:hint="eastAsia"/>
          <w:sz w:val="28"/>
          <w:szCs w:val="28"/>
        </w:rPr>
        <w:t xml:space="preserve">      </w:t>
      </w:r>
      <w:r w:rsidRPr="00DB5049">
        <w:rPr>
          <w:rFonts w:hint="eastAsia"/>
          <w:sz w:val="28"/>
          <w:szCs w:val="28"/>
        </w:rPr>
        <w:t>乙方：</w:t>
      </w:r>
    </w:p>
    <w:p w:rsidR="00F26345" w:rsidRPr="00DB5049" w:rsidRDefault="00DB5049" w:rsidP="00DB5049">
      <w:pPr>
        <w:spacing w:line="400" w:lineRule="exact"/>
        <w:ind w:firstLine="420"/>
        <w:rPr>
          <w:sz w:val="28"/>
          <w:szCs w:val="28"/>
        </w:rPr>
      </w:pPr>
      <w:r w:rsidRPr="00DB5049">
        <w:rPr>
          <w:rFonts w:hint="eastAsia"/>
          <w:sz w:val="28"/>
          <w:szCs w:val="28"/>
        </w:rPr>
        <w:t>法定代表人或代理人：</w:t>
      </w:r>
      <w:r w:rsidRPr="00DB5049">
        <w:rPr>
          <w:rFonts w:hint="eastAsia"/>
          <w:sz w:val="28"/>
          <w:szCs w:val="28"/>
        </w:rPr>
        <w:t xml:space="preserve">                  </w:t>
      </w:r>
      <w:r w:rsidRPr="00DB5049">
        <w:rPr>
          <w:rFonts w:hint="eastAsia"/>
          <w:sz w:val="28"/>
          <w:szCs w:val="28"/>
        </w:rPr>
        <w:t>法定代表人或代理人：</w:t>
      </w:r>
      <w:r w:rsidRPr="00DB5049">
        <w:rPr>
          <w:rFonts w:hint="eastAsia"/>
          <w:sz w:val="28"/>
          <w:szCs w:val="28"/>
        </w:rPr>
        <w:t xml:space="preserve">         </w:t>
      </w:r>
    </w:p>
    <w:p w:rsidR="00F26345" w:rsidRPr="00DB5049" w:rsidRDefault="00DB5049" w:rsidP="00DB5049">
      <w:pPr>
        <w:spacing w:line="400" w:lineRule="exact"/>
        <w:ind w:firstLine="420"/>
        <w:rPr>
          <w:sz w:val="28"/>
          <w:szCs w:val="28"/>
        </w:rPr>
      </w:pPr>
      <w:r w:rsidRPr="00DB5049">
        <w:rPr>
          <w:rFonts w:hint="eastAsia"/>
          <w:sz w:val="28"/>
          <w:szCs w:val="28"/>
        </w:rPr>
        <w:t>（签字盖章）</w:t>
      </w:r>
      <w:r w:rsidRPr="00DB5049">
        <w:rPr>
          <w:rFonts w:hint="eastAsia"/>
          <w:sz w:val="28"/>
          <w:szCs w:val="28"/>
        </w:rPr>
        <w:t xml:space="preserve">                        </w:t>
      </w:r>
      <w:r w:rsidRPr="00DB5049">
        <w:rPr>
          <w:rFonts w:hint="eastAsia"/>
          <w:sz w:val="28"/>
          <w:szCs w:val="28"/>
        </w:rPr>
        <w:t>（签字盖章）</w:t>
      </w:r>
    </w:p>
    <w:sectPr w:rsidR="00F26345" w:rsidRPr="00DB5049" w:rsidSect="00F2634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26345"/>
    <w:rsid w:val="00994D23"/>
    <w:rsid w:val="00DB5049"/>
    <w:rsid w:val="00F26345"/>
    <w:rsid w:val="10971D3B"/>
    <w:rsid w:val="33907DAA"/>
    <w:rsid w:val="4BDF21C1"/>
    <w:rsid w:val="65645B56"/>
    <w:rsid w:val="729C065E"/>
    <w:rsid w:val="78C120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6345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F26345"/>
    <w:pPr>
      <w:keepNext/>
      <w:keepLines/>
      <w:spacing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735</Characters>
  <Application>Microsoft Office Word</Application>
  <DocSecurity>0</DocSecurity>
  <Lines>6</Lines>
  <Paragraphs>1</Paragraphs>
  <ScaleCrop>false</ScaleCrop>
  <Company/>
  <LinksUpToDate>false</LinksUpToDate>
  <CharactersWithSpaces>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cp:lastPrinted>2021-11-03T08:21:00Z</cp:lastPrinted>
  <dcterms:created xsi:type="dcterms:W3CDTF">2021-12-09T01:59:00Z</dcterms:created>
  <dcterms:modified xsi:type="dcterms:W3CDTF">2021-12-09T01:59:00Z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2052-11.1.0.9192</vt:lpwstr>
  </property>
  <property fmtid="{D5CDD505-2E9C-101B-9397-08002B2CF9AE}" pid="3" name="ICV">
    <vt:lpwstr>FBDAF68A2F574A5FAA314D322F692DB0</vt:lpwstr>
  </property>
</Properties>
</file>