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A6" w:rsidRDefault="00075A6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房屋租赁合同书</w:t>
      </w:r>
    </w:p>
    <w:p w:rsidR="000B5FA6" w:rsidRDefault="000B5FA6"/>
    <w:p w:rsidR="000B5FA6" w:rsidRDefault="000B5FA6">
      <w:pPr>
        <w:rPr>
          <w:sz w:val="30"/>
          <w:szCs w:val="30"/>
        </w:rPr>
      </w:pPr>
    </w:p>
    <w:p w:rsidR="000B5FA6" w:rsidRDefault="00075A6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出租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甲方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>：广西水产汽车运输公司</w:t>
      </w:r>
      <w:r>
        <w:rPr>
          <w:rFonts w:hint="eastAsia"/>
          <w:sz w:val="30"/>
          <w:szCs w:val="30"/>
        </w:rPr>
        <w:t xml:space="preserve">   </w:t>
      </w:r>
    </w:p>
    <w:p w:rsidR="000B5FA6" w:rsidRDefault="00075A6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承租方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乙方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</w:rPr>
        <w:t xml:space="preserve">                            </w:t>
      </w:r>
    </w:p>
    <w:p w:rsidR="000B5FA6" w:rsidRDefault="00075A69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甲方出租房屋一栋，乙方愿意承租。</w:t>
      </w:r>
      <w:r>
        <w:rPr>
          <w:rFonts w:hint="eastAsia"/>
          <w:sz w:val="30"/>
          <w:szCs w:val="30"/>
        </w:rPr>
        <w:t>根据《中华人民共和国合同法》的有关规定，为明确甲方与乙方的权利义务关系，经双方协商一致，</w:t>
      </w:r>
      <w:r>
        <w:rPr>
          <w:rFonts w:hint="eastAsia"/>
          <w:sz w:val="30"/>
          <w:szCs w:val="30"/>
        </w:rPr>
        <w:t>就房屋出租事宜</w:t>
      </w:r>
      <w:r>
        <w:rPr>
          <w:rFonts w:hint="eastAsia"/>
          <w:sz w:val="30"/>
          <w:szCs w:val="30"/>
        </w:rPr>
        <w:t>签订本合同。</w:t>
      </w:r>
    </w:p>
    <w:p w:rsidR="000B5FA6" w:rsidRDefault="00075A69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第一条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出租房屋</w:t>
      </w:r>
      <w:r>
        <w:rPr>
          <w:rFonts w:hint="eastAsia"/>
          <w:b/>
          <w:bCs/>
          <w:sz w:val="30"/>
          <w:szCs w:val="30"/>
        </w:rPr>
        <w:t>及用途范围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</w:rPr>
        <w:t>甲方</w:t>
      </w:r>
      <w:r>
        <w:rPr>
          <w:rFonts w:hint="eastAsia"/>
          <w:sz w:val="30"/>
          <w:szCs w:val="30"/>
        </w:rPr>
        <w:t>出租房屋位于南宁市白沙大道</w:t>
      </w:r>
      <w:r>
        <w:rPr>
          <w:rFonts w:hint="eastAsia"/>
          <w:sz w:val="30"/>
          <w:szCs w:val="30"/>
        </w:rPr>
        <w:t>32</w:t>
      </w:r>
      <w:r>
        <w:rPr>
          <w:rFonts w:hint="eastAsia"/>
          <w:sz w:val="30"/>
          <w:szCs w:val="30"/>
        </w:rPr>
        <w:t>—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号，</w:t>
      </w:r>
      <w:r>
        <w:rPr>
          <w:rFonts w:hint="eastAsia"/>
          <w:sz w:val="30"/>
          <w:szCs w:val="30"/>
        </w:rPr>
        <w:t>为</w:t>
      </w:r>
      <w:r>
        <w:rPr>
          <w:rFonts w:hint="eastAsia"/>
          <w:sz w:val="30"/>
          <w:szCs w:val="30"/>
        </w:rPr>
        <w:t>临时建筑一栋；占地面积</w:t>
      </w:r>
      <w:r>
        <w:rPr>
          <w:rFonts w:hint="eastAsia"/>
          <w:sz w:val="30"/>
          <w:szCs w:val="30"/>
        </w:rPr>
        <w:t>780</w:t>
      </w:r>
      <w:r>
        <w:rPr>
          <w:rFonts w:hint="eastAsia"/>
          <w:sz w:val="30"/>
          <w:szCs w:val="30"/>
        </w:rPr>
        <w:t>平方米，建筑面积</w:t>
      </w:r>
      <w:r>
        <w:rPr>
          <w:rFonts w:hint="eastAsia"/>
          <w:sz w:val="30"/>
          <w:szCs w:val="30"/>
        </w:rPr>
        <w:t>1020</w:t>
      </w:r>
      <w:r>
        <w:rPr>
          <w:rFonts w:hint="eastAsia"/>
          <w:sz w:val="30"/>
          <w:szCs w:val="30"/>
        </w:rPr>
        <w:t>平方米，其中一楼建筑面积</w:t>
      </w:r>
      <w:r>
        <w:rPr>
          <w:rFonts w:hint="eastAsia"/>
          <w:sz w:val="30"/>
          <w:szCs w:val="30"/>
        </w:rPr>
        <w:t>558</w:t>
      </w:r>
      <w:r>
        <w:rPr>
          <w:rFonts w:hint="eastAsia"/>
          <w:sz w:val="30"/>
          <w:szCs w:val="30"/>
        </w:rPr>
        <w:t>平方米，二楼建筑面积</w:t>
      </w:r>
      <w:r>
        <w:rPr>
          <w:rFonts w:hint="eastAsia"/>
          <w:sz w:val="30"/>
          <w:szCs w:val="30"/>
        </w:rPr>
        <w:t>462</w:t>
      </w:r>
      <w:r>
        <w:rPr>
          <w:rFonts w:hint="eastAsia"/>
          <w:sz w:val="30"/>
          <w:szCs w:val="30"/>
        </w:rPr>
        <w:t>平方米，</w:t>
      </w:r>
      <w:r>
        <w:rPr>
          <w:rFonts w:hint="eastAsia"/>
          <w:sz w:val="30"/>
          <w:szCs w:val="30"/>
        </w:rPr>
        <w:t>整体出租</w:t>
      </w:r>
      <w:r>
        <w:rPr>
          <w:rFonts w:hint="eastAsia"/>
          <w:sz w:val="30"/>
          <w:szCs w:val="30"/>
        </w:rPr>
        <w:t>。</w:t>
      </w:r>
    </w:p>
    <w:p w:rsidR="000B5FA6" w:rsidRDefault="00075A6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2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</w:rPr>
        <w:t>所</w:t>
      </w:r>
      <w:r>
        <w:rPr>
          <w:rFonts w:hint="eastAsia"/>
          <w:sz w:val="30"/>
          <w:szCs w:val="30"/>
        </w:rPr>
        <w:t>出租房屋</w:t>
      </w:r>
      <w:r>
        <w:rPr>
          <w:rFonts w:hint="eastAsia"/>
          <w:sz w:val="30"/>
          <w:szCs w:val="30"/>
        </w:rPr>
        <w:t>适用</w:t>
      </w:r>
      <w:r>
        <w:rPr>
          <w:rFonts w:hint="eastAsia"/>
          <w:sz w:val="30"/>
          <w:szCs w:val="30"/>
        </w:rPr>
        <w:t>于</w:t>
      </w:r>
      <w:r>
        <w:rPr>
          <w:rFonts w:hint="eastAsia"/>
          <w:sz w:val="30"/>
          <w:szCs w:val="30"/>
        </w:rPr>
        <w:t>饮食业</w:t>
      </w:r>
      <w:r>
        <w:rPr>
          <w:rFonts w:hint="eastAsia"/>
          <w:sz w:val="30"/>
          <w:szCs w:val="30"/>
        </w:rPr>
        <w:t>或</w:t>
      </w:r>
      <w:r>
        <w:rPr>
          <w:rFonts w:hint="eastAsia"/>
          <w:sz w:val="30"/>
          <w:szCs w:val="30"/>
        </w:rPr>
        <w:t>办公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</w:rPr>
        <w:t>门店</w:t>
      </w:r>
      <w:r>
        <w:rPr>
          <w:rFonts w:hint="eastAsia"/>
          <w:sz w:val="30"/>
          <w:szCs w:val="30"/>
        </w:rPr>
        <w:t>及其他合法经营</w:t>
      </w:r>
      <w:r>
        <w:rPr>
          <w:rFonts w:hint="eastAsia"/>
          <w:sz w:val="30"/>
          <w:szCs w:val="30"/>
        </w:rPr>
        <w:t>场所</w:t>
      </w:r>
      <w:r>
        <w:rPr>
          <w:rFonts w:hint="eastAsia"/>
          <w:sz w:val="30"/>
          <w:szCs w:val="30"/>
        </w:rPr>
        <w:t>。</w:t>
      </w:r>
    </w:p>
    <w:p w:rsidR="000B5FA6" w:rsidRDefault="00075A69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4</w:t>
      </w:r>
      <w:r>
        <w:rPr>
          <w:rFonts w:hint="eastAsia"/>
          <w:sz w:val="30"/>
          <w:szCs w:val="30"/>
        </w:rPr>
        <w:t>、乙方在租赁期间的所有经营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</w:rPr>
        <w:t>办公等</w:t>
      </w:r>
      <w:r>
        <w:rPr>
          <w:rFonts w:hint="eastAsia"/>
          <w:sz w:val="30"/>
          <w:szCs w:val="30"/>
        </w:rPr>
        <w:t>行为必须</w:t>
      </w:r>
      <w:r>
        <w:rPr>
          <w:rFonts w:hint="eastAsia"/>
          <w:sz w:val="30"/>
          <w:szCs w:val="30"/>
        </w:rPr>
        <w:t>符合国家法律法规</w:t>
      </w:r>
      <w:r>
        <w:rPr>
          <w:rFonts w:hint="eastAsia"/>
          <w:sz w:val="30"/>
          <w:szCs w:val="30"/>
        </w:rPr>
        <w:t>，</w:t>
      </w:r>
      <w:r>
        <w:rPr>
          <w:rFonts w:hint="eastAsia"/>
          <w:sz w:val="30"/>
          <w:szCs w:val="30"/>
        </w:rPr>
        <w:t>严禁利用租赁房屋进行非法活动。</w:t>
      </w:r>
    </w:p>
    <w:p w:rsidR="000B5FA6" w:rsidRDefault="00075A69">
      <w:pPr>
        <w:spacing w:line="740" w:lineRule="exact"/>
        <w:ind w:firstLine="63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第二条</w:t>
      </w:r>
      <w:r>
        <w:rPr>
          <w:rFonts w:hint="eastAsia"/>
          <w:b/>
          <w:bCs/>
          <w:sz w:val="30"/>
          <w:szCs w:val="30"/>
        </w:rPr>
        <w:t xml:space="preserve">  </w:t>
      </w:r>
      <w:r>
        <w:rPr>
          <w:rFonts w:hint="eastAsia"/>
          <w:b/>
          <w:bCs/>
          <w:sz w:val="30"/>
          <w:szCs w:val="30"/>
        </w:rPr>
        <w:t>租赁期限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租赁期从</w:t>
      </w:r>
      <w:r>
        <w:rPr>
          <w:rFonts w:hint="eastAsia"/>
          <w:sz w:val="30"/>
          <w:szCs w:val="30"/>
        </w:rPr>
        <w:t>2018</w:t>
      </w:r>
      <w:r>
        <w:rPr>
          <w:rFonts w:hint="eastAsia"/>
          <w:sz w:val="30"/>
          <w:szCs w:val="30"/>
        </w:rPr>
        <w:t>年</w:t>
      </w:r>
      <w:r w:rsidR="00F6532C"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日至</w:t>
      </w:r>
      <w:r w:rsidR="00F6532C">
        <w:rPr>
          <w:rFonts w:hint="eastAsia"/>
          <w:sz w:val="30"/>
          <w:szCs w:val="30"/>
        </w:rPr>
        <w:t>2021</w:t>
      </w:r>
      <w:r>
        <w:rPr>
          <w:rFonts w:hint="eastAsia"/>
          <w:sz w:val="30"/>
          <w:szCs w:val="30"/>
        </w:rPr>
        <w:t>年</w:t>
      </w:r>
      <w:r w:rsidR="00F6532C">
        <w:rPr>
          <w:rFonts w:hint="eastAsia"/>
          <w:sz w:val="30"/>
          <w:szCs w:val="30"/>
        </w:rPr>
        <w:t>8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>31</w:t>
      </w:r>
      <w:r w:rsidR="00F6532C">
        <w:rPr>
          <w:rFonts w:hint="eastAsia"/>
          <w:sz w:val="30"/>
          <w:szCs w:val="30"/>
        </w:rPr>
        <w:t>日止共叁</w:t>
      </w:r>
      <w:r>
        <w:rPr>
          <w:rFonts w:hint="eastAsia"/>
          <w:sz w:val="30"/>
          <w:szCs w:val="30"/>
        </w:rPr>
        <w:t>年。</w:t>
      </w:r>
    </w:p>
    <w:p w:rsidR="000B5FA6" w:rsidRDefault="00CB28AD" w:rsidP="00CB28AD">
      <w:pPr>
        <w:spacing w:line="740" w:lineRule="exact"/>
        <w:ind w:left="63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第三条</w:t>
      </w:r>
      <w:r>
        <w:rPr>
          <w:rFonts w:hint="eastAsia"/>
          <w:b/>
          <w:bCs/>
          <w:sz w:val="30"/>
          <w:szCs w:val="30"/>
        </w:rPr>
        <w:t xml:space="preserve">  </w:t>
      </w:r>
      <w:r w:rsidR="00075A69">
        <w:rPr>
          <w:rFonts w:hint="eastAsia"/>
          <w:b/>
          <w:bCs/>
          <w:sz w:val="30"/>
          <w:szCs w:val="30"/>
        </w:rPr>
        <w:t>双方的共同约定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一、</w:t>
      </w:r>
      <w:r>
        <w:rPr>
          <w:rFonts w:hint="eastAsia"/>
          <w:sz w:val="30"/>
          <w:szCs w:val="30"/>
        </w:rPr>
        <w:t>租金、押金及</w:t>
      </w:r>
      <w:r>
        <w:rPr>
          <w:rFonts w:hint="eastAsia"/>
          <w:sz w:val="30"/>
          <w:szCs w:val="30"/>
        </w:rPr>
        <w:t>收缴办法</w:t>
      </w:r>
    </w:p>
    <w:p w:rsidR="000B5FA6" w:rsidRDefault="000B5FA6">
      <w:pPr>
        <w:spacing w:line="740" w:lineRule="exact"/>
        <w:ind w:firstLine="630"/>
        <w:rPr>
          <w:sz w:val="30"/>
          <w:szCs w:val="30"/>
        </w:rPr>
      </w:pPr>
      <w:r>
        <w:rPr>
          <w:sz w:val="30"/>
          <w:szCs w:val="30"/>
        </w:rPr>
        <w:pict>
          <v:line id="直线 2" o:spid="_x0000_s1026" style="position:absolute;left:0;text-align:left;z-index:251663360" from="7.5pt,73.6pt" to="9.65pt,76.85pt" o:gfxdata="UEsDBAoAAAAAAIdO4kAAAAAAAAAAAAAAAAAEAAAAZHJzL1BLAwQUAAAACACHTuJAqV+a39YAAAAJ&#10;AQAADwAAAGRycy9kb3ducmV2LnhtbE2PvU7DQBCEeyTe4bRINBG5iw0EjM8pAHc0CSDajb3YFr49&#10;x3f5gadnXUG1Gs1o9pt8dXK9OtAYOs8WFnMDirjydceNhbfX8uoOVIjINfaeycI3BVgV52c5ZrU/&#10;8poOm9goKeGQoYU2xiHTOlQtOQxzPxCL9+lHh1Hk2Oh6xKOUu14nxtxqhx3LhxYHemyp+trsnYVQ&#10;vtOu/JlVM/ORNp6S3dPLM1p7ebEwD6AineJfGCZ8QYdCmLZ+z3VQvegbmRLlXi8TUFPgPgW1nYx0&#10;CbrI9f8FxS9QSwMEFAAAAAgAh07iQLoRhQbOAQAAjwMAAA4AAABkcnMvZTJvRG9jLnhtbK1TS44T&#10;MRDdI3EHy3vSSUMYaKUziwnDBkGkgQNU/Om25J9cnnRyFq7Big3HmWtQdkKGzwYheuEuu55f13tV&#10;vbo+OMv2KqEJvueL2Zwz5UWQxg89//Tx9tkrzjCDl2CDVz0/KuTX66dPVlPsVBvGYKVKjEg8dlPs&#10;+Zhz7JoGxagc4CxE5SmpQ3KQaZuGRiaYiN3Zpp3PXzZTSDKmIBQinW5OSb6u/ForkT9ojSoz23Oq&#10;Ldc11XVX1ma9gm5IEEcjzmXAP1ThwHj66IVqAxnYfTJ/UDkjUsCg80wE1wStjVBVA6lZzH9TczdC&#10;VFULmYPxYhP+P1rxfr9NzMiet5x5cNSih89fHr5+Y23xZorYEeTGb9N5h3GbitCDTq68SQI7VD+P&#10;Fz/VITNBh+3V8/mSM0GZF4v2alkYm8erMWF+q4JjJei5Nb6IhQ727zCfoD8g5dh6NvX89bItlECz&#10;oi1kCl2k6tEP9S4Ga+StsbbcwDTsbmxieyjdr8+5hF9g5SMbwPGEq6kCg25UIN94yfIxki+eBpiX&#10;EpySnFlF816iisxg7N8gSb31ZELx9eRkiXZBHqkL9zGZYSQnFrXKkqGuV8vOE1rG6ud9ZXr8j9b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Klfmt/WAAAACQEAAA8AAAAAAAAAAQAgAAAAIgAAAGRy&#10;cy9kb3ducmV2LnhtbFBLAQIUABQAAAAIAIdO4kC6EYUGzgEAAI8DAAAOAAAAAAAAAAEAIAAAACUB&#10;AABkcnMvZTJvRG9jLnhtbFBLBQYAAAAABgAGAFkBAABlBQAAAAA=&#10;"/>
        </w:pict>
      </w:r>
      <w:r w:rsidR="00075A69">
        <w:rPr>
          <w:rFonts w:hint="eastAsia"/>
          <w:sz w:val="30"/>
          <w:szCs w:val="30"/>
        </w:rPr>
        <w:t>1</w:t>
      </w:r>
      <w:r w:rsidR="00075A69">
        <w:rPr>
          <w:rFonts w:hint="eastAsia"/>
          <w:sz w:val="30"/>
          <w:szCs w:val="30"/>
        </w:rPr>
        <w:t>、第一年年租金</w:t>
      </w:r>
      <w:r w:rsidR="00075A69">
        <w:rPr>
          <w:rFonts w:hint="eastAsia"/>
          <w:sz w:val="30"/>
          <w:szCs w:val="30"/>
        </w:rPr>
        <w:t xml:space="preserve">    </w:t>
      </w:r>
      <w:r w:rsidR="00075A69">
        <w:rPr>
          <w:rFonts w:hint="eastAsia"/>
          <w:sz w:val="30"/>
          <w:szCs w:val="30"/>
        </w:rPr>
        <w:t>万元人民币，以后每年租金按上年</w:t>
      </w:r>
      <w:r w:rsidR="00075A69">
        <w:rPr>
          <w:rFonts w:hint="eastAsia"/>
          <w:sz w:val="30"/>
          <w:szCs w:val="30"/>
        </w:rPr>
        <w:t>度</w:t>
      </w:r>
      <w:r w:rsidR="00075A69">
        <w:rPr>
          <w:rFonts w:hint="eastAsia"/>
          <w:sz w:val="30"/>
          <w:szCs w:val="30"/>
        </w:rPr>
        <w:lastRenderedPageBreak/>
        <w:t>租金</w:t>
      </w:r>
      <w:r w:rsidR="00075A69">
        <w:rPr>
          <w:rFonts w:hint="eastAsia"/>
          <w:sz w:val="30"/>
          <w:szCs w:val="30"/>
        </w:rPr>
        <w:t>总额</w:t>
      </w:r>
      <w:r w:rsidR="00075A69">
        <w:rPr>
          <w:rFonts w:hint="eastAsia"/>
          <w:sz w:val="30"/>
          <w:szCs w:val="30"/>
        </w:rPr>
        <w:t>递增</w:t>
      </w:r>
      <w:r w:rsidR="006877D4">
        <w:rPr>
          <w:rFonts w:hint="eastAsia"/>
          <w:sz w:val="30"/>
          <w:szCs w:val="30"/>
        </w:rPr>
        <w:t>4</w:t>
      </w:r>
      <w:r w:rsidR="00075A69">
        <w:rPr>
          <w:rFonts w:hint="eastAsia"/>
          <w:sz w:val="30"/>
          <w:szCs w:val="30"/>
        </w:rPr>
        <w:t>%</w:t>
      </w:r>
      <w:r w:rsidR="00075A69">
        <w:rPr>
          <w:rFonts w:hint="eastAsia"/>
          <w:sz w:val="30"/>
          <w:szCs w:val="30"/>
        </w:rPr>
        <w:t>。</w:t>
      </w:r>
      <w:r w:rsidR="00075A69">
        <w:rPr>
          <w:rFonts w:hint="eastAsia"/>
          <w:sz w:val="30"/>
          <w:szCs w:val="30"/>
        </w:rPr>
        <w:t>各年度</w:t>
      </w:r>
      <w:r w:rsidR="00075A69">
        <w:rPr>
          <w:rFonts w:hint="eastAsia"/>
          <w:sz w:val="30"/>
          <w:szCs w:val="30"/>
        </w:rPr>
        <w:t>租金</w:t>
      </w:r>
      <w:r w:rsidR="00075A69">
        <w:rPr>
          <w:rFonts w:hint="eastAsia"/>
          <w:sz w:val="30"/>
          <w:szCs w:val="30"/>
        </w:rPr>
        <w:t>收缴标准</w:t>
      </w:r>
      <w:r w:rsidR="00075A69">
        <w:rPr>
          <w:rFonts w:hint="eastAsia"/>
          <w:sz w:val="30"/>
          <w:szCs w:val="30"/>
        </w:rPr>
        <w:t>按</w:t>
      </w:r>
      <w:r w:rsidR="00075A69">
        <w:rPr>
          <w:rFonts w:hint="eastAsia"/>
          <w:sz w:val="30"/>
          <w:szCs w:val="30"/>
        </w:rPr>
        <w:t>下列</w:t>
      </w:r>
      <w:r w:rsidR="00075A69">
        <w:rPr>
          <w:rFonts w:hint="eastAsia"/>
          <w:sz w:val="30"/>
          <w:szCs w:val="30"/>
        </w:rPr>
        <w:t>表格规定数额支付，具体如下：</w:t>
      </w:r>
      <w:r w:rsidR="00075A69">
        <w:rPr>
          <w:rFonts w:hint="eastAsia"/>
          <w:sz w:val="30"/>
          <w:szCs w:val="30"/>
        </w:rPr>
        <w:t xml:space="preserve">        </w:t>
      </w:r>
    </w:p>
    <w:p w:rsidR="000B5FA6" w:rsidRDefault="000B5FA6">
      <w:pPr>
        <w:spacing w:line="740" w:lineRule="exact"/>
        <w:ind w:firstLine="630"/>
        <w:rPr>
          <w:sz w:val="30"/>
          <w:szCs w:val="30"/>
        </w:rPr>
      </w:pPr>
    </w:p>
    <w:tbl>
      <w:tblPr>
        <w:tblStyle w:val="a6"/>
        <w:tblW w:w="5284" w:type="dxa"/>
        <w:tblInd w:w="258" w:type="dxa"/>
        <w:tblLayout w:type="fixed"/>
        <w:tblLook w:val="04A0"/>
      </w:tblPr>
      <w:tblGrid>
        <w:gridCol w:w="1200"/>
        <w:gridCol w:w="1021"/>
        <w:gridCol w:w="1031"/>
        <w:gridCol w:w="1011"/>
        <w:gridCol w:w="1021"/>
      </w:tblGrid>
      <w:tr w:rsidR="000B5FA6">
        <w:trPr>
          <w:trHeight w:hRule="exact" w:val="624"/>
        </w:trPr>
        <w:tc>
          <w:tcPr>
            <w:tcW w:w="1200" w:type="dxa"/>
          </w:tcPr>
          <w:p w:rsidR="000B5FA6" w:rsidRDefault="00075A69">
            <w:pPr>
              <w:spacing w:line="280" w:lineRule="exact"/>
              <w:ind w:firstLineChars="150" w:firstLine="450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年份</w:t>
            </w:r>
          </w:p>
          <w:p w:rsidR="000B5FA6" w:rsidRDefault="00075A69">
            <w:pPr>
              <w:spacing w:line="280" w:lineRule="exact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租金</w:t>
            </w:r>
          </w:p>
        </w:tc>
        <w:tc>
          <w:tcPr>
            <w:tcW w:w="1021" w:type="dxa"/>
          </w:tcPr>
          <w:p w:rsidR="000B5FA6" w:rsidRDefault="00075A69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2018</w:t>
            </w: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年</w:t>
            </w:r>
          </w:p>
        </w:tc>
        <w:tc>
          <w:tcPr>
            <w:tcW w:w="1031" w:type="dxa"/>
          </w:tcPr>
          <w:p w:rsidR="000B5FA6" w:rsidRDefault="00075A69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2019</w:t>
            </w: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年</w:t>
            </w:r>
          </w:p>
        </w:tc>
        <w:tc>
          <w:tcPr>
            <w:tcW w:w="1011" w:type="dxa"/>
          </w:tcPr>
          <w:p w:rsidR="000B5FA6" w:rsidRDefault="00075A69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2020</w:t>
            </w: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年</w:t>
            </w:r>
          </w:p>
        </w:tc>
        <w:tc>
          <w:tcPr>
            <w:tcW w:w="1021" w:type="dxa"/>
          </w:tcPr>
          <w:p w:rsidR="000B5FA6" w:rsidRDefault="00F6532C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2021</w:t>
            </w:r>
          </w:p>
        </w:tc>
      </w:tr>
      <w:tr w:rsidR="000B5FA6">
        <w:trPr>
          <w:trHeight w:hRule="exact" w:val="624"/>
        </w:trPr>
        <w:tc>
          <w:tcPr>
            <w:tcW w:w="1200" w:type="dxa"/>
          </w:tcPr>
          <w:p w:rsidR="000B5FA6" w:rsidRDefault="00075A69">
            <w:pPr>
              <w:spacing w:line="500" w:lineRule="exact"/>
              <w:rPr>
                <w:rFonts w:ascii="Times New Roman" w:eastAsia="宋体" w:hAnsi="Times New Roman" w:cs="Times New Roman"/>
                <w:spacing w:val="-34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spacing w:val="-34"/>
                <w:kern w:val="0"/>
                <w:sz w:val="30"/>
                <w:szCs w:val="30"/>
              </w:rPr>
              <w:t>年租金（万元）</w:t>
            </w:r>
          </w:p>
        </w:tc>
        <w:tc>
          <w:tcPr>
            <w:tcW w:w="1021" w:type="dxa"/>
          </w:tcPr>
          <w:p w:rsidR="000B5FA6" w:rsidRDefault="000B5FA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031" w:type="dxa"/>
          </w:tcPr>
          <w:p w:rsidR="000B5FA6" w:rsidRDefault="000B5FA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011" w:type="dxa"/>
          </w:tcPr>
          <w:p w:rsidR="000B5FA6" w:rsidRDefault="000B5FA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021" w:type="dxa"/>
          </w:tcPr>
          <w:p w:rsidR="000B5FA6" w:rsidRDefault="000B5FA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</w:p>
        </w:tc>
      </w:tr>
      <w:tr w:rsidR="000B5FA6">
        <w:trPr>
          <w:trHeight w:hRule="exact" w:val="624"/>
        </w:trPr>
        <w:tc>
          <w:tcPr>
            <w:tcW w:w="1200" w:type="dxa"/>
          </w:tcPr>
          <w:p w:rsidR="000B5FA6" w:rsidRDefault="00075A69">
            <w:pPr>
              <w:spacing w:line="500" w:lineRule="exact"/>
              <w:rPr>
                <w:rFonts w:ascii="Times New Roman" w:eastAsia="宋体" w:hAnsi="Times New Roman" w:cs="Times New Roman"/>
                <w:spacing w:val="-20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spacing w:val="-20"/>
                <w:kern w:val="0"/>
                <w:sz w:val="30"/>
                <w:szCs w:val="30"/>
              </w:rPr>
              <w:t>月租金（元）</w:t>
            </w:r>
          </w:p>
        </w:tc>
        <w:tc>
          <w:tcPr>
            <w:tcW w:w="1021" w:type="dxa"/>
          </w:tcPr>
          <w:p w:rsidR="000B5FA6" w:rsidRDefault="000B5FA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031" w:type="dxa"/>
          </w:tcPr>
          <w:p w:rsidR="000B5FA6" w:rsidRDefault="000B5FA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011" w:type="dxa"/>
          </w:tcPr>
          <w:p w:rsidR="000B5FA6" w:rsidRDefault="000B5FA6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</w:p>
        </w:tc>
        <w:tc>
          <w:tcPr>
            <w:tcW w:w="1021" w:type="dxa"/>
          </w:tcPr>
          <w:p w:rsidR="000B5FA6" w:rsidRDefault="00075A69">
            <w:pPr>
              <w:spacing w:line="500" w:lineRule="exact"/>
              <w:jc w:val="center"/>
              <w:rPr>
                <w:rFonts w:ascii="Times New Roman" w:eastAsia="宋体" w:hAnsi="Times New Roman" w:cs="Times New Roman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30"/>
                <w:szCs w:val="30"/>
              </w:rPr>
              <w:t>.</w:t>
            </w:r>
          </w:p>
        </w:tc>
      </w:tr>
    </w:tbl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、每年租金按</w:t>
      </w:r>
      <w:r>
        <w:rPr>
          <w:rFonts w:hint="eastAsia"/>
          <w:sz w:val="30"/>
          <w:szCs w:val="30"/>
        </w:rPr>
        <w:t>半年</w:t>
      </w:r>
      <w:r>
        <w:rPr>
          <w:rFonts w:hint="eastAsia"/>
          <w:sz w:val="30"/>
          <w:szCs w:val="30"/>
        </w:rPr>
        <w:t>交纳</w:t>
      </w:r>
      <w:r>
        <w:rPr>
          <w:rFonts w:hint="eastAsia"/>
          <w:sz w:val="30"/>
          <w:szCs w:val="30"/>
        </w:rPr>
        <w:t>一次</w:t>
      </w:r>
      <w:r>
        <w:rPr>
          <w:rFonts w:hint="eastAsia"/>
          <w:sz w:val="30"/>
          <w:szCs w:val="30"/>
        </w:rPr>
        <w:t>，</w:t>
      </w:r>
      <w:r>
        <w:rPr>
          <w:rFonts w:hint="eastAsia"/>
          <w:sz w:val="30"/>
          <w:szCs w:val="30"/>
        </w:rPr>
        <w:t>先付后用。于合同签订后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天内支付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个月租金</w:t>
      </w:r>
      <w:r>
        <w:rPr>
          <w:rFonts w:hint="eastAsia"/>
          <w:sz w:val="30"/>
          <w:szCs w:val="30"/>
        </w:rPr>
        <w:t>，半年期满后</w:t>
      </w:r>
      <w:r>
        <w:rPr>
          <w:rFonts w:hint="eastAsia"/>
          <w:sz w:val="30"/>
          <w:szCs w:val="30"/>
        </w:rPr>
        <w:t>10</w:t>
      </w:r>
      <w:r>
        <w:rPr>
          <w:rFonts w:hint="eastAsia"/>
          <w:sz w:val="30"/>
          <w:szCs w:val="30"/>
        </w:rPr>
        <w:t>天内支付第二次。如每半年期满，规定时间内不能支付租金的即停水停电，甲方收回出租屋。</w:t>
      </w:r>
    </w:p>
    <w:p w:rsidR="000B5FA6" w:rsidRDefault="00075A69">
      <w:pPr>
        <w:tabs>
          <w:tab w:val="center" w:pos="4153"/>
        </w:tabs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二、租赁期</w:t>
      </w:r>
      <w:r>
        <w:rPr>
          <w:rFonts w:hint="eastAsia"/>
          <w:sz w:val="30"/>
          <w:szCs w:val="30"/>
        </w:rPr>
        <w:t>间</w:t>
      </w:r>
      <w:r>
        <w:rPr>
          <w:rFonts w:hint="eastAsia"/>
          <w:sz w:val="30"/>
          <w:szCs w:val="30"/>
        </w:rPr>
        <w:t>的水、电</w:t>
      </w:r>
      <w:r>
        <w:rPr>
          <w:rFonts w:hint="eastAsia"/>
          <w:sz w:val="30"/>
          <w:szCs w:val="30"/>
        </w:rPr>
        <w:t>和其它费用收缴</w:t>
      </w:r>
      <w:r>
        <w:rPr>
          <w:rFonts w:hint="eastAsia"/>
          <w:sz w:val="30"/>
          <w:szCs w:val="30"/>
        </w:rPr>
        <w:t xml:space="preserve"> 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、出租房屋内所使用的水电费由乙方负责，</w:t>
      </w:r>
      <w:r>
        <w:rPr>
          <w:rFonts w:hint="eastAsia"/>
          <w:sz w:val="30"/>
          <w:szCs w:val="30"/>
        </w:rPr>
        <w:t>于每月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日前</w:t>
      </w:r>
      <w:r>
        <w:rPr>
          <w:rFonts w:hint="eastAsia"/>
          <w:sz w:val="30"/>
          <w:szCs w:val="30"/>
        </w:rPr>
        <w:t>向甲方缴纳</w:t>
      </w:r>
      <w:r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</w:rPr>
        <w:t>由甲方代缴给管理部门，并索回发票交给乙方。</w:t>
      </w:r>
    </w:p>
    <w:p w:rsidR="000B5FA6" w:rsidRDefault="00075A69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、如城市环卫管理需要，所出租房屋需要缴纳的相关费用由乙方支付。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、租赁房屋及其占地所需要缴纳的税费由乙方负担。计算标准、缴付办法按政府法规规定执行。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三、污染排放和安全管理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、出租房屋所产生的排污、垃圾由乙方自行清理，费用自</w:t>
      </w:r>
      <w:r>
        <w:rPr>
          <w:rFonts w:hint="eastAsia"/>
          <w:sz w:val="30"/>
          <w:szCs w:val="30"/>
        </w:rPr>
        <w:lastRenderedPageBreak/>
        <w:t>理。污染排放应符合南宁环保要求，接受环保部门的检查和监督。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、如城市环卫美化管理需要，所出租房屋需要配合支持的工作和缴纳的相关费用由乙方承担。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租赁期间，乙方自行管理出租屋内水、电、火、气等生产安全，履行安全生产主体责任，是第一责任人；应对员工进行安全生产教育，提高安全生产意识，经常性进行安全生产检查，接受安监部门的检查和监督，如出现安全生</w:t>
      </w:r>
      <w:r>
        <w:rPr>
          <w:rFonts w:hint="eastAsia"/>
          <w:sz w:val="30"/>
          <w:szCs w:val="30"/>
        </w:rPr>
        <w:t>产责任事故，由乙方负责完全责任。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、由乙方管理造成的治安问题责任由乙方负责。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四、</w:t>
      </w:r>
      <w:r>
        <w:rPr>
          <w:rFonts w:hint="eastAsia"/>
          <w:sz w:val="30"/>
          <w:szCs w:val="30"/>
        </w:rPr>
        <w:t>租赁期间房屋</w:t>
      </w:r>
      <w:r>
        <w:rPr>
          <w:rFonts w:hint="eastAsia"/>
          <w:sz w:val="30"/>
          <w:szCs w:val="30"/>
        </w:rPr>
        <w:t>的维护、改造和</w:t>
      </w:r>
      <w:r>
        <w:rPr>
          <w:rFonts w:hint="eastAsia"/>
          <w:sz w:val="30"/>
          <w:szCs w:val="30"/>
        </w:rPr>
        <w:t>修缮</w:t>
      </w:r>
    </w:p>
    <w:p w:rsidR="000B5FA6" w:rsidRDefault="00075A69">
      <w:pPr>
        <w:spacing w:line="740" w:lineRule="exact"/>
        <w:ind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、租赁期间</w:t>
      </w:r>
      <w:r>
        <w:rPr>
          <w:rFonts w:hint="eastAsia"/>
          <w:sz w:val="30"/>
          <w:szCs w:val="30"/>
        </w:rPr>
        <w:t>乙方有责任维护好甲方所出租房屋的固定设施设备，包括门窗、水电气等，如有损坏，乙方自行修复，费用自理。</w:t>
      </w:r>
    </w:p>
    <w:p w:rsidR="000B5FA6" w:rsidRDefault="00075A69">
      <w:pPr>
        <w:spacing w:line="740" w:lineRule="exact"/>
        <w:ind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、因经营和使用需要，乙方对房屋进行外观和内饰的装修或改造，应将装修改造方案报甲方同意，严禁对房屋原来的主体结构拆除改造。装修改造费用乙方自理。</w:t>
      </w:r>
    </w:p>
    <w:p w:rsidR="000B5FA6" w:rsidRPr="006877D4" w:rsidRDefault="00F852A0">
      <w:pPr>
        <w:spacing w:line="740" w:lineRule="exact"/>
        <w:ind w:left="63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第四条</w:t>
      </w:r>
      <w:r>
        <w:rPr>
          <w:rFonts w:hint="eastAsia"/>
          <w:b/>
          <w:sz w:val="30"/>
          <w:szCs w:val="30"/>
        </w:rPr>
        <w:t xml:space="preserve">  </w:t>
      </w:r>
      <w:r w:rsidR="00075A69" w:rsidRPr="006877D4">
        <w:rPr>
          <w:rFonts w:hint="eastAsia"/>
          <w:b/>
          <w:sz w:val="30"/>
          <w:szCs w:val="30"/>
        </w:rPr>
        <w:t>双方的权利义务</w:t>
      </w:r>
    </w:p>
    <w:p w:rsidR="000B5FA6" w:rsidRDefault="00075A69">
      <w:pPr>
        <w:spacing w:line="740" w:lineRule="exact"/>
        <w:ind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t>甲方：</w:t>
      </w:r>
    </w:p>
    <w:p w:rsidR="000B5FA6" w:rsidRDefault="00075A69">
      <w:pPr>
        <w:numPr>
          <w:ilvl w:val="0"/>
          <w:numId w:val="2"/>
        </w:numPr>
        <w:spacing w:line="740" w:lineRule="exact"/>
        <w:ind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负责清除出租屋废物，按时将出租屋交付乙方使用。</w:t>
      </w:r>
    </w:p>
    <w:p w:rsidR="000B5FA6" w:rsidRDefault="00075A69">
      <w:pPr>
        <w:numPr>
          <w:ilvl w:val="0"/>
          <w:numId w:val="2"/>
        </w:numPr>
        <w:spacing w:line="740" w:lineRule="exact"/>
        <w:ind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t>负责将水、电、气接通到出租房屋的总阀。</w:t>
      </w:r>
    </w:p>
    <w:p w:rsidR="000B5FA6" w:rsidRDefault="00075A69">
      <w:pPr>
        <w:numPr>
          <w:ilvl w:val="0"/>
          <w:numId w:val="2"/>
        </w:numPr>
        <w:spacing w:line="740" w:lineRule="exact"/>
        <w:ind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t>配套提供出租屋正</w:t>
      </w:r>
      <w:r>
        <w:rPr>
          <w:rFonts w:hint="eastAsia"/>
          <w:sz w:val="30"/>
          <w:szCs w:val="30"/>
        </w:rPr>
        <w:t>面车位。</w:t>
      </w:r>
      <w:bookmarkStart w:id="0" w:name="_GoBack"/>
      <w:bookmarkEnd w:id="0"/>
    </w:p>
    <w:p w:rsidR="000B5FA6" w:rsidRDefault="00075A69">
      <w:pPr>
        <w:numPr>
          <w:ilvl w:val="0"/>
          <w:numId w:val="2"/>
        </w:numPr>
        <w:spacing w:line="740" w:lineRule="exact"/>
        <w:ind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t>如乙方有违约行为，甲方有权按合同约定或法律规定对乙方及其资产提出权利要求。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乙方：</w:t>
      </w:r>
    </w:p>
    <w:p w:rsidR="000B5FA6" w:rsidRDefault="00075A69">
      <w:pPr>
        <w:numPr>
          <w:ilvl w:val="0"/>
          <w:numId w:val="3"/>
        </w:num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按本合同规定用途使用出租屋。不得将租赁资产转租、转让或出借给第三人。</w:t>
      </w:r>
    </w:p>
    <w:p w:rsidR="000B5FA6" w:rsidRDefault="00075A69">
      <w:pPr>
        <w:numPr>
          <w:ilvl w:val="0"/>
          <w:numId w:val="3"/>
        </w:num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按本合同规定标准，按时向甲方或政府管理部门缴纳租金、水电费、排污费及其它必须缴纳的税费。</w:t>
      </w:r>
    </w:p>
    <w:p w:rsidR="000B5FA6" w:rsidRDefault="00075A69">
      <w:pPr>
        <w:numPr>
          <w:ilvl w:val="0"/>
          <w:numId w:val="3"/>
        </w:num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管理和维护好出租屋及其配套设施设备，确保出租资产安全，确保合同期满时能完整归还甲方。</w:t>
      </w:r>
    </w:p>
    <w:p w:rsidR="000B5FA6" w:rsidRDefault="00075A69">
      <w:pPr>
        <w:numPr>
          <w:ilvl w:val="0"/>
          <w:numId w:val="3"/>
        </w:num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如甲方有违约行为，乙方有权依据本合同或法律规定对甲方提出权利要求。</w:t>
      </w:r>
    </w:p>
    <w:p w:rsidR="000B5FA6" w:rsidRPr="006877D4" w:rsidRDefault="006877D4">
      <w:pPr>
        <w:spacing w:line="740" w:lineRule="exact"/>
        <w:ind w:left="630"/>
        <w:rPr>
          <w:b/>
          <w:sz w:val="30"/>
          <w:szCs w:val="30"/>
        </w:rPr>
      </w:pPr>
      <w:r w:rsidRPr="006877D4">
        <w:rPr>
          <w:rFonts w:hint="eastAsia"/>
          <w:b/>
          <w:sz w:val="30"/>
          <w:szCs w:val="30"/>
        </w:rPr>
        <w:t>第五</w:t>
      </w:r>
      <w:r w:rsidR="00F852A0">
        <w:rPr>
          <w:rFonts w:hint="eastAsia"/>
          <w:b/>
          <w:sz w:val="30"/>
          <w:szCs w:val="30"/>
        </w:rPr>
        <w:t>条</w:t>
      </w:r>
      <w:r w:rsidR="00F852A0">
        <w:rPr>
          <w:rFonts w:hint="eastAsia"/>
          <w:b/>
          <w:sz w:val="30"/>
          <w:szCs w:val="30"/>
        </w:rPr>
        <w:t xml:space="preserve">  </w:t>
      </w:r>
      <w:r w:rsidR="00075A69" w:rsidRPr="006877D4">
        <w:rPr>
          <w:rFonts w:hint="eastAsia"/>
          <w:b/>
          <w:sz w:val="30"/>
          <w:szCs w:val="30"/>
        </w:rPr>
        <w:t>合</w:t>
      </w:r>
      <w:r w:rsidR="00075A69" w:rsidRPr="006877D4">
        <w:rPr>
          <w:rFonts w:hint="eastAsia"/>
          <w:b/>
          <w:sz w:val="30"/>
          <w:szCs w:val="30"/>
        </w:rPr>
        <w:t>同的变更和解除</w:t>
      </w:r>
    </w:p>
    <w:p w:rsidR="000B5FA6" w:rsidRDefault="00075A69">
      <w:pPr>
        <w:spacing w:line="740" w:lineRule="exact"/>
        <w:ind w:leftChars="300" w:left="630"/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、经双方协商</w:t>
      </w:r>
      <w:r>
        <w:rPr>
          <w:rFonts w:hint="eastAsia"/>
          <w:sz w:val="30"/>
          <w:szCs w:val="30"/>
        </w:rPr>
        <w:t>同意</w:t>
      </w:r>
      <w:r>
        <w:rPr>
          <w:rFonts w:hint="eastAsia"/>
          <w:sz w:val="30"/>
          <w:szCs w:val="30"/>
        </w:rPr>
        <w:t>可变更和解除合同。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、如遇国家、自治区和南宁市政府有重大的建设需要，使本合同无法继续履行或需要变更的，出租方应提前一个月通知承</w:t>
      </w:r>
      <w:r>
        <w:rPr>
          <w:rFonts w:hint="eastAsia"/>
          <w:sz w:val="30"/>
          <w:szCs w:val="30"/>
        </w:rPr>
        <w:lastRenderedPageBreak/>
        <w:t>租方，待建设批文下来，承租方应无条件搬迁</w:t>
      </w:r>
      <w:r>
        <w:rPr>
          <w:rFonts w:hint="eastAsia"/>
          <w:sz w:val="30"/>
          <w:szCs w:val="30"/>
        </w:rPr>
        <w:t>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、如政府拆迁有补偿或赔偿费用的，双方按各自的资产分别计算。</w:t>
      </w:r>
    </w:p>
    <w:p w:rsidR="000B5FA6" w:rsidRPr="006877D4" w:rsidRDefault="006877D4" w:rsidP="006877D4">
      <w:pPr>
        <w:spacing w:line="740" w:lineRule="exact"/>
        <w:ind w:firstLineChars="200" w:firstLine="602"/>
        <w:rPr>
          <w:b/>
          <w:sz w:val="30"/>
          <w:szCs w:val="30"/>
        </w:rPr>
      </w:pPr>
      <w:r w:rsidRPr="006877D4">
        <w:rPr>
          <w:rFonts w:hint="eastAsia"/>
          <w:b/>
          <w:sz w:val="30"/>
          <w:szCs w:val="30"/>
        </w:rPr>
        <w:t>第六</w:t>
      </w:r>
      <w:r w:rsidR="00CB28AD">
        <w:rPr>
          <w:rFonts w:hint="eastAsia"/>
          <w:b/>
          <w:sz w:val="30"/>
          <w:szCs w:val="30"/>
        </w:rPr>
        <w:t>条</w:t>
      </w:r>
      <w:r w:rsidR="00CB28AD">
        <w:rPr>
          <w:rFonts w:hint="eastAsia"/>
          <w:b/>
          <w:sz w:val="30"/>
          <w:szCs w:val="30"/>
        </w:rPr>
        <w:t xml:space="preserve">  </w:t>
      </w:r>
      <w:r w:rsidR="00075A69" w:rsidRPr="006877D4">
        <w:rPr>
          <w:rFonts w:hint="eastAsia"/>
          <w:b/>
          <w:sz w:val="30"/>
          <w:szCs w:val="30"/>
        </w:rPr>
        <w:t>纠纷解决</w:t>
      </w:r>
    </w:p>
    <w:p w:rsidR="000B5FA6" w:rsidRDefault="00F6532C" w:rsidP="00F6532C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1</w:t>
      </w:r>
      <w:r w:rsidR="00075A69">
        <w:rPr>
          <w:rFonts w:hint="eastAsia"/>
          <w:sz w:val="30"/>
          <w:szCs w:val="30"/>
        </w:rPr>
        <w:t>、从</w:t>
      </w:r>
      <w:r w:rsidR="00075A69">
        <w:rPr>
          <w:rFonts w:hint="eastAsia"/>
          <w:sz w:val="30"/>
          <w:szCs w:val="30"/>
        </w:rPr>
        <w:t>2018</w:t>
      </w:r>
      <w:r w:rsidR="00075A69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9</w:t>
      </w:r>
      <w:r w:rsidR="00075A69">
        <w:rPr>
          <w:rFonts w:hint="eastAsia"/>
          <w:sz w:val="30"/>
          <w:szCs w:val="30"/>
        </w:rPr>
        <w:t>月</w:t>
      </w:r>
      <w:r w:rsidR="00075A69">
        <w:rPr>
          <w:rFonts w:hint="eastAsia"/>
          <w:sz w:val="30"/>
          <w:szCs w:val="30"/>
        </w:rPr>
        <w:t>1</w:t>
      </w:r>
      <w:r w:rsidR="00075A69">
        <w:rPr>
          <w:rFonts w:hint="eastAsia"/>
          <w:sz w:val="30"/>
          <w:szCs w:val="30"/>
        </w:rPr>
        <w:t>日起，出租方将出租房屋交付承租方使用。租赁合同期限届满，承租方无偿地将承租标的物（含水表、电表、管道、照明线路、装饰物等设施）完整交还给出租方。</w:t>
      </w:r>
    </w:p>
    <w:p w:rsidR="000B5FA6" w:rsidRDefault="00F6532C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</w:t>
      </w:r>
      <w:r w:rsidR="00075A69">
        <w:rPr>
          <w:rFonts w:hint="eastAsia"/>
          <w:sz w:val="30"/>
          <w:szCs w:val="30"/>
        </w:rPr>
        <w:t>承租人有下列情形的，出租人可以终止合同，收回出租标的物；</w:t>
      </w:r>
    </w:p>
    <w:p w:rsidR="000B5FA6" w:rsidRDefault="00F6532C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</w:t>
      </w:r>
      <w:r w:rsidR="00075A69">
        <w:rPr>
          <w:rFonts w:hint="eastAsia"/>
          <w:sz w:val="30"/>
          <w:szCs w:val="30"/>
        </w:rPr>
        <w:t>承租人未经出租人许可，擅自将出租房屋转租、转让</w:t>
      </w:r>
      <w:r w:rsidR="00075A69">
        <w:rPr>
          <w:rFonts w:hint="eastAsia"/>
          <w:sz w:val="30"/>
          <w:szCs w:val="30"/>
        </w:rPr>
        <w:t>（含买卖）或转借的。</w:t>
      </w:r>
    </w:p>
    <w:p w:rsidR="000B5FA6" w:rsidRDefault="00F6532C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）</w:t>
      </w:r>
      <w:r w:rsidR="00075A69">
        <w:rPr>
          <w:rFonts w:hint="eastAsia"/>
          <w:sz w:val="30"/>
          <w:szCs w:val="30"/>
        </w:rPr>
        <w:t>承租人利用出租屋进行非法活动损害公共利益的。</w:t>
      </w:r>
    </w:p>
    <w:p w:rsidR="000B5FA6" w:rsidRDefault="00F6532C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）</w:t>
      </w:r>
      <w:r w:rsidR="00075A69">
        <w:rPr>
          <w:rFonts w:hint="eastAsia"/>
          <w:sz w:val="30"/>
          <w:szCs w:val="30"/>
        </w:rPr>
        <w:t>承租人没有正当理由，拖欠租金达</w:t>
      </w:r>
      <w:r w:rsidR="00075A69">
        <w:rPr>
          <w:rFonts w:hint="eastAsia"/>
          <w:sz w:val="30"/>
          <w:szCs w:val="30"/>
        </w:rPr>
        <w:t>2</w:t>
      </w:r>
      <w:r w:rsidR="00075A69">
        <w:rPr>
          <w:rFonts w:hint="eastAsia"/>
          <w:sz w:val="30"/>
          <w:szCs w:val="30"/>
        </w:rPr>
        <w:t>个月以上的。</w:t>
      </w:r>
    </w:p>
    <w:p w:rsidR="000B5FA6" w:rsidRDefault="00F6532C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）</w:t>
      </w:r>
      <w:r w:rsidR="00075A69">
        <w:rPr>
          <w:rFonts w:hint="eastAsia"/>
          <w:sz w:val="30"/>
          <w:szCs w:val="30"/>
        </w:rPr>
        <w:t>承租方不向国家、政府交纳税金、收益金等有关费用的。</w:t>
      </w:r>
    </w:p>
    <w:p w:rsidR="000B5FA6" w:rsidRDefault="00F6532C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）</w:t>
      </w:r>
      <w:r w:rsidR="00075A69">
        <w:rPr>
          <w:rFonts w:hint="eastAsia"/>
          <w:sz w:val="30"/>
          <w:szCs w:val="30"/>
        </w:rPr>
        <w:t>承租方拖欠水、电费</w:t>
      </w:r>
      <w:r w:rsidR="00075A69">
        <w:rPr>
          <w:rFonts w:hint="eastAsia"/>
          <w:sz w:val="30"/>
          <w:szCs w:val="30"/>
        </w:rPr>
        <w:t>2</w:t>
      </w:r>
      <w:r w:rsidR="00075A69">
        <w:rPr>
          <w:rFonts w:hint="eastAsia"/>
          <w:sz w:val="30"/>
          <w:szCs w:val="30"/>
        </w:rPr>
        <w:t>个月以上的。</w:t>
      </w:r>
    </w:p>
    <w:p w:rsidR="000B5FA6" w:rsidRDefault="00075A69">
      <w:pPr>
        <w:spacing w:line="740" w:lineRule="exact"/>
        <w:ind w:firstLine="630"/>
        <w:rPr>
          <w:sz w:val="30"/>
          <w:szCs w:val="30"/>
        </w:rPr>
      </w:pPr>
      <w:r>
        <w:rPr>
          <w:rFonts w:hint="eastAsia"/>
          <w:sz w:val="30"/>
          <w:szCs w:val="30"/>
        </w:rPr>
        <w:t>本合同履行期间，承租方按时交纳租金，无逾期拖欠，合同期满后，如出租方继续出租，承租方在同等条件下，享有优先权。</w:t>
      </w:r>
    </w:p>
    <w:p w:rsidR="000B5FA6" w:rsidRPr="00CB28AD" w:rsidRDefault="00CB28AD" w:rsidP="00CB28AD">
      <w:pPr>
        <w:spacing w:line="740" w:lineRule="exact"/>
        <w:ind w:firstLineChars="200" w:firstLine="602"/>
        <w:rPr>
          <w:b/>
          <w:sz w:val="30"/>
          <w:szCs w:val="30"/>
        </w:rPr>
      </w:pPr>
      <w:r w:rsidRPr="00CB28AD">
        <w:rPr>
          <w:rFonts w:hint="eastAsia"/>
          <w:b/>
          <w:sz w:val="30"/>
          <w:szCs w:val="30"/>
        </w:rPr>
        <w:lastRenderedPageBreak/>
        <w:t>第七</w:t>
      </w:r>
      <w:r w:rsidR="00075A69" w:rsidRPr="00CB28AD">
        <w:rPr>
          <w:rFonts w:hint="eastAsia"/>
          <w:b/>
          <w:sz w:val="30"/>
          <w:szCs w:val="30"/>
        </w:rPr>
        <w:t>条</w:t>
      </w:r>
      <w:r w:rsidR="00075A69" w:rsidRPr="00CB28AD">
        <w:rPr>
          <w:rFonts w:hint="eastAsia"/>
          <w:b/>
          <w:sz w:val="30"/>
          <w:szCs w:val="30"/>
        </w:rPr>
        <w:t xml:space="preserve">  </w:t>
      </w:r>
      <w:r w:rsidR="00075A69" w:rsidRPr="00CB28AD">
        <w:rPr>
          <w:rFonts w:hint="eastAsia"/>
          <w:b/>
          <w:sz w:val="30"/>
          <w:szCs w:val="30"/>
        </w:rPr>
        <w:t>违约责任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、出租方未按时交付出租标的物的，应向承租方支付违约金（每拖欠一个月，即按当月租金的</w:t>
      </w:r>
      <w:r>
        <w:rPr>
          <w:rFonts w:hint="eastAsia"/>
          <w:sz w:val="30"/>
          <w:szCs w:val="30"/>
        </w:rPr>
        <w:t>8%</w:t>
      </w:r>
      <w:r>
        <w:rPr>
          <w:rFonts w:hint="eastAsia"/>
          <w:sz w:val="30"/>
          <w:szCs w:val="30"/>
        </w:rPr>
        <w:t>支付）。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2</w:t>
      </w:r>
      <w:r>
        <w:rPr>
          <w:rFonts w:hint="eastAsia"/>
          <w:sz w:val="30"/>
          <w:szCs w:val="30"/>
        </w:rPr>
        <w:t>、承租方无正当理由，逾期支付租金、水电费的，除仍应及时如数补交外，应支付违约金（每拖欠一个月按当月租金和水电费总额</w:t>
      </w:r>
      <w:r w:rsidR="00CB28AD">
        <w:rPr>
          <w:rFonts w:hint="eastAsia"/>
          <w:sz w:val="30"/>
          <w:szCs w:val="30"/>
        </w:rPr>
        <w:t>8</w:t>
      </w:r>
      <w:r>
        <w:rPr>
          <w:rFonts w:hint="eastAsia"/>
          <w:sz w:val="30"/>
          <w:szCs w:val="30"/>
        </w:rPr>
        <w:t>%</w:t>
      </w:r>
      <w:r>
        <w:rPr>
          <w:rFonts w:hint="eastAsia"/>
          <w:sz w:val="30"/>
          <w:szCs w:val="30"/>
        </w:rPr>
        <w:t>支付）。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、承租方违反合同，擅自将承租标的物转租，转让（含买卖）、转借的，应支付因该行为而取得的收入总额</w:t>
      </w:r>
      <w:r>
        <w:rPr>
          <w:rFonts w:hint="eastAsia"/>
          <w:sz w:val="30"/>
          <w:szCs w:val="30"/>
        </w:rPr>
        <w:t>3</w:t>
      </w:r>
      <w:r>
        <w:rPr>
          <w:rFonts w:hint="eastAsia"/>
          <w:sz w:val="30"/>
          <w:szCs w:val="30"/>
        </w:rPr>
        <w:t>倍</w:t>
      </w:r>
      <w:r>
        <w:rPr>
          <w:rFonts w:hint="eastAsia"/>
          <w:sz w:val="30"/>
          <w:szCs w:val="30"/>
        </w:rPr>
        <w:t>的违约金。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、承租方利用经营场所，进行违法活动，由有关部门追究其法律责任，其经营场所由出租方收回。</w:t>
      </w:r>
    </w:p>
    <w:p w:rsidR="000B5FA6" w:rsidRPr="00CB28AD" w:rsidRDefault="00CB28AD" w:rsidP="00CB28AD">
      <w:pPr>
        <w:spacing w:line="740" w:lineRule="exact"/>
        <w:ind w:firstLineChars="200" w:firstLine="602"/>
        <w:rPr>
          <w:b/>
          <w:sz w:val="30"/>
          <w:szCs w:val="30"/>
        </w:rPr>
      </w:pPr>
      <w:r w:rsidRPr="00CB28AD">
        <w:rPr>
          <w:rFonts w:hint="eastAsia"/>
          <w:b/>
          <w:sz w:val="30"/>
          <w:szCs w:val="30"/>
        </w:rPr>
        <w:t>第八</w:t>
      </w:r>
      <w:r w:rsidR="00075A69" w:rsidRPr="00CB28AD">
        <w:rPr>
          <w:rFonts w:hint="eastAsia"/>
          <w:b/>
          <w:sz w:val="30"/>
          <w:szCs w:val="30"/>
        </w:rPr>
        <w:t>条</w:t>
      </w:r>
      <w:r w:rsidR="00075A69" w:rsidRPr="00CB28AD">
        <w:rPr>
          <w:rFonts w:hint="eastAsia"/>
          <w:b/>
          <w:sz w:val="30"/>
          <w:szCs w:val="30"/>
        </w:rPr>
        <w:t xml:space="preserve">  </w:t>
      </w:r>
      <w:r w:rsidR="00075A69" w:rsidRPr="00CB28AD">
        <w:rPr>
          <w:rFonts w:hint="eastAsia"/>
          <w:b/>
          <w:sz w:val="30"/>
          <w:szCs w:val="30"/>
        </w:rPr>
        <w:t>免责条件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因不可抗拒的原因，造成出租标的物毁损和经济损失的，双方互不承担责任。</w:t>
      </w:r>
    </w:p>
    <w:p w:rsidR="000B5FA6" w:rsidRPr="00CB28AD" w:rsidRDefault="00CB28AD" w:rsidP="00CB28AD">
      <w:pPr>
        <w:spacing w:line="740" w:lineRule="exact"/>
        <w:ind w:firstLineChars="200"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第九</w:t>
      </w:r>
      <w:r w:rsidR="00075A69" w:rsidRPr="00CB28AD">
        <w:rPr>
          <w:rFonts w:hint="eastAsia"/>
          <w:b/>
          <w:sz w:val="30"/>
          <w:szCs w:val="30"/>
        </w:rPr>
        <w:t>条</w:t>
      </w:r>
      <w:r w:rsidR="00075A69" w:rsidRPr="00CB28AD">
        <w:rPr>
          <w:rFonts w:hint="eastAsia"/>
          <w:b/>
          <w:sz w:val="30"/>
          <w:szCs w:val="30"/>
        </w:rPr>
        <w:t xml:space="preserve">  </w:t>
      </w:r>
      <w:r w:rsidR="00075A69" w:rsidRPr="00CB28AD">
        <w:rPr>
          <w:rFonts w:hint="eastAsia"/>
          <w:b/>
          <w:sz w:val="30"/>
          <w:szCs w:val="30"/>
        </w:rPr>
        <w:t>争议的解决方式</w:t>
      </w:r>
    </w:p>
    <w:p w:rsidR="000B5FA6" w:rsidRDefault="00075A69">
      <w:pPr>
        <w:spacing w:line="740" w:lineRule="exact"/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本合同在履行中如发生争议，双方应协商解决。协商不成时，任何一方均可向人民法院起诉。</w:t>
      </w:r>
    </w:p>
    <w:p w:rsidR="000B5FA6" w:rsidRDefault="00075A69" w:rsidP="00CB28AD">
      <w:pPr>
        <w:spacing w:line="740" w:lineRule="exact"/>
        <w:ind w:firstLineChars="200" w:firstLine="602"/>
        <w:rPr>
          <w:sz w:val="30"/>
          <w:szCs w:val="30"/>
        </w:rPr>
      </w:pPr>
      <w:r w:rsidRPr="00CB28AD">
        <w:rPr>
          <w:rFonts w:hint="eastAsia"/>
          <w:b/>
          <w:sz w:val="30"/>
          <w:szCs w:val="30"/>
        </w:rPr>
        <w:t>第十条</w:t>
      </w:r>
      <w:r w:rsidRPr="00CB28AD">
        <w:rPr>
          <w:rFonts w:hint="eastAsia"/>
          <w:sz w:val="30"/>
          <w:szCs w:val="30"/>
        </w:rPr>
        <w:t xml:space="preserve">  </w:t>
      </w:r>
      <w:r w:rsidRPr="00CB28AD">
        <w:rPr>
          <w:rFonts w:hint="eastAsia"/>
          <w:sz w:val="30"/>
          <w:szCs w:val="30"/>
        </w:rPr>
        <w:t>本合同一式叁份，出租方、承租方各执壹份，</w:t>
      </w:r>
      <w:r>
        <w:rPr>
          <w:rFonts w:hint="eastAsia"/>
          <w:sz w:val="30"/>
          <w:szCs w:val="30"/>
        </w:rPr>
        <w:t>出租方企业律师顾问存档壹份。</w:t>
      </w:r>
    </w:p>
    <w:p w:rsidR="000B5FA6" w:rsidRDefault="000B5FA6">
      <w:pPr>
        <w:spacing w:line="740" w:lineRule="exact"/>
        <w:ind w:firstLineChars="200" w:firstLine="600"/>
        <w:rPr>
          <w:sz w:val="30"/>
          <w:szCs w:val="30"/>
        </w:rPr>
      </w:pPr>
    </w:p>
    <w:p w:rsidR="000B5FA6" w:rsidRDefault="00075A69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出租方：</w:t>
      </w:r>
      <w:r>
        <w:rPr>
          <w:rFonts w:hint="eastAsia"/>
          <w:sz w:val="30"/>
          <w:szCs w:val="30"/>
        </w:rPr>
        <w:t xml:space="preserve">      </w:t>
      </w:r>
      <w:r>
        <w:rPr>
          <w:rFonts w:hint="eastAsia"/>
          <w:sz w:val="30"/>
          <w:szCs w:val="30"/>
        </w:rPr>
        <w:t>（盖章）</w:t>
      </w:r>
      <w:r>
        <w:rPr>
          <w:rFonts w:hint="eastAsia"/>
          <w:sz w:val="30"/>
          <w:szCs w:val="30"/>
        </w:rPr>
        <w:t xml:space="preserve">         </w:t>
      </w:r>
      <w:r>
        <w:rPr>
          <w:rFonts w:hint="eastAsia"/>
          <w:sz w:val="30"/>
          <w:szCs w:val="30"/>
        </w:rPr>
        <w:t>承租方：</w:t>
      </w:r>
      <w:r>
        <w:rPr>
          <w:rFonts w:hint="eastAsia"/>
          <w:sz w:val="30"/>
          <w:szCs w:val="30"/>
        </w:rPr>
        <w:t xml:space="preserve">      </w:t>
      </w:r>
      <w:r>
        <w:rPr>
          <w:rFonts w:hint="eastAsia"/>
          <w:sz w:val="30"/>
          <w:szCs w:val="30"/>
        </w:rPr>
        <w:t>（盖章）</w:t>
      </w:r>
    </w:p>
    <w:p w:rsidR="000B5FA6" w:rsidRDefault="00075A69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地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址：南宁市白沙大道</w:t>
      </w:r>
      <w:r>
        <w:rPr>
          <w:rFonts w:hint="eastAsia"/>
          <w:sz w:val="30"/>
          <w:szCs w:val="30"/>
        </w:rPr>
        <w:t>28</w:t>
      </w:r>
      <w:r>
        <w:rPr>
          <w:rFonts w:hint="eastAsia"/>
          <w:sz w:val="30"/>
          <w:szCs w:val="30"/>
        </w:rPr>
        <w:t>号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地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址：</w:t>
      </w:r>
    </w:p>
    <w:p w:rsidR="000B5FA6" w:rsidRDefault="00075A69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身份证号码：</w:t>
      </w:r>
    </w:p>
    <w:p w:rsidR="000B5FA6" w:rsidRDefault="00075A69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法定代表人签名：</w:t>
      </w:r>
      <w:r>
        <w:rPr>
          <w:rFonts w:hint="eastAsia"/>
          <w:sz w:val="30"/>
          <w:szCs w:val="30"/>
        </w:rPr>
        <w:t xml:space="preserve">               </w:t>
      </w:r>
      <w:r>
        <w:rPr>
          <w:rFonts w:hint="eastAsia"/>
          <w:sz w:val="30"/>
          <w:szCs w:val="30"/>
        </w:rPr>
        <w:t>法定代表人签名：</w:t>
      </w:r>
    </w:p>
    <w:p w:rsidR="000B5FA6" w:rsidRDefault="00075A69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联系电话：</w:t>
      </w:r>
      <w:r>
        <w:rPr>
          <w:rFonts w:hint="eastAsia"/>
          <w:sz w:val="30"/>
          <w:szCs w:val="30"/>
        </w:rPr>
        <w:t xml:space="preserve">                     </w:t>
      </w:r>
      <w:r>
        <w:rPr>
          <w:rFonts w:hint="eastAsia"/>
          <w:sz w:val="30"/>
          <w:szCs w:val="30"/>
        </w:rPr>
        <w:t>联系电话：</w:t>
      </w:r>
    </w:p>
    <w:p w:rsidR="000B5FA6" w:rsidRDefault="00075A69">
      <w:pPr>
        <w:spacing w:line="74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二</w:t>
      </w:r>
      <w:r>
        <w:rPr>
          <w:rFonts w:hint="eastAsia"/>
          <w:sz w:val="30"/>
          <w:szCs w:val="30"/>
        </w:rPr>
        <w:t>0</w:t>
      </w:r>
      <w:r>
        <w:rPr>
          <w:rFonts w:hint="eastAsia"/>
          <w:sz w:val="30"/>
          <w:szCs w:val="30"/>
        </w:rPr>
        <w:t>一八年</w:t>
      </w:r>
      <w:r>
        <w:rPr>
          <w:rFonts w:hint="eastAsia"/>
          <w:sz w:val="30"/>
          <w:szCs w:val="30"/>
        </w:rPr>
        <w:t xml:space="preserve"> </w:t>
      </w:r>
      <w:r w:rsidR="00002EA6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     </w:t>
      </w:r>
      <w:r>
        <w:rPr>
          <w:rFonts w:hint="eastAsia"/>
          <w:sz w:val="30"/>
          <w:szCs w:val="30"/>
        </w:rPr>
        <w:t>二</w:t>
      </w:r>
      <w:r>
        <w:rPr>
          <w:rFonts w:hint="eastAsia"/>
          <w:sz w:val="30"/>
          <w:szCs w:val="30"/>
        </w:rPr>
        <w:t>0</w:t>
      </w:r>
      <w:r>
        <w:rPr>
          <w:rFonts w:hint="eastAsia"/>
          <w:sz w:val="30"/>
          <w:szCs w:val="30"/>
        </w:rPr>
        <w:t>一八年</w:t>
      </w:r>
      <w:r>
        <w:rPr>
          <w:rFonts w:hint="eastAsia"/>
          <w:sz w:val="30"/>
          <w:szCs w:val="30"/>
        </w:rPr>
        <w:t xml:space="preserve"> </w:t>
      </w:r>
      <w:r w:rsidR="00002EA6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:rsidR="000B5FA6" w:rsidRDefault="000B5FA6">
      <w:pPr>
        <w:rPr>
          <w:sz w:val="30"/>
          <w:szCs w:val="30"/>
        </w:rPr>
      </w:pPr>
    </w:p>
    <w:sectPr w:rsidR="000B5FA6" w:rsidSect="000B5FA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A69" w:rsidRDefault="00075A69" w:rsidP="000B5FA6">
      <w:r>
        <w:separator/>
      </w:r>
    </w:p>
  </w:endnote>
  <w:endnote w:type="continuationSeparator" w:id="1">
    <w:p w:rsidR="00075A69" w:rsidRDefault="00075A69" w:rsidP="000B5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60239"/>
    </w:sdtPr>
    <w:sdtContent>
      <w:p w:rsidR="000B5FA6" w:rsidRDefault="000B5FA6">
        <w:pPr>
          <w:pStyle w:val="a4"/>
          <w:jc w:val="center"/>
        </w:pPr>
        <w:r w:rsidRPr="000B5FA6">
          <w:fldChar w:fldCharType="begin"/>
        </w:r>
        <w:r w:rsidR="00075A69">
          <w:instrText xml:space="preserve"> PAGE   \* MERGEFORMAT </w:instrText>
        </w:r>
        <w:r w:rsidRPr="000B5FA6">
          <w:fldChar w:fldCharType="separate"/>
        </w:r>
        <w:r w:rsidR="00002EA6" w:rsidRPr="00002EA6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0B5FA6" w:rsidRDefault="000B5F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A69" w:rsidRDefault="00075A69" w:rsidP="000B5FA6">
      <w:r>
        <w:separator/>
      </w:r>
    </w:p>
  </w:footnote>
  <w:footnote w:type="continuationSeparator" w:id="1">
    <w:p w:rsidR="00075A69" w:rsidRDefault="00075A69" w:rsidP="000B5F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4DD38"/>
    <w:multiLevelType w:val="singleLevel"/>
    <w:tmpl w:val="1A74DD38"/>
    <w:lvl w:ilvl="0">
      <w:start w:val="1"/>
      <w:numFmt w:val="decimal"/>
      <w:suff w:val="nothing"/>
      <w:lvlText w:val="%1、"/>
      <w:lvlJc w:val="left"/>
    </w:lvl>
  </w:abstractNum>
  <w:abstractNum w:abstractNumId="1">
    <w:nsid w:val="4A04AFA3"/>
    <w:multiLevelType w:val="singleLevel"/>
    <w:tmpl w:val="4A04AFA3"/>
    <w:lvl w:ilvl="0">
      <w:start w:val="3"/>
      <w:numFmt w:val="chineseCounting"/>
      <w:suff w:val="nothing"/>
      <w:lvlText w:val="第%1条、"/>
      <w:lvlJc w:val="left"/>
      <w:rPr>
        <w:rFonts w:hint="eastAsia"/>
      </w:rPr>
    </w:lvl>
  </w:abstractNum>
  <w:abstractNum w:abstractNumId="2">
    <w:nsid w:val="5E749920"/>
    <w:multiLevelType w:val="singleLevel"/>
    <w:tmpl w:val="5E749920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7609"/>
    <w:rsid w:val="000002EC"/>
    <w:rsid w:val="000005DC"/>
    <w:rsid w:val="00001520"/>
    <w:rsid w:val="00002DAC"/>
    <w:rsid w:val="00002DF6"/>
    <w:rsid w:val="00002EA6"/>
    <w:rsid w:val="00003FBD"/>
    <w:rsid w:val="000058A8"/>
    <w:rsid w:val="000071DC"/>
    <w:rsid w:val="00007E08"/>
    <w:rsid w:val="00010896"/>
    <w:rsid w:val="00011102"/>
    <w:rsid w:val="00011265"/>
    <w:rsid w:val="00012F61"/>
    <w:rsid w:val="000130DF"/>
    <w:rsid w:val="00013531"/>
    <w:rsid w:val="00013D90"/>
    <w:rsid w:val="000140E5"/>
    <w:rsid w:val="00014A93"/>
    <w:rsid w:val="0001582C"/>
    <w:rsid w:val="000168D5"/>
    <w:rsid w:val="00016FC6"/>
    <w:rsid w:val="00017695"/>
    <w:rsid w:val="00017721"/>
    <w:rsid w:val="000201A3"/>
    <w:rsid w:val="00020658"/>
    <w:rsid w:val="0002154F"/>
    <w:rsid w:val="00021EBF"/>
    <w:rsid w:val="000228D4"/>
    <w:rsid w:val="00023A52"/>
    <w:rsid w:val="00023C63"/>
    <w:rsid w:val="0002634D"/>
    <w:rsid w:val="00026B4C"/>
    <w:rsid w:val="00027766"/>
    <w:rsid w:val="00027D14"/>
    <w:rsid w:val="00035792"/>
    <w:rsid w:val="0003597B"/>
    <w:rsid w:val="00035C60"/>
    <w:rsid w:val="000366CD"/>
    <w:rsid w:val="00036921"/>
    <w:rsid w:val="00036CE7"/>
    <w:rsid w:val="00037BB5"/>
    <w:rsid w:val="000407D1"/>
    <w:rsid w:val="00041219"/>
    <w:rsid w:val="00041628"/>
    <w:rsid w:val="00041CD7"/>
    <w:rsid w:val="00042205"/>
    <w:rsid w:val="0004224A"/>
    <w:rsid w:val="0004281A"/>
    <w:rsid w:val="00042996"/>
    <w:rsid w:val="00043C5C"/>
    <w:rsid w:val="000444E5"/>
    <w:rsid w:val="00044558"/>
    <w:rsid w:val="000445F0"/>
    <w:rsid w:val="000477EA"/>
    <w:rsid w:val="00047DFD"/>
    <w:rsid w:val="000501AD"/>
    <w:rsid w:val="0005082A"/>
    <w:rsid w:val="0005546A"/>
    <w:rsid w:val="0005578F"/>
    <w:rsid w:val="000557BA"/>
    <w:rsid w:val="00055B15"/>
    <w:rsid w:val="00055EF5"/>
    <w:rsid w:val="00056ACD"/>
    <w:rsid w:val="00057949"/>
    <w:rsid w:val="00057AD0"/>
    <w:rsid w:val="00060025"/>
    <w:rsid w:val="000603BA"/>
    <w:rsid w:val="000616DE"/>
    <w:rsid w:val="0006217D"/>
    <w:rsid w:val="000628DB"/>
    <w:rsid w:val="00062D75"/>
    <w:rsid w:val="00063A16"/>
    <w:rsid w:val="00063DA2"/>
    <w:rsid w:val="00066C21"/>
    <w:rsid w:val="00067D99"/>
    <w:rsid w:val="0007014C"/>
    <w:rsid w:val="00070D3F"/>
    <w:rsid w:val="00070FD6"/>
    <w:rsid w:val="00071193"/>
    <w:rsid w:val="00072920"/>
    <w:rsid w:val="0007389B"/>
    <w:rsid w:val="00073951"/>
    <w:rsid w:val="00073D8C"/>
    <w:rsid w:val="00074088"/>
    <w:rsid w:val="000743DA"/>
    <w:rsid w:val="00074752"/>
    <w:rsid w:val="00075A69"/>
    <w:rsid w:val="00076179"/>
    <w:rsid w:val="00076DD8"/>
    <w:rsid w:val="00082660"/>
    <w:rsid w:val="00083DE4"/>
    <w:rsid w:val="00084613"/>
    <w:rsid w:val="0008583D"/>
    <w:rsid w:val="000879F3"/>
    <w:rsid w:val="00091772"/>
    <w:rsid w:val="000918A4"/>
    <w:rsid w:val="0009356E"/>
    <w:rsid w:val="000955AF"/>
    <w:rsid w:val="00095E04"/>
    <w:rsid w:val="000A0917"/>
    <w:rsid w:val="000A0C80"/>
    <w:rsid w:val="000A1545"/>
    <w:rsid w:val="000A1550"/>
    <w:rsid w:val="000A2D53"/>
    <w:rsid w:val="000A2FBE"/>
    <w:rsid w:val="000A4381"/>
    <w:rsid w:val="000A4AD9"/>
    <w:rsid w:val="000A57EE"/>
    <w:rsid w:val="000A593B"/>
    <w:rsid w:val="000A6B04"/>
    <w:rsid w:val="000A7923"/>
    <w:rsid w:val="000B0C86"/>
    <w:rsid w:val="000B1304"/>
    <w:rsid w:val="000B1A76"/>
    <w:rsid w:val="000B2895"/>
    <w:rsid w:val="000B2ADB"/>
    <w:rsid w:val="000B32D3"/>
    <w:rsid w:val="000B5FA6"/>
    <w:rsid w:val="000B6280"/>
    <w:rsid w:val="000B7256"/>
    <w:rsid w:val="000B7857"/>
    <w:rsid w:val="000B7FF6"/>
    <w:rsid w:val="000C0EFC"/>
    <w:rsid w:val="000C0FC2"/>
    <w:rsid w:val="000C125D"/>
    <w:rsid w:val="000C20E9"/>
    <w:rsid w:val="000C2E67"/>
    <w:rsid w:val="000C4789"/>
    <w:rsid w:val="000C537B"/>
    <w:rsid w:val="000C5B0D"/>
    <w:rsid w:val="000C5B29"/>
    <w:rsid w:val="000C5C9F"/>
    <w:rsid w:val="000C6B76"/>
    <w:rsid w:val="000C6BEC"/>
    <w:rsid w:val="000C6E76"/>
    <w:rsid w:val="000C6E84"/>
    <w:rsid w:val="000C7C46"/>
    <w:rsid w:val="000C7E2F"/>
    <w:rsid w:val="000D140D"/>
    <w:rsid w:val="000D15D9"/>
    <w:rsid w:val="000D1E20"/>
    <w:rsid w:val="000D39D9"/>
    <w:rsid w:val="000D3C31"/>
    <w:rsid w:val="000D4064"/>
    <w:rsid w:val="000D4515"/>
    <w:rsid w:val="000D48BD"/>
    <w:rsid w:val="000D6441"/>
    <w:rsid w:val="000D6D67"/>
    <w:rsid w:val="000E0596"/>
    <w:rsid w:val="000E0964"/>
    <w:rsid w:val="000E1380"/>
    <w:rsid w:val="000E2CCD"/>
    <w:rsid w:val="000E3138"/>
    <w:rsid w:val="000E3371"/>
    <w:rsid w:val="000E4052"/>
    <w:rsid w:val="000E4D70"/>
    <w:rsid w:val="000E5843"/>
    <w:rsid w:val="000E6373"/>
    <w:rsid w:val="000E6C12"/>
    <w:rsid w:val="000E71F0"/>
    <w:rsid w:val="000F0EA8"/>
    <w:rsid w:val="000F1F9E"/>
    <w:rsid w:val="000F4193"/>
    <w:rsid w:val="000F55D8"/>
    <w:rsid w:val="000F657D"/>
    <w:rsid w:val="000F6A5A"/>
    <w:rsid w:val="000F77F5"/>
    <w:rsid w:val="00100CE4"/>
    <w:rsid w:val="001062D6"/>
    <w:rsid w:val="00107307"/>
    <w:rsid w:val="00107884"/>
    <w:rsid w:val="0011141A"/>
    <w:rsid w:val="00111889"/>
    <w:rsid w:val="00112453"/>
    <w:rsid w:val="0011352B"/>
    <w:rsid w:val="00113636"/>
    <w:rsid w:val="001142BB"/>
    <w:rsid w:val="00114CE1"/>
    <w:rsid w:val="00115422"/>
    <w:rsid w:val="001159ED"/>
    <w:rsid w:val="00117116"/>
    <w:rsid w:val="00120898"/>
    <w:rsid w:val="0012165B"/>
    <w:rsid w:val="001221CF"/>
    <w:rsid w:val="00122840"/>
    <w:rsid w:val="00125749"/>
    <w:rsid w:val="00127A51"/>
    <w:rsid w:val="00130227"/>
    <w:rsid w:val="00130246"/>
    <w:rsid w:val="00130CBF"/>
    <w:rsid w:val="00130DD4"/>
    <w:rsid w:val="001310BB"/>
    <w:rsid w:val="00133376"/>
    <w:rsid w:val="0013446B"/>
    <w:rsid w:val="00134EC1"/>
    <w:rsid w:val="0013568B"/>
    <w:rsid w:val="00135DDE"/>
    <w:rsid w:val="00140BAD"/>
    <w:rsid w:val="00141F1E"/>
    <w:rsid w:val="00142163"/>
    <w:rsid w:val="00142211"/>
    <w:rsid w:val="00142C3C"/>
    <w:rsid w:val="00143872"/>
    <w:rsid w:val="00144561"/>
    <w:rsid w:val="0014461F"/>
    <w:rsid w:val="00144C4A"/>
    <w:rsid w:val="00146362"/>
    <w:rsid w:val="00147D92"/>
    <w:rsid w:val="00150D61"/>
    <w:rsid w:val="001515D4"/>
    <w:rsid w:val="00152C82"/>
    <w:rsid w:val="001545A1"/>
    <w:rsid w:val="001557E8"/>
    <w:rsid w:val="00155B49"/>
    <w:rsid w:val="00155C14"/>
    <w:rsid w:val="001570DE"/>
    <w:rsid w:val="001571E9"/>
    <w:rsid w:val="001577B4"/>
    <w:rsid w:val="001606A8"/>
    <w:rsid w:val="00161761"/>
    <w:rsid w:val="00161F2C"/>
    <w:rsid w:val="00162404"/>
    <w:rsid w:val="0016242C"/>
    <w:rsid w:val="0016307F"/>
    <w:rsid w:val="00163A7D"/>
    <w:rsid w:val="00163E35"/>
    <w:rsid w:val="001640AF"/>
    <w:rsid w:val="00164A0B"/>
    <w:rsid w:val="00165729"/>
    <w:rsid w:val="00165DD3"/>
    <w:rsid w:val="0016669F"/>
    <w:rsid w:val="0017004B"/>
    <w:rsid w:val="0017095C"/>
    <w:rsid w:val="00170A48"/>
    <w:rsid w:val="00172D03"/>
    <w:rsid w:val="00172E7D"/>
    <w:rsid w:val="001733F0"/>
    <w:rsid w:val="001734ED"/>
    <w:rsid w:val="00173C7F"/>
    <w:rsid w:val="0017611A"/>
    <w:rsid w:val="001777A5"/>
    <w:rsid w:val="00180218"/>
    <w:rsid w:val="001802D1"/>
    <w:rsid w:val="00182F50"/>
    <w:rsid w:val="00184058"/>
    <w:rsid w:val="0018473B"/>
    <w:rsid w:val="001865C1"/>
    <w:rsid w:val="00186922"/>
    <w:rsid w:val="00187395"/>
    <w:rsid w:val="00191841"/>
    <w:rsid w:val="00192770"/>
    <w:rsid w:val="00193315"/>
    <w:rsid w:val="0019700C"/>
    <w:rsid w:val="0019783D"/>
    <w:rsid w:val="001A04B2"/>
    <w:rsid w:val="001A1304"/>
    <w:rsid w:val="001A288A"/>
    <w:rsid w:val="001A3E79"/>
    <w:rsid w:val="001A52BC"/>
    <w:rsid w:val="001A6A22"/>
    <w:rsid w:val="001B10B4"/>
    <w:rsid w:val="001B1BBF"/>
    <w:rsid w:val="001B26F6"/>
    <w:rsid w:val="001B305B"/>
    <w:rsid w:val="001B5169"/>
    <w:rsid w:val="001B5788"/>
    <w:rsid w:val="001B5D3E"/>
    <w:rsid w:val="001B7EEF"/>
    <w:rsid w:val="001C11C0"/>
    <w:rsid w:val="001C4585"/>
    <w:rsid w:val="001C529D"/>
    <w:rsid w:val="001C5BE1"/>
    <w:rsid w:val="001D0B9B"/>
    <w:rsid w:val="001D4CA4"/>
    <w:rsid w:val="001D4FB8"/>
    <w:rsid w:val="001D55B2"/>
    <w:rsid w:val="001D647C"/>
    <w:rsid w:val="001D6493"/>
    <w:rsid w:val="001D6DC6"/>
    <w:rsid w:val="001D6E47"/>
    <w:rsid w:val="001D78BA"/>
    <w:rsid w:val="001E0313"/>
    <w:rsid w:val="001E063D"/>
    <w:rsid w:val="001E1575"/>
    <w:rsid w:val="001E23CD"/>
    <w:rsid w:val="001E3952"/>
    <w:rsid w:val="001E3FFE"/>
    <w:rsid w:val="001E5106"/>
    <w:rsid w:val="001E6C74"/>
    <w:rsid w:val="001E71EF"/>
    <w:rsid w:val="001F0578"/>
    <w:rsid w:val="001F5A47"/>
    <w:rsid w:val="001F60A4"/>
    <w:rsid w:val="001F6818"/>
    <w:rsid w:val="001F6CE5"/>
    <w:rsid w:val="001F6FE1"/>
    <w:rsid w:val="001F73E1"/>
    <w:rsid w:val="0020006E"/>
    <w:rsid w:val="002001EE"/>
    <w:rsid w:val="00201462"/>
    <w:rsid w:val="00202511"/>
    <w:rsid w:val="002041CE"/>
    <w:rsid w:val="002046E8"/>
    <w:rsid w:val="00205276"/>
    <w:rsid w:val="00205688"/>
    <w:rsid w:val="002059DE"/>
    <w:rsid w:val="00205C16"/>
    <w:rsid w:val="00205CF6"/>
    <w:rsid w:val="00205FD2"/>
    <w:rsid w:val="0020641F"/>
    <w:rsid w:val="00207139"/>
    <w:rsid w:val="0020751A"/>
    <w:rsid w:val="00207ADF"/>
    <w:rsid w:val="00207AE6"/>
    <w:rsid w:val="00207D94"/>
    <w:rsid w:val="00210B50"/>
    <w:rsid w:val="00212BF9"/>
    <w:rsid w:val="00212C5B"/>
    <w:rsid w:val="0021327D"/>
    <w:rsid w:val="00213E81"/>
    <w:rsid w:val="0021409B"/>
    <w:rsid w:val="002149E6"/>
    <w:rsid w:val="00214D94"/>
    <w:rsid w:val="00216F4D"/>
    <w:rsid w:val="00217033"/>
    <w:rsid w:val="00220703"/>
    <w:rsid w:val="00220751"/>
    <w:rsid w:val="00221837"/>
    <w:rsid w:val="00221A57"/>
    <w:rsid w:val="002229F4"/>
    <w:rsid w:val="00222A7E"/>
    <w:rsid w:val="00222AFC"/>
    <w:rsid w:val="00227198"/>
    <w:rsid w:val="002301CD"/>
    <w:rsid w:val="002308B0"/>
    <w:rsid w:val="0023138D"/>
    <w:rsid w:val="00231D1E"/>
    <w:rsid w:val="0023274D"/>
    <w:rsid w:val="00232B7B"/>
    <w:rsid w:val="0023539C"/>
    <w:rsid w:val="00235D8B"/>
    <w:rsid w:val="00236EE0"/>
    <w:rsid w:val="002374E5"/>
    <w:rsid w:val="00237559"/>
    <w:rsid w:val="00240151"/>
    <w:rsid w:val="002406FC"/>
    <w:rsid w:val="00241559"/>
    <w:rsid w:val="00241A5A"/>
    <w:rsid w:val="00242308"/>
    <w:rsid w:val="002425C5"/>
    <w:rsid w:val="0024291D"/>
    <w:rsid w:val="00243021"/>
    <w:rsid w:val="002431DF"/>
    <w:rsid w:val="00243B48"/>
    <w:rsid w:val="00243F21"/>
    <w:rsid w:val="0024607B"/>
    <w:rsid w:val="0024689E"/>
    <w:rsid w:val="00247488"/>
    <w:rsid w:val="0025053A"/>
    <w:rsid w:val="00250E15"/>
    <w:rsid w:val="00252261"/>
    <w:rsid w:val="00252804"/>
    <w:rsid w:val="0025294A"/>
    <w:rsid w:val="00253B30"/>
    <w:rsid w:val="0025445D"/>
    <w:rsid w:val="002549CE"/>
    <w:rsid w:val="00254B94"/>
    <w:rsid w:val="00255674"/>
    <w:rsid w:val="00255E3F"/>
    <w:rsid w:val="00256209"/>
    <w:rsid w:val="002572D7"/>
    <w:rsid w:val="00257E41"/>
    <w:rsid w:val="00257FC4"/>
    <w:rsid w:val="00260451"/>
    <w:rsid w:val="00260E91"/>
    <w:rsid w:val="00262A2F"/>
    <w:rsid w:val="00263580"/>
    <w:rsid w:val="00263F34"/>
    <w:rsid w:val="002640B2"/>
    <w:rsid w:val="0026484F"/>
    <w:rsid w:val="002650A6"/>
    <w:rsid w:val="00266671"/>
    <w:rsid w:val="00266783"/>
    <w:rsid w:val="00266C48"/>
    <w:rsid w:val="0027048E"/>
    <w:rsid w:val="00270DB2"/>
    <w:rsid w:val="00271941"/>
    <w:rsid w:val="0027241F"/>
    <w:rsid w:val="0027268F"/>
    <w:rsid w:val="00274795"/>
    <w:rsid w:val="00274BC9"/>
    <w:rsid w:val="00275E47"/>
    <w:rsid w:val="00277827"/>
    <w:rsid w:val="0028036C"/>
    <w:rsid w:val="00280F3E"/>
    <w:rsid w:val="0028272A"/>
    <w:rsid w:val="00282B07"/>
    <w:rsid w:val="00282F15"/>
    <w:rsid w:val="00285A9B"/>
    <w:rsid w:val="00286944"/>
    <w:rsid w:val="0028701B"/>
    <w:rsid w:val="00287599"/>
    <w:rsid w:val="00290863"/>
    <w:rsid w:val="002912B4"/>
    <w:rsid w:val="00292801"/>
    <w:rsid w:val="0029312D"/>
    <w:rsid w:val="00293803"/>
    <w:rsid w:val="002942B4"/>
    <w:rsid w:val="00296B69"/>
    <w:rsid w:val="00297C82"/>
    <w:rsid w:val="002A02F4"/>
    <w:rsid w:val="002A1707"/>
    <w:rsid w:val="002A17E6"/>
    <w:rsid w:val="002A225A"/>
    <w:rsid w:val="002A2304"/>
    <w:rsid w:val="002A2794"/>
    <w:rsid w:val="002A3781"/>
    <w:rsid w:val="002A63DA"/>
    <w:rsid w:val="002A66B8"/>
    <w:rsid w:val="002A749E"/>
    <w:rsid w:val="002B147D"/>
    <w:rsid w:val="002B2596"/>
    <w:rsid w:val="002B2599"/>
    <w:rsid w:val="002B2CA4"/>
    <w:rsid w:val="002B34F4"/>
    <w:rsid w:val="002B3954"/>
    <w:rsid w:val="002B486B"/>
    <w:rsid w:val="002B49D7"/>
    <w:rsid w:val="002B5BB9"/>
    <w:rsid w:val="002B721E"/>
    <w:rsid w:val="002B7735"/>
    <w:rsid w:val="002B7BBA"/>
    <w:rsid w:val="002C0B62"/>
    <w:rsid w:val="002C0C05"/>
    <w:rsid w:val="002C12B8"/>
    <w:rsid w:val="002C2B3A"/>
    <w:rsid w:val="002C312B"/>
    <w:rsid w:val="002C38ED"/>
    <w:rsid w:val="002C489F"/>
    <w:rsid w:val="002C5D02"/>
    <w:rsid w:val="002C71AA"/>
    <w:rsid w:val="002D0BDD"/>
    <w:rsid w:val="002D299E"/>
    <w:rsid w:val="002D3B17"/>
    <w:rsid w:val="002D56F2"/>
    <w:rsid w:val="002D6C9D"/>
    <w:rsid w:val="002E08B1"/>
    <w:rsid w:val="002E1399"/>
    <w:rsid w:val="002E155C"/>
    <w:rsid w:val="002E3333"/>
    <w:rsid w:val="002E6E2F"/>
    <w:rsid w:val="002E75B9"/>
    <w:rsid w:val="002E7763"/>
    <w:rsid w:val="002E79C7"/>
    <w:rsid w:val="002E7B39"/>
    <w:rsid w:val="002F036C"/>
    <w:rsid w:val="002F03F9"/>
    <w:rsid w:val="002F0E10"/>
    <w:rsid w:val="002F0ED7"/>
    <w:rsid w:val="002F37B5"/>
    <w:rsid w:val="002F45B3"/>
    <w:rsid w:val="002F4F4D"/>
    <w:rsid w:val="002F616A"/>
    <w:rsid w:val="002F63A5"/>
    <w:rsid w:val="00300408"/>
    <w:rsid w:val="00300506"/>
    <w:rsid w:val="00302923"/>
    <w:rsid w:val="003029E0"/>
    <w:rsid w:val="00302E95"/>
    <w:rsid w:val="00303AD0"/>
    <w:rsid w:val="00304DCE"/>
    <w:rsid w:val="00304EE2"/>
    <w:rsid w:val="003066A3"/>
    <w:rsid w:val="00307E47"/>
    <w:rsid w:val="00311497"/>
    <w:rsid w:val="00312246"/>
    <w:rsid w:val="00313DA3"/>
    <w:rsid w:val="00313E81"/>
    <w:rsid w:val="00313EEE"/>
    <w:rsid w:val="003151B1"/>
    <w:rsid w:val="003168E4"/>
    <w:rsid w:val="00316E9E"/>
    <w:rsid w:val="00317188"/>
    <w:rsid w:val="00317514"/>
    <w:rsid w:val="00321A7A"/>
    <w:rsid w:val="00321B8E"/>
    <w:rsid w:val="0032211A"/>
    <w:rsid w:val="003257FC"/>
    <w:rsid w:val="0032768D"/>
    <w:rsid w:val="0033075D"/>
    <w:rsid w:val="00330985"/>
    <w:rsid w:val="003312A7"/>
    <w:rsid w:val="003315B6"/>
    <w:rsid w:val="00331A9A"/>
    <w:rsid w:val="00331ED3"/>
    <w:rsid w:val="00332175"/>
    <w:rsid w:val="003341F4"/>
    <w:rsid w:val="0033479B"/>
    <w:rsid w:val="00334D1E"/>
    <w:rsid w:val="0033539E"/>
    <w:rsid w:val="003370FC"/>
    <w:rsid w:val="003378BE"/>
    <w:rsid w:val="00337CDA"/>
    <w:rsid w:val="0034049B"/>
    <w:rsid w:val="0034068F"/>
    <w:rsid w:val="0034078D"/>
    <w:rsid w:val="003416F4"/>
    <w:rsid w:val="00343550"/>
    <w:rsid w:val="00344FB0"/>
    <w:rsid w:val="00345F29"/>
    <w:rsid w:val="00350C0D"/>
    <w:rsid w:val="003537D5"/>
    <w:rsid w:val="003612E3"/>
    <w:rsid w:val="003613FB"/>
    <w:rsid w:val="003618D0"/>
    <w:rsid w:val="00361AE4"/>
    <w:rsid w:val="0036329B"/>
    <w:rsid w:val="00364661"/>
    <w:rsid w:val="00364BF7"/>
    <w:rsid w:val="003656D1"/>
    <w:rsid w:val="00365B12"/>
    <w:rsid w:val="00366580"/>
    <w:rsid w:val="003710FC"/>
    <w:rsid w:val="00371647"/>
    <w:rsid w:val="00371A23"/>
    <w:rsid w:val="003721E4"/>
    <w:rsid w:val="00372EAA"/>
    <w:rsid w:val="00372F36"/>
    <w:rsid w:val="003745E2"/>
    <w:rsid w:val="00375D94"/>
    <w:rsid w:val="00375FA2"/>
    <w:rsid w:val="00376161"/>
    <w:rsid w:val="0037672A"/>
    <w:rsid w:val="00376D34"/>
    <w:rsid w:val="00377766"/>
    <w:rsid w:val="003801BC"/>
    <w:rsid w:val="0038022F"/>
    <w:rsid w:val="003810B4"/>
    <w:rsid w:val="0038151F"/>
    <w:rsid w:val="00382FE0"/>
    <w:rsid w:val="003843F3"/>
    <w:rsid w:val="00384E2C"/>
    <w:rsid w:val="00386887"/>
    <w:rsid w:val="00386B0E"/>
    <w:rsid w:val="00387198"/>
    <w:rsid w:val="00387F8A"/>
    <w:rsid w:val="003904C8"/>
    <w:rsid w:val="003914D4"/>
    <w:rsid w:val="003919AE"/>
    <w:rsid w:val="00392FC4"/>
    <w:rsid w:val="003947A9"/>
    <w:rsid w:val="003952D9"/>
    <w:rsid w:val="003957D2"/>
    <w:rsid w:val="003968E2"/>
    <w:rsid w:val="00396E7B"/>
    <w:rsid w:val="00396E89"/>
    <w:rsid w:val="003976B9"/>
    <w:rsid w:val="003A0DA1"/>
    <w:rsid w:val="003A34BD"/>
    <w:rsid w:val="003A3BD4"/>
    <w:rsid w:val="003A3C26"/>
    <w:rsid w:val="003A6046"/>
    <w:rsid w:val="003A67E6"/>
    <w:rsid w:val="003A7282"/>
    <w:rsid w:val="003A7569"/>
    <w:rsid w:val="003B02B3"/>
    <w:rsid w:val="003B05AB"/>
    <w:rsid w:val="003B1806"/>
    <w:rsid w:val="003B2260"/>
    <w:rsid w:val="003B245D"/>
    <w:rsid w:val="003B3159"/>
    <w:rsid w:val="003B33A9"/>
    <w:rsid w:val="003B413B"/>
    <w:rsid w:val="003B5220"/>
    <w:rsid w:val="003B55F4"/>
    <w:rsid w:val="003B6181"/>
    <w:rsid w:val="003B623F"/>
    <w:rsid w:val="003B70B5"/>
    <w:rsid w:val="003B7935"/>
    <w:rsid w:val="003C0733"/>
    <w:rsid w:val="003C116F"/>
    <w:rsid w:val="003C4C8C"/>
    <w:rsid w:val="003C5C3D"/>
    <w:rsid w:val="003C70C0"/>
    <w:rsid w:val="003C746C"/>
    <w:rsid w:val="003D02D0"/>
    <w:rsid w:val="003D1435"/>
    <w:rsid w:val="003D2D49"/>
    <w:rsid w:val="003D3EB7"/>
    <w:rsid w:val="003D3FCE"/>
    <w:rsid w:val="003D40E8"/>
    <w:rsid w:val="003D4A13"/>
    <w:rsid w:val="003D64E4"/>
    <w:rsid w:val="003D6CFC"/>
    <w:rsid w:val="003D6D29"/>
    <w:rsid w:val="003D7761"/>
    <w:rsid w:val="003D7D9F"/>
    <w:rsid w:val="003E0C81"/>
    <w:rsid w:val="003E1B89"/>
    <w:rsid w:val="003E24EF"/>
    <w:rsid w:val="003E31D6"/>
    <w:rsid w:val="003E355F"/>
    <w:rsid w:val="003E4F9F"/>
    <w:rsid w:val="003E598D"/>
    <w:rsid w:val="003E69D4"/>
    <w:rsid w:val="003F0203"/>
    <w:rsid w:val="003F057A"/>
    <w:rsid w:val="003F1F5D"/>
    <w:rsid w:val="003F2611"/>
    <w:rsid w:val="003F2E4F"/>
    <w:rsid w:val="003F37B8"/>
    <w:rsid w:val="003F57DD"/>
    <w:rsid w:val="003F5D7D"/>
    <w:rsid w:val="003F66CE"/>
    <w:rsid w:val="003F7AE9"/>
    <w:rsid w:val="0040022E"/>
    <w:rsid w:val="00401918"/>
    <w:rsid w:val="00402453"/>
    <w:rsid w:val="00402DF2"/>
    <w:rsid w:val="0040368D"/>
    <w:rsid w:val="00403CCE"/>
    <w:rsid w:val="004051CD"/>
    <w:rsid w:val="00405E0B"/>
    <w:rsid w:val="00405FA7"/>
    <w:rsid w:val="00407352"/>
    <w:rsid w:val="0040744B"/>
    <w:rsid w:val="004078B4"/>
    <w:rsid w:val="0041071E"/>
    <w:rsid w:val="0041079C"/>
    <w:rsid w:val="00412341"/>
    <w:rsid w:val="00413F8E"/>
    <w:rsid w:val="00415FC4"/>
    <w:rsid w:val="0041648D"/>
    <w:rsid w:val="00420411"/>
    <w:rsid w:val="0042097C"/>
    <w:rsid w:val="00422F54"/>
    <w:rsid w:val="004248D9"/>
    <w:rsid w:val="0042518B"/>
    <w:rsid w:val="00425399"/>
    <w:rsid w:val="00426599"/>
    <w:rsid w:val="00427AB9"/>
    <w:rsid w:val="00430E55"/>
    <w:rsid w:val="00431272"/>
    <w:rsid w:val="00432674"/>
    <w:rsid w:val="004329BE"/>
    <w:rsid w:val="00433313"/>
    <w:rsid w:val="004338D7"/>
    <w:rsid w:val="00435BB8"/>
    <w:rsid w:val="00436136"/>
    <w:rsid w:val="00436868"/>
    <w:rsid w:val="00436AC3"/>
    <w:rsid w:val="00436BFF"/>
    <w:rsid w:val="004377AA"/>
    <w:rsid w:val="004401F4"/>
    <w:rsid w:val="00441100"/>
    <w:rsid w:val="00441499"/>
    <w:rsid w:val="00442A7A"/>
    <w:rsid w:val="00444850"/>
    <w:rsid w:val="004468BE"/>
    <w:rsid w:val="004469AB"/>
    <w:rsid w:val="00447942"/>
    <w:rsid w:val="0045084E"/>
    <w:rsid w:val="004514C0"/>
    <w:rsid w:val="0045152B"/>
    <w:rsid w:val="004523CA"/>
    <w:rsid w:val="00452454"/>
    <w:rsid w:val="0045345F"/>
    <w:rsid w:val="00453543"/>
    <w:rsid w:val="0045396B"/>
    <w:rsid w:val="004544BB"/>
    <w:rsid w:val="00454589"/>
    <w:rsid w:val="00454DF6"/>
    <w:rsid w:val="00460499"/>
    <w:rsid w:val="0046059E"/>
    <w:rsid w:val="00460D80"/>
    <w:rsid w:val="00462BEB"/>
    <w:rsid w:val="0046328E"/>
    <w:rsid w:val="0046680B"/>
    <w:rsid w:val="00467397"/>
    <w:rsid w:val="00471774"/>
    <w:rsid w:val="00471DEA"/>
    <w:rsid w:val="00472E85"/>
    <w:rsid w:val="004731B3"/>
    <w:rsid w:val="004741A0"/>
    <w:rsid w:val="004744BD"/>
    <w:rsid w:val="00476155"/>
    <w:rsid w:val="00477099"/>
    <w:rsid w:val="00477710"/>
    <w:rsid w:val="00477E8D"/>
    <w:rsid w:val="0048016A"/>
    <w:rsid w:val="00480326"/>
    <w:rsid w:val="00480455"/>
    <w:rsid w:val="00480808"/>
    <w:rsid w:val="00480E74"/>
    <w:rsid w:val="00481280"/>
    <w:rsid w:val="00481294"/>
    <w:rsid w:val="00481448"/>
    <w:rsid w:val="00481A57"/>
    <w:rsid w:val="00481BD3"/>
    <w:rsid w:val="00482C9F"/>
    <w:rsid w:val="00483A14"/>
    <w:rsid w:val="00483AAF"/>
    <w:rsid w:val="004845BF"/>
    <w:rsid w:val="004864A3"/>
    <w:rsid w:val="00487E75"/>
    <w:rsid w:val="004909F9"/>
    <w:rsid w:val="00491AB4"/>
    <w:rsid w:val="004925AB"/>
    <w:rsid w:val="00494711"/>
    <w:rsid w:val="00494CDF"/>
    <w:rsid w:val="00494E4A"/>
    <w:rsid w:val="00495D5C"/>
    <w:rsid w:val="00496AA3"/>
    <w:rsid w:val="00496E1E"/>
    <w:rsid w:val="004A0B3B"/>
    <w:rsid w:val="004A10DA"/>
    <w:rsid w:val="004A11FA"/>
    <w:rsid w:val="004A1C0A"/>
    <w:rsid w:val="004A1D0A"/>
    <w:rsid w:val="004A25EE"/>
    <w:rsid w:val="004B000F"/>
    <w:rsid w:val="004B0A54"/>
    <w:rsid w:val="004B2C55"/>
    <w:rsid w:val="004B2F9E"/>
    <w:rsid w:val="004B45F1"/>
    <w:rsid w:val="004B4751"/>
    <w:rsid w:val="004B5675"/>
    <w:rsid w:val="004B728D"/>
    <w:rsid w:val="004B72B8"/>
    <w:rsid w:val="004B7D1F"/>
    <w:rsid w:val="004C074A"/>
    <w:rsid w:val="004C1396"/>
    <w:rsid w:val="004C22FD"/>
    <w:rsid w:val="004C24D4"/>
    <w:rsid w:val="004C2793"/>
    <w:rsid w:val="004C413D"/>
    <w:rsid w:val="004C627D"/>
    <w:rsid w:val="004C6B16"/>
    <w:rsid w:val="004D00D8"/>
    <w:rsid w:val="004D1D1B"/>
    <w:rsid w:val="004D3550"/>
    <w:rsid w:val="004D4A3A"/>
    <w:rsid w:val="004D4D3C"/>
    <w:rsid w:val="004D66EF"/>
    <w:rsid w:val="004D7609"/>
    <w:rsid w:val="004D795B"/>
    <w:rsid w:val="004E010D"/>
    <w:rsid w:val="004E038C"/>
    <w:rsid w:val="004E1438"/>
    <w:rsid w:val="004E1816"/>
    <w:rsid w:val="004E29CB"/>
    <w:rsid w:val="004E33F9"/>
    <w:rsid w:val="004E4F52"/>
    <w:rsid w:val="004E5B8F"/>
    <w:rsid w:val="004E6535"/>
    <w:rsid w:val="004E6F54"/>
    <w:rsid w:val="004E7183"/>
    <w:rsid w:val="004F0289"/>
    <w:rsid w:val="004F132B"/>
    <w:rsid w:val="004F30FB"/>
    <w:rsid w:val="004F3DD9"/>
    <w:rsid w:val="004F469D"/>
    <w:rsid w:val="004F4D02"/>
    <w:rsid w:val="004F4DC5"/>
    <w:rsid w:val="004F515A"/>
    <w:rsid w:val="004F551F"/>
    <w:rsid w:val="004F5B18"/>
    <w:rsid w:val="005001E2"/>
    <w:rsid w:val="00500AD4"/>
    <w:rsid w:val="00501523"/>
    <w:rsid w:val="00503155"/>
    <w:rsid w:val="00503AA8"/>
    <w:rsid w:val="005045E3"/>
    <w:rsid w:val="00504CE6"/>
    <w:rsid w:val="0050547A"/>
    <w:rsid w:val="0050614F"/>
    <w:rsid w:val="00506C8A"/>
    <w:rsid w:val="00507522"/>
    <w:rsid w:val="0050773A"/>
    <w:rsid w:val="00507A31"/>
    <w:rsid w:val="00510EF7"/>
    <w:rsid w:val="00512344"/>
    <w:rsid w:val="00512B6D"/>
    <w:rsid w:val="00513526"/>
    <w:rsid w:val="005145A9"/>
    <w:rsid w:val="00515C9C"/>
    <w:rsid w:val="00515E10"/>
    <w:rsid w:val="00517B72"/>
    <w:rsid w:val="00520008"/>
    <w:rsid w:val="005200D1"/>
    <w:rsid w:val="005234B1"/>
    <w:rsid w:val="0052355D"/>
    <w:rsid w:val="00525C4C"/>
    <w:rsid w:val="00525E68"/>
    <w:rsid w:val="00525EBB"/>
    <w:rsid w:val="00526252"/>
    <w:rsid w:val="0052657A"/>
    <w:rsid w:val="00526AC6"/>
    <w:rsid w:val="00527B0B"/>
    <w:rsid w:val="00531F6A"/>
    <w:rsid w:val="005332BE"/>
    <w:rsid w:val="0053437F"/>
    <w:rsid w:val="005354CE"/>
    <w:rsid w:val="00535D7B"/>
    <w:rsid w:val="00536D90"/>
    <w:rsid w:val="005405E5"/>
    <w:rsid w:val="00540A84"/>
    <w:rsid w:val="00541421"/>
    <w:rsid w:val="0054597A"/>
    <w:rsid w:val="00546108"/>
    <w:rsid w:val="00546326"/>
    <w:rsid w:val="00547E17"/>
    <w:rsid w:val="0055095A"/>
    <w:rsid w:val="005510C6"/>
    <w:rsid w:val="00551200"/>
    <w:rsid w:val="00553A16"/>
    <w:rsid w:val="00556E69"/>
    <w:rsid w:val="005572D4"/>
    <w:rsid w:val="0055794D"/>
    <w:rsid w:val="00557FEA"/>
    <w:rsid w:val="00560655"/>
    <w:rsid w:val="00560F68"/>
    <w:rsid w:val="00561C09"/>
    <w:rsid w:val="00561D7A"/>
    <w:rsid w:val="00564742"/>
    <w:rsid w:val="005659FB"/>
    <w:rsid w:val="005666D4"/>
    <w:rsid w:val="00566C78"/>
    <w:rsid w:val="00571022"/>
    <w:rsid w:val="0057259B"/>
    <w:rsid w:val="005736DB"/>
    <w:rsid w:val="00573B35"/>
    <w:rsid w:val="00573E81"/>
    <w:rsid w:val="0057523A"/>
    <w:rsid w:val="00575BF6"/>
    <w:rsid w:val="00577982"/>
    <w:rsid w:val="005779F0"/>
    <w:rsid w:val="00577B4C"/>
    <w:rsid w:val="005808C4"/>
    <w:rsid w:val="005835A2"/>
    <w:rsid w:val="005849C4"/>
    <w:rsid w:val="005859C7"/>
    <w:rsid w:val="00585C13"/>
    <w:rsid w:val="00586482"/>
    <w:rsid w:val="00587847"/>
    <w:rsid w:val="00587859"/>
    <w:rsid w:val="00587B63"/>
    <w:rsid w:val="00587F80"/>
    <w:rsid w:val="00591F97"/>
    <w:rsid w:val="00593F1C"/>
    <w:rsid w:val="005967DA"/>
    <w:rsid w:val="0059681C"/>
    <w:rsid w:val="005A01E4"/>
    <w:rsid w:val="005A1794"/>
    <w:rsid w:val="005A2CD1"/>
    <w:rsid w:val="005A47EA"/>
    <w:rsid w:val="005A5061"/>
    <w:rsid w:val="005A5A95"/>
    <w:rsid w:val="005A632D"/>
    <w:rsid w:val="005A6C5D"/>
    <w:rsid w:val="005A6D8C"/>
    <w:rsid w:val="005A6DC3"/>
    <w:rsid w:val="005A70CD"/>
    <w:rsid w:val="005A7184"/>
    <w:rsid w:val="005B0BF2"/>
    <w:rsid w:val="005B139B"/>
    <w:rsid w:val="005B2BAE"/>
    <w:rsid w:val="005B3206"/>
    <w:rsid w:val="005B4A5A"/>
    <w:rsid w:val="005B4B83"/>
    <w:rsid w:val="005C0D9D"/>
    <w:rsid w:val="005C1D79"/>
    <w:rsid w:val="005C1F35"/>
    <w:rsid w:val="005C3216"/>
    <w:rsid w:val="005C3896"/>
    <w:rsid w:val="005C513D"/>
    <w:rsid w:val="005C51F7"/>
    <w:rsid w:val="005C6E34"/>
    <w:rsid w:val="005C79F7"/>
    <w:rsid w:val="005D01A4"/>
    <w:rsid w:val="005D13B1"/>
    <w:rsid w:val="005D31E5"/>
    <w:rsid w:val="005D3882"/>
    <w:rsid w:val="005D3F31"/>
    <w:rsid w:val="005D484C"/>
    <w:rsid w:val="005D4DBF"/>
    <w:rsid w:val="005D5043"/>
    <w:rsid w:val="005D5E1C"/>
    <w:rsid w:val="005D5EFD"/>
    <w:rsid w:val="005D614A"/>
    <w:rsid w:val="005D6CC5"/>
    <w:rsid w:val="005D77AF"/>
    <w:rsid w:val="005E011A"/>
    <w:rsid w:val="005E0519"/>
    <w:rsid w:val="005E09AC"/>
    <w:rsid w:val="005E1F9A"/>
    <w:rsid w:val="005E4EA0"/>
    <w:rsid w:val="005E597A"/>
    <w:rsid w:val="005E5E58"/>
    <w:rsid w:val="005E662A"/>
    <w:rsid w:val="005E6F37"/>
    <w:rsid w:val="005E7710"/>
    <w:rsid w:val="005F00EA"/>
    <w:rsid w:val="005F060E"/>
    <w:rsid w:val="005F151A"/>
    <w:rsid w:val="005F2A8B"/>
    <w:rsid w:val="005F2C51"/>
    <w:rsid w:val="005F3365"/>
    <w:rsid w:val="005F4350"/>
    <w:rsid w:val="005F50F6"/>
    <w:rsid w:val="005F5F66"/>
    <w:rsid w:val="006004B3"/>
    <w:rsid w:val="00600DA1"/>
    <w:rsid w:val="0060145C"/>
    <w:rsid w:val="00601523"/>
    <w:rsid w:val="00603756"/>
    <w:rsid w:val="00604606"/>
    <w:rsid w:val="00604633"/>
    <w:rsid w:val="00605227"/>
    <w:rsid w:val="0060773C"/>
    <w:rsid w:val="006101CE"/>
    <w:rsid w:val="00611673"/>
    <w:rsid w:val="00611D49"/>
    <w:rsid w:val="0061266E"/>
    <w:rsid w:val="00612AC1"/>
    <w:rsid w:val="006136B5"/>
    <w:rsid w:val="00613ABD"/>
    <w:rsid w:val="00615012"/>
    <w:rsid w:val="00615D30"/>
    <w:rsid w:val="00616387"/>
    <w:rsid w:val="00616720"/>
    <w:rsid w:val="00616B68"/>
    <w:rsid w:val="00616D55"/>
    <w:rsid w:val="00617896"/>
    <w:rsid w:val="00617DD6"/>
    <w:rsid w:val="00617E1C"/>
    <w:rsid w:val="00621E74"/>
    <w:rsid w:val="00623F68"/>
    <w:rsid w:val="00626E8D"/>
    <w:rsid w:val="0062748F"/>
    <w:rsid w:val="00630829"/>
    <w:rsid w:val="00630B40"/>
    <w:rsid w:val="006314B3"/>
    <w:rsid w:val="0063277A"/>
    <w:rsid w:val="006327C0"/>
    <w:rsid w:val="00632FCA"/>
    <w:rsid w:val="00633DA8"/>
    <w:rsid w:val="00634247"/>
    <w:rsid w:val="0063461E"/>
    <w:rsid w:val="00634D07"/>
    <w:rsid w:val="006357BB"/>
    <w:rsid w:val="006368F1"/>
    <w:rsid w:val="00636CF2"/>
    <w:rsid w:val="00636F7D"/>
    <w:rsid w:val="006379FC"/>
    <w:rsid w:val="0064035C"/>
    <w:rsid w:val="00642659"/>
    <w:rsid w:val="00643693"/>
    <w:rsid w:val="00643B4D"/>
    <w:rsid w:val="006452B9"/>
    <w:rsid w:val="00645ADF"/>
    <w:rsid w:val="0064649E"/>
    <w:rsid w:val="0064689C"/>
    <w:rsid w:val="00646937"/>
    <w:rsid w:val="00646B09"/>
    <w:rsid w:val="00647242"/>
    <w:rsid w:val="00647F68"/>
    <w:rsid w:val="00647F7C"/>
    <w:rsid w:val="0065403D"/>
    <w:rsid w:val="0065580A"/>
    <w:rsid w:val="00656E76"/>
    <w:rsid w:val="0065746A"/>
    <w:rsid w:val="00657591"/>
    <w:rsid w:val="00657C3C"/>
    <w:rsid w:val="00657FE1"/>
    <w:rsid w:val="006609EB"/>
    <w:rsid w:val="00660C55"/>
    <w:rsid w:val="006611BE"/>
    <w:rsid w:val="006614DA"/>
    <w:rsid w:val="00661561"/>
    <w:rsid w:val="00661641"/>
    <w:rsid w:val="006632D7"/>
    <w:rsid w:val="00664605"/>
    <w:rsid w:val="00664FBE"/>
    <w:rsid w:val="0066537F"/>
    <w:rsid w:val="0066582B"/>
    <w:rsid w:val="00666286"/>
    <w:rsid w:val="00666430"/>
    <w:rsid w:val="006669C3"/>
    <w:rsid w:val="00667112"/>
    <w:rsid w:val="006677F7"/>
    <w:rsid w:val="0067070F"/>
    <w:rsid w:val="00673264"/>
    <w:rsid w:val="00674F19"/>
    <w:rsid w:val="00675AB9"/>
    <w:rsid w:val="0067614D"/>
    <w:rsid w:val="00676C83"/>
    <w:rsid w:val="006771F4"/>
    <w:rsid w:val="00677250"/>
    <w:rsid w:val="00681BFF"/>
    <w:rsid w:val="00681F4E"/>
    <w:rsid w:val="00683103"/>
    <w:rsid w:val="006845C8"/>
    <w:rsid w:val="00684B90"/>
    <w:rsid w:val="00685739"/>
    <w:rsid w:val="0068648F"/>
    <w:rsid w:val="006877D4"/>
    <w:rsid w:val="00687FFC"/>
    <w:rsid w:val="006908A7"/>
    <w:rsid w:val="00690BD3"/>
    <w:rsid w:val="006923E9"/>
    <w:rsid w:val="00692D90"/>
    <w:rsid w:val="00692E46"/>
    <w:rsid w:val="00693371"/>
    <w:rsid w:val="0069394C"/>
    <w:rsid w:val="00693A3C"/>
    <w:rsid w:val="0069462E"/>
    <w:rsid w:val="00695032"/>
    <w:rsid w:val="0069693C"/>
    <w:rsid w:val="006A01AA"/>
    <w:rsid w:val="006A0BCD"/>
    <w:rsid w:val="006A18D4"/>
    <w:rsid w:val="006A2140"/>
    <w:rsid w:val="006A290F"/>
    <w:rsid w:val="006A416A"/>
    <w:rsid w:val="006A4D1B"/>
    <w:rsid w:val="006A5802"/>
    <w:rsid w:val="006A593A"/>
    <w:rsid w:val="006A6DAD"/>
    <w:rsid w:val="006A7311"/>
    <w:rsid w:val="006A75F0"/>
    <w:rsid w:val="006A773D"/>
    <w:rsid w:val="006A7EF5"/>
    <w:rsid w:val="006B0E67"/>
    <w:rsid w:val="006B2104"/>
    <w:rsid w:val="006B217F"/>
    <w:rsid w:val="006B2663"/>
    <w:rsid w:val="006B3273"/>
    <w:rsid w:val="006B328C"/>
    <w:rsid w:val="006B34F0"/>
    <w:rsid w:val="006B3632"/>
    <w:rsid w:val="006B7EBF"/>
    <w:rsid w:val="006C0BA8"/>
    <w:rsid w:val="006C1B25"/>
    <w:rsid w:val="006C5CAB"/>
    <w:rsid w:val="006C65CE"/>
    <w:rsid w:val="006C689C"/>
    <w:rsid w:val="006C6DA3"/>
    <w:rsid w:val="006D0A7E"/>
    <w:rsid w:val="006D1A5C"/>
    <w:rsid w:val="006D1B87"/>
    <w:rsid w:val="006D1E20"/>
    <w:rsid w:val="006D2871"/>
    <w:rsid w:val="006D2A9B"/>
    <w:rsid w:val="006D2D04"/>
    <w:rsid w:val="006D4F58"/>
    <w:rsid w:val="006D59BC"/>
    <w:rsid w:val="006D59F6"/>
    <w:rsid w:val="006D6768"/>
    <w:rsid w:val="006D7BA8"/>
    <w:rsid w:val="006D7C16"/>
    <w:rsid w:val="006E142C"/>
    <w:rsid w:val="006E1915"/>
    <w:rsid w:val="006E43CC"/>
    <w:rsid w:val="006E4D62"/>
    <w:rsid w:val="006E6FF5"/>
    <w:rsid w:val="006E78BD"/>
    <w:rsid w:val="006F0AE3"/>
    <w:rsid w:val="006F0DDE"/>
    <w:rsid w:val="006F155B"/>
    <w:rsid w:val="006F5532"/>
    <w:rsid w:val="006F5D52"/>
    <w:rsid w:val="006F6699"/>
    <w:rsid w:val="00700D87"/>
    <w:rsid w:val="007010BE"/>
    <w:rsid w:val="007020EB"/>
    <w:rsid w:val="00703B88"/>
    <w:rsid w:val="00703DE9"/>
    <w:rsid w:val="0071114D"/>
    <w:rsid w:val="007130A3"/>
    <w:rsid w:val="007146E7"/>
    <w:rsid w:val="0071593E"/>
    <w:rsid w:val="00715A5E"/>
    <w:rsid w:val="00717328"/>
    <w:rsid w:val="0071736C"/>
    <w:rsid w:val="007206D9"/>
    <w:rsid w:val="0072094C"/>
    <w:rsid w:val="007211AE"/>
    <w:rsid w:val="007216C1"/>
    <w:rsid w:val="007218A6"/>
    <w:rsid w:val="00721DF3"/>
    <w:rsid w:val="00722CD4"/>
    <w:rsid w:val="00722F78"/>
    <w:rsid w:val="00724288"/>
    <w:rsid w:val="0072471F"/>
    <w:rsid w:val="0072477B"/>
    <w:rsid w:val="00725319"/>
    <w:rsid w:val="00725720"/>
    <w:rsid w:val="00725AA1"/>
    <w:rsid w:val="00726085"/>
    <w:rsid w:val="007269C1"/>
    <w:rsid w:val="007323CF"/>
    <w:rsid w:val="00733434"/>
    <w:rsid w:val="00733AE3"/>
    <w:rsid w:val="007342D1"/>
    <w:rsid w:val="007344D0"/>
    <w:rsid w:val="00734CE1"/>
    <w:rsid w:val="0073536C"/>
    <w:rsid w:val="00735B41"/>
    <w:rsid w:val="00736A3E"/>
    <w:rsid w:val="00736DD3"/>
    <w:rsid w:val="0074080D"/>
    <w:rsid w:val="007415B2"/>
    <w:rsid w:val="007423AB"/>
    <w:rsid w:val="00745CA0"/>
    <w:rsid w:val="0074614F"/>
    <w:rsid w:val="00750779"/>
    <w:rsid w:val="00750F6C"/>
    <w:rsid w:val="007523C6"/>
    <w:rsid w:val="00755DBC"/>
    <w:rsid w:val="007565EE"/>
    <w:rsid w:val="00757154"/>
    <w:rsid w:val="00757248"/>
    <w:rsid w:val="00757835"/>
    <w:rsid w:val="00757A96"/>
    <w:rsid w:val="007621E9"/>
    <w:rsid w:val="00762926"/>
    <w:rsid w:val="007629EF"/>
    <w:rsid w:val="00762AAF"/>
    <w:rsid w:val="007639FB"/>
    <w:rsid w:val="00763D32"/>
    <w:rsid w:val="00763EAE"/>
    <w:rsid w:val="0076439C"/>
    <w:rsid w:val="00764604"/>
    <w:rsid w:val="00764D8E"/>
    <w:rsid w:val="007658BB"/>
    <w:rsid w:val="0076615D"/>
    <w:rsid w:val="00767BC7"/>
    <w:rsid w:val="00771A8D"/>
    <w:rsid w:val="0077435B"/>
    <w:rsid w:val="00775BCD"/>
    <w:rsid w:val="00775CB2"/>
    <w:rsid w:val="00776EEC"/>
    <w:rsid w:val="0078196E"/>
    <w:rsid w:val="007854BC"/>
    <w:rsid w:val="007905BF"/>
    <w:rsid w:val="00790FC0"/>
    <w:rsid w:val="007913A8"/>
    <w:rsid w:val="0079199C"/>
    <w:rsid w:val="00791CF6"/>
    <w:rsid w:val="007931BF"/>
    <w:rsid w:val="007947EE"/>
    <w:rsid w:val="00795B56"/>
    <w:rsid w:val="007962DB"/>
    <w:rsid w:val="0079778C"/>
    <w:rsid w:val="00797A00"/>
    <w:rsid w:val="00797C55"/>
    <w:rsid w:val="007A08FA"/>
    <w:rsid w:val="007A0FE1"/>
    <w:rsid w:val="007A1634"/>
    <w:rsid w:val="007A1A37"/>
    <w:rsid w:val="007A2963"/>
    <w:rsid w:val="007A4126"/>
    <w:rsid w:val="007A4683"/>
    <w:rsid w:val="007A61AE"/>
    <w:rsid w:val="007A650D"/>
    <w:rsid w:val="007A6CB9"/>
    <w:rsid w:val="007B0741"/>
    <w:rsid w:val="007B19BF"/>
    <w:rsid w:val="007B19FD"/>
    <w:rsid w:val="007B4861"/>
    <w:rsid w:val="007B5A46"/>
    <w:rsid w:val="007B5D09"/>
    <w:rsid w:val="007B6A60"/>
    <w:rsid w:val="007B6C7C"/>
    <w:rsid w:val="007C1834"/>
    <w:rsid w:val="007C1976"/>
    <w:rsid w:val="007C1DC6"/>
    <w:rsid w:val="007C258C"/>
    <w:rsid w:val="007C5052"/>
    <w:rsid w:val="007C6B89"/>
    <w:rsid w:val="007C74B9"/>
    <w:rsid w:val="007C78F8"/>
    <w:rsid w:val="007C7D00"/>
    <w:rsid w:val="007D0406"/>
    <w:rsid w:val="007D1736"/>
    <w:rsid w:val="007D1F11"/>
    <w:rsid w:val="007D2665"/>
    <w:rsid w:val="007D311A"/>
    <w:rsid w:val="007D3349"/>
    <w:rsid w:val="007D4B4C"/>
    <w:rsid w:val="007D6F6A"/>
    <w:rsid w:val="007D7111"/>
    <w:rsid w:val="007E0AFE"/>
    <w:rsid w:val="007E0D28"/>
    <w:rsid w:val="007E1CC1"/>
    <w:rsid w:val="007E2691"/>
    <w:rsid w:val="007E4376"/>
    <w:rsid w:val="007E4415"/>
    <w:rsid w:val="007E4FFA"/>
    <w:rsid w:val="007E55C9"/>
    <w:rsid w:val="007E5F33"/>
    <w:rsid w:val="007E6FE2"/>
    <w:rsid w:val="007E762C"/>
    <w:rsid w:val="007E77FD"/>
    <w:rsid w:val="007F1605"/>
    <w:rsid w:val="007F2609"/>
    <w:rsid w:val="007F324D"/>
    <w:rsid w:val="007F62A9"/>
    <w:rsid w:val="007F62FF"/>
    <w:rsid w:val="007F6554"/>
    <w:rsid w:val="00800DBD"/>
    <w:rsid w:val="00801409"/>
    <w:rsid w:val="00801708"/>
    <w:rsid w:val="00801B4B"/>
    <w:rsid w:val="00801D9E"/>
    <w:rsid w:val="0080228A"/>
    <w:rsid w:val="00802711"/>
    <w:rsid w:val="00804B00"/>
    <w:rsid w:val="00806450"/>
    <w:rsid w:val="008075F4"/>
    <w:rsid w:val="0081057B"/>
    <w:rsid w:val="008166F7"/>
    <w:rsid w:val="0081742C"/>
    <w:rsid w:val="0082025E"/>
    <w:rsid w:val="008203D5"/>
    <w:rsid w:val="008209E2"/>
    <w:rsid w:val="00820D03"/>
    <w:rsid w:val="008213EF"/>
    <w:rsid w:val="00821F35"/>
    <w:rsid w:val="008223DE"/>
    <w:rsid w:val="00825CE7"/>
    <w:rsid w:val="008275E7"/>
    <w:rsid w:val="00827C6C"/>
    <w:rsid w:val="00831524"/>
    <w:rsid w:val="00832815"/>
    <w:rsid w:val="00833780"/>
    <w:rsid w:val="00835C8C"/>
    <w:rsid w:val="0083704A"/>
    <w:rsid w:val="00837F0C"/>
    <w:rsid w:val="008401EF"/>
    <w:rsid w:val="00840754"/>
    <w:rsid w:val="00841570"/>
    <w:rsid w:val="008418FA"/>
    <w:rsid w:val="00841CBD"/>
    <w:rsid w:val="00842B53"/>
    <w:rsid w:val="008439CD"/>
    <w:rsid w:val="00844165"/>
    <w:rsid w:val="00844A87"/>
    <w:rsid w:val="008450AF"/>
    <w:rsid w:val="0084553C"/>
    <w:rsid w:val="0084560E"/>
    <w:rsid w:val="00845BC2"/>
    <w:rsid w:val="008461FF"/>
    <w:rsid w:val="0084667C"/>
    <w:rsid w:val="00846D97"/>
    <w:rsid w:val="00846F1B"/>
    <w:rsid w:val="00847B81"/>
    <w:rsid w:val="00847D09"/>
    <w:rsid w:val="0085129E"/>
    <w:rsid w:val="008516D6"/>
    <w:rsid w:val="00851770"/>
    <w:rsid w:val="008530C4"/>
    <w:rsid w:val="00854F2B"/>
    <w:rsid w:val="00856854"/>
    <w:rsid w:val="0085721D"/>
    <w:rsid w:val="00857C56"/>
    <w:rsid w:val="008604D4"/>
    <w:rsid w:val="0086088F"/>
    <w:rsid w:val="00860D36"/>
    <w:rsid w:val="00861977"/>
    <w:rsid w:val="00861989"/>
    <w:rsid w:val="00861D24"/>
    <w:rsid w:val="00861DAC"/>
    <w:rsid w:val="0086212E"/>
    <w:rsid w:val="00863819"/>
    <w:rsid w:val="00863BF8"/>
    <w:rsid w:val="008654C3"/>
    <w:rsid w:val="008666E8"/>
    <w:rsid w:val="008668F3"/>
    <w:rsid w:val="00870E60"/>
    <w:rsid w:val="00871254"/>
    <w:rsid w:val="008713BF"/>
    <w:rsid w:val="00871524"/>
    <w:rsid w:val="008719F1"/>
    <w:rsid w:val="00871E44"/>
    <w:rsid w:val="0087487A"/>
    <w:rsid w:val="00875FC1"/>
    <w:rsid w:val="00876382"/>
    <w:rsid w:val="00876E1F"/>
    <w:rsid w:val="008771F7"/>
    <w:rsid w:val="00877527"/>
    <w:rsid w:val="00877FC1"/>
    <w:rsid w:val="008807CB"/>
    <w:rsid w:val="008814B3"/>
    <w:rsid w:val="00881A3F"/>
    <w:rsid w:val="008823FE"/>
    <w:rsid w:val="00882632"/>
    <w:rsid w:val="00882A3B"/>
    <w:rsid w:val="008835E2"/>
    <w:rsid w:val="0088468A"/>
    <w:rsid w:val="00884884"/>
    <w:rsid w:val="008858AB"/>
    <w:rsid w:val="00886165"/>
    <w:rsid w:val="008874B5"/>
    <w:rsid w:val="008878D6"/>
    <w:rsid w:val="0088796A"/>
    <w:rsid w:val="00890A6F"/>
    <w:rsid w:val="00892E42"/>
    <w:rsid w:val="00892FA9"/>
    <w:rsid w:val="008933C7"/>
    <w:rsid w:val="008937A7"/>
    <w:rsid w:val="00894282"/>
    <w:rsid w:val="008964CE"/>
    <w:rsid w:val="0089676A"/>
    <w:rsid w:val="0089720D"/>
    <w:rsid w:val="008974A7"/>
    <w:rsid w:val="008A1AF5"/>
    <w:rsid w:val="008A27EA"/>
    <w:rsid w:val="008A2861"/>
    <w:rsid w:val="008A5264"/>
    <w:rsid w:val="008A5C6B"/>
    <w:rsid w:val="008A7047"/>
    <w:rsid w:val="008A7635"/>
    <w:rsid w:val="008A7E9A"/>
    <w:rsid w:val="008B12DF"/>
    <w:rsid w:val="008B19DD"/>
    <w:rsid w:val="008B34B7"/>
    <w:rsid w:val="008B4207"/>
    <w:rsid w:val="008B5104"/>
    <w:rsid w:val="008B6DD3"/>
    <w:rsid w:val="008B7520"/>
    <w:rsid w:val="008B75E5"/>
    <w:rsid w:val="008B7910"/>
    <w:rsid w:val="008C07B6"/>
    <w:rsid w:val="008C36D4"/>
    <w:rsid w:val="008C3802"/>
    <w:rsid w:val="008C3CBF"/>
    <w:rsid w:val="008C583D"/>
    <w:rsid w:val="008C665C"/>
    <w:rsid w:val="008C6B58"/>
    <w:rsid w:val="008C7857"/>
    <w:rsid w:val="008C7947"/>
    <w:rsid w:val="008D0847"/>
    <w:rsid w:val="008D0961"/>
    <w:rsid w:val="008D0BF1"/>
    <w:rsid w:val="008D17F9"/>
    <w:rsid w:val="008D187E"/>
    <w:rsid w:val="008D1D9A"/>
    <w:rsid w:val="008D29EC"/>
    <w:rsid w:val="008D2A43"/>
    <w:rsid w:val="008D2B8B"/>
    <w:rsid w:val="008D4AC7"/>
    <w:rsid w:val="008D4E4D"/>
    <w:rsid w:val="008D79A6"/>
    <w:rsid w:val="008D7D18"/>
    <w:rsid w:val="008E2289"/>
    <w:rsid w:val="008E35F7"/>
    <w:rsid w:val="008E4815"/>
    <w:rsid w:val="008E505D"/>
    <w:rsid w:val="008E582C"/>
    <w:rsid w:val="008E5904"/>
    <w:rsid w:val="008E6E2B"/>
    <w:rsid w:val="008E7BDC"/>
    <w:rsid w:val="008F008E"/>
    <w:rsid w:val="008F0318"/>
    <w:rsid w:val="008F0ADC"/>
    <w:rsid w:val="008F1F92"/>
    <w:rsid w:val="008F24E9"/>
    <w:rsid w:val="008F28F5"/>
    <w:rsid w:val="008F3056"/>
    <w:rsid w:val="008F4D62"/>
    <w:rsid w:val="008F5281"/>
    <w:rsid w:val="008F5941"/>
    <w:rsid w:val="008F59E0"/>
    <w:rsid w:val="00900A68"/>
    <w:rsid w:val="00902C46"/>
    <w:rsid w:val="00903ECA"/>
    <w:rsid w:val="00905268"/>
    <w:rsid w:val="0090547C"/>
    <w:rsid w:val="00906EC9"/>
    <w:rsid w:val="00910141"/>
    <w:rsid w:val="00910FEF"/>
    <w:rsid w:val="00913C09"/>
    <w:rsid w:val="0091496A"/>
    <w:rsid w:val="00915A29"/>
    <w:rsid w:val="00915A5B"/>
    <w:rsid w:val="0091640D"/>
    <w:rsid w:val="0091674A"/>
    <w:rsid w:val="0091749E"/>
    <w:rsid w:val="00917B0C"/>
    <w:rsid w:val="009209D1"/>
    <w:rsid w:val="00921FAF"/>
    <w:rsid w:val="00924675"/>
    <w:rsid w:val="00925254"/>
    <w:rsid w:val="00925972"/>
    <w:rsid w:val="00926493"/>
    <w:rsid w:val="0092692C"/>
    <w:rsid w:val="0093116D"/>
    <w:rsid w:val="0093246F"/>
    <w:rsid w:val="00932F14"/>
    <w:rsid w:val="009337DB"/>
    <w:rsid w:val="00934673"/>
    <w:rsid w:val="0093519A"/>
    <w:rsid w:val="009402A7"/>
    <w:rsid w:val="00941648"/>
    <w:rsid w:val="00941DB0"/>
    <w:rsid w:val="009423E2"/>
    <w:rsid w:val="0094282D"/>
    <w:rsid w:val="0094283B"/>
    <w:rsid w:val="00942E6D"/>
    <w:rsid w:val="0094429F"/>
    <w:rsid w:val="009452CD"/>
    <w:rsid w:val="00947CDE"/>
    <w:rsid w:val="00947EAC"/>
    <w:rsid w:val="00952343"/>
    <w:rsid w:val="00953B5B"/>
    <w:rsid w:val="009578BF"/>
    <w:rsid w:val="00960116"/>
    <w:rsid w:val="00960369"/>
    <w:rsid w:val="009606FE"/>
    <w:rsid w:val="00960AB6"/>
    <w:rsid w:val="00960D2B"/>
    <w:rsid w:val="009648A5"/>
    <w:rsid w:val="00964AA5"/>
    <w:rsid w:val="00964E18"/>
    <w:rsid w:val="00965900"/>
    <w:rsid w:val="0097166B"/>
    <w:rsid w:val="00971730"/>
    <w:rsid w:val="00973260"/>
    <w:rsid w:val="009735CF"/>
    <w:rsid w:val="009754D1"/>
    <w:rsid w:val="00975AE3"/>
    <w:rsid w:val="00975E0A"/>
    <w:rsid w:val="00976461"/>
    <w:rsid w:val="009771F1"/>
    <w:rsid w:val="00977800"/>
    <w:rsid w:val="00977C4E"/>
    <w:rsid w:val="00980614"/>
    <w:rsid w:val="0098085F"/>
    <w:rsid w:val="00980AAB"/>
    <w:rsid w:val="009828E8"/>
    <w:rsid w:val="009832F5"/>
    <w:rsid w:val="00986639"/>
    <w:rsid w:val="00986F07"/>
    <w:rsid w:val="00990D6A"/>
    <w:rsid w:val="009914D0"/>
    <w:rsid w:val="00991736"/>
    <w:rsid w:val="00991B37"/>
    <w:rsid w:val="00994CC1"/>
    <w:rsid w:val="00995078"/>
    <w:rsid w:val="009979B6"/>
    <w:rsid w:val="009A01D9"/>
    <w:rsid w:val="009A17F0"/>
    <w:rsid w:val="009A4F9A"/>
    <w:rsid w:val="009A584C"/>
    <w:rsid w:val="009A5D46"/>
    <w:rsid w:val="009A66F4"/>
    <w:rsid w:val="009A7518"/>
    <w:rsid w:val="009A7B87"/>
    <w:rsid w:val="009A7CD0"/>
    <w:rsid w:val="009B187E"/>
    <w:rsid w:val="009B2034"/>
    <w:rsid w:val="009B366D"/>
    <w:rsid w:val="009B43F9"/>
    <w:rsid w:val="009B59CE"/>
    <w:rsid w:val="009B6CED"/>
    <w:rsid w:val="009B703C"/>
    <w:rsid w:val="009B79A2"/>
    <w:rsid w:val="009B7DD9"/>
    <w:rsid w:val="009C02FB"/>
    <w:rsid w:val="009C04B7"/>
    <w:rsid w:val="009C065E"/>
    <w:rsid w:val="009C18CB"/>
    <w:rsid w:val="009C18E4"/>
    <w:rsid w:val="009C199A"/>
    <w:rsid w:val="009C1E8B"/>
    <w:rsid w:val="009C2716"/>
    <w:rsid w:val="009C27FA"/>
    <w:rsid w:val="009C2E17"/>
    <w:rsid w:val="009C30FF"/>
    <w:rsid w:val="009C3553"/>
    <w:rsid w:val="009C4A35"/>
    <w:rsid w:val="009C4D54"/>
    <w:rsid w:val="009C53C9"/>
    <w:rsid w:val="009C5B27"/>
    <w:rsid w:val="009C5BF6"/>
    <w:rsid w:val="009C5F21"/>
    <w:rsid w:val="009C60A0"/>
    <w:rsid w:val="009C60A7"/>
    <w:rsid w:val="009C629D"/>
    <w:rsid w:val="009C6BA9"/>
    <w:rsid w:val="009C7994"/>
    <w:rsid w:val="009C7D2F"/>
    <w:rsid w:val="009D001C"/>
    <w:rsid w:val="009D1302"/>
    <w:rsid w:val="009D1CC9"/>
    <w:rsid w:val="009D1E0E"/>
    <w:rsid w:val="009D3291"/>
    <w:rsid w:val="009D3D47"/>
    <w:rsid w:val="009D3F5E"/>
    <w:rsid w:val="009D4F1E"/>
    <w:rsid w:val="009D57B5"/>
    <w:rsid w:val="009D5A10"/>
    <w:rsid w:val="009D6ACB"/>
    <w:rsid w:val="009E060E"/>
    <w:rsid w:val="009E1E7E"/>
    <w:rsid w:val="009E1FCB"/>
    <w:rsid w:val="009E50BA"/>
    <w:rsid w:val="009E58DC"/>
    <w:rsid w:val="009E5C26"/>
    <w:rsid w:val="009E6A42"/>
    <w:rsid w:val="009E7835"/>
    <w:rsid w:val="009F05F7"/>
    <w:rsid w:val="009F0D64"/>
    <w:rsid w:val="009F16D4"/>
    <w:rsid w:val="009F1741"/>
    <w:rsid w:val="009F1F2F"/>
    <w:rsid w:val="009F2CBC"/>
    <w:rsid w:val="009F3681"/>
    <w:rsid w:val="009F3F20"/>
    <w:rsid w:val="009F57FD"/>
    <w:rsid w:val="009F5BEF"/>
    <w:rsid w:val="009F6428"/>
    <w:rsid w:val="009F6595"/>
    <w:rsid w:val="009F6DD5"/>
    <w:rsid w:val="009F74B9"/>
    <w:rsid w:val="00A003CF"/>
    <w:rsid w:val="00A00F70"/>
    <w:rsid w:val="00A0180D"/>
    <w:rsid w:val="00A01AD3"/>
    <w:rsid w:val="00A01E37"/>
    <w:rsid w:val="00A04080"/>
    <w:rsid w:val="00A05A98"/>
    <w:rsid w:val="00A075C7"/>
    <w:rsid w:val="00A10847"/>
    <w:rsid w:val="00A109AB"/>
    <w:rsid w:val="00A10B3A"/>
    <w:rsid w:val="00A128A2"/>
    <w:rsid w:val="00A12B3D"/>
    <w:rsid w:val="00A1368B"/>
    <w:rsid w:val="00A14005"/>
    <w:rsid w:val="00A14FD3"/>
    <w:rsid w:val="00A150FC"/>
    <w:rsid w:val="00A20968"/>
    <w:rsid w:val="00A21837"/>
    <w:rsid w:val="00A21AA5"/>
    <w:rsid w:val="00A220B6"/>
    <w:rsid w:val="00A22119"/>
    <w:rsid w:val="00A230B8"/>
    <w:rsid w:val="00A23126"/>
    <w:rsid w:val="00A23552"/>
    <w:rsid w:val="00A241ED"/>
    <w:rsid w:val="00A25636"/>
    <w:rsid w:val="00A300B1"/>
    <w:rsid w:val="00A30BA9"/>
    <w:rsid w:val="00A3121C"/>
    <w:rsid w:val="00A34246"/>
    <w:rsid w:val="00A34547"/>
    <w:rsid w:val="00A34AEA"/>
    <w:rsid w:val="00A34D37"/>
    <w:rsid w:val="00A34F30"/>
    <w:rsid w:val="00A35896"/>
    <w:rsid w:val="00A35D0A"/>
    <w:rsid w:val="00A374D3"/>
    <w:rsid w:val="00A40989"/>
    <w:rsid w:val="00A417CB"/>
    <w:rsid w:val="00A431A1"/>
    <w:rsid w:val="00A4380B"/>
    <w:rsid w:val="00A44244"/>
    <w:rsid w:val="00A47381"/>
    <w:rsid w:val="00A47A99"/>
    <w:rsid w:val="00A50D4D"/>
    <w:rsid w:val="00A51914"/>
    <w:rsid w:val="00A51D9A"/>
    <w:rsid w:val="00A51F24"/>
    <w:rsid w:val="00A52D04"/>
    <w:rsid w:val="00A533E2"/>
    <w:rsid w:val="00A5356A"/>
    <w:rsid w:val="00A53B3D"/>
    <w:rsid w:val="00A55906"/>
    <w:rsid w:val="00A55C24"/>
    <w:rsid w:val="00A563BC"/>
    <w:rsid w:val="00A56C57"/>
    <w:rsid w:val="00A56F70"/>
    <w:rsid w:val="00A57E2B"/>
    <w:rsid w:val="00A603A7"/>
    <w:rsid w:val="00A6122F"/>
    <w:rsid w:val="00A62658"/>
    <w:rsid w:val="00A62A86"/>
    <w:rsid w:val="00A63D5D"/>
    <w:rsid w:val="00A65297"/>
    <w:rsid w:val="00A6537A"/>
    <w:rsid w:val="00A66CCD"/>
    <w:rsid w:val="00A66FB9"/>
    <w:rsid w:val="00A6701A"/>
    <w:rsid w:val="00A7070F"/>
    <w:rsid w:val="00A71497"/>
    <w:rsid w:val="00A71B07"/>
    <w:rsid w:val="00A72FD9"/>
    <w:rsid w:val="00A7333A"/>
    <w:rsid w:val="00A7546C"/>
    <w:rsid w:val="00A76284"/>
    <w:rsid w:val="00A80817"/>
    <w:rsid w:val="00A828AD"/>
    <w:rsid w:val="00A8427A"/>
    <w:rsid w:val="00A84438"/>
    <w:rsid w:val="00A849CC"/>
    <w:rsid w:val="00A8548A"/>
    <w:rsid w:val="00A86200"/>
    <w:rsid w:val="00A86723"/>
    <w:rsid w:val="00A87288"/>
    <w:rsid w:val="00A90493"/>
    <w:rsid w:val="00A91274"/>
    <w:rsid w:val="00A91B28"/>
    <w:rsid w:val="00A927B1"/>
    <w:rsid w:val="00A936BA"/>
    <w:rsid w:val="00A961CA"/>
    <w:rsid w:val="00A97473"/>
    <w:rsid w:val="00AA0D27"/>
    <w:rsid w:val="00AA3E3D"/>
    <w:rsid w:val="00AA43BA"/>
    <w:rsid w:val="00AA5CD5"/>
    <w:rsid w:val="00AA6B0A"/>
    <w:rsid w:val="00AA7921"/>
    <w:rsid w:val="00AB59AF"/>
    <w:rsid w:val="00AB5B87"/>
    <w:rsid w:val="00AB62B3"/>
    <w:rsid w:val="00AB669C"/>
    <w:rsid w:val="00AC02DD"/>
    <w:rsid w:val="00AC05FA"/>
    <w:rsid w:val="00AC0E57"/>
    <w:rsid w:val="00AC1574"/>
    <w:rsid w:val="00AC2235"/>
    <w:rsid w:val="00AC3C06"/>
    <w:rsid w:val="00AC660C"/>
    <w:rsid w:val="00AC6807"/>
    <w:rsid w:val="00AC6833"/>
    <w:rsid w:val="00AC70B6"/>
    <w:rsid w:val="00AC7952"/>
    <w:rsid w:val="00AD18CD"/>
    <w:rsid w:val="00AD1969"/>
    <w:rsid w:val="00AD3289"/>
    <w:rsid w:val="00AD4AA3"/>
    <w:rsid w:val="00AD5725"/>
    <w:rsid w:val="00AD5C00"/>
    <w:rsid w:val="00AD5C5F"/>
    <w:rsid w:val="00AD6130"/>
    <w:rsid w:val="00AD6851"/>
    <w:rsid w:val="00AD68DA"/>
    <w:rsid w:val="00AD6B2F"/>
    <w:rsid w:val="00AE0F72"/>
    <w:rsid w:val="00AE1106"/>
    <w:rsid w:val="00AE17AF"/>
    <w:rsid w:val="00AE198A"/>
    <w:rsid w:val="00AE1CEF"/>
    <w:rsid w:val="00AE1D16"/>
    <w:rsid w:val="00AE2132"/>
    <w:rsid w:val="00AE2223"/>
    <w:rsid w:val="00AE2543"/>
    <w:rsid w:val="00AE27F8"/>
    <w:rsid w:val="00AE53A9"/>
    <w:rsid w:val="00AE55C4"/>
    <w:rsid w:val="00AE5CB0"/>
    <w:rsid w:val="00AE6A21"/>
    <w:rsid w:val="00AE7555"/>
    <w:rsid w:val="00AE7C1F"/>
    <w:rsid w:val="00AF035F"/>
    <w:rsid w:val="00AF0B4F"/>
    <w:rsid w:val="00AF1348"/>
    <w:rsid w:val="00AF1943"/>
    <w:rsid w:val="00AF23DF"/>
    <w:rsid w:val="00AF2E49"/>
    <w:rsid w:val="00AF4EA3"/>
    <w:rsid w:val="00AF5E35"/>
    <w:rsid w:val="00AF66B8"/>
    <w:rsid w:val="00AF6BF2"/>
    <w:rsid w:val="00AF7A35"/>
    <w:rsid w:val="00B005AB"/>
    <w:rsid w:val="00B01456"/>
    <w:rsid w:val="00B01EFF"/>
    <w:rsid w:val="00B0284F"/>
    <w:rsid w:val="00B03F43"/>
    <w:rsid w:val="00B04B96"/>
    <w:rsid w:val="00B0559E"/>
    <w:rsid w:val="00B05C42"/>
    <w:rsid w:val="00B05E4C"/>
    <w:rsid w:val="00B0621F"/>
    <w:rsid w:val="00B068AE"/>
    <w:rsid w:val="00B12155"/>
    <w:rsid w:val="00B12B50"/>
    <w:rsid w:val="00B12B82"/>
    <w:rsid w:val="00B12FEE"/>
    <w:rsid w:val="00B15849"/>
    <w:rsid w:val="00B1715D"/>
    <w:rsid w:val="00B20194"/>
    <w:rsid w:val="00B21267"/>
    <w:rsid w:val="00B22392"/>
    <w:rsid w:val="00B23CC7"/>
    <w:rsid w:val="00B23DE9"/>
    <w:rsid w:val="00B245BD"/>
    <w:rsid w:val="00B257D2"/>
    <w:rsid w:val="00B2699D"/>
    <w:rsid w:val="00B26E17"/>
    <w:rsid w:val="00B271AE"/>
    <w:rsid w:val="00B30024"/>
    <w:rsid w:val="00B3066A"/>
    <w:rsid w:val="00B35606"/>
    <w:rsid w:val="00B378B7"/>
    <w:rsid w:val="00B37D51"/>
    <w:rsid w:val="00B429CD"/>
    <w:rsid w:val="00B4303F"/>
    <w:rsid w:val="00B4377C"/>
    <w:rsid w:val="00B44536"/>
    <w:rsid w:val="00B4602B"/>
    <w:rsid w:val="00B460FC"/>
    <w:rsid w:val="00B46248"/>
    <w:rsid w:val="00B46655"/>
    <w:rsid w:val="00B4672C"/>
    <w:rsid w:val="00B5092F"/>
    <w:rsid w:val="00B512FF"/>
    <w:rsid w:val="00B523A2"/>
    <w:rsid w:val="00B52966"/>
    <w:rsid w:val="00B52AE9"/>
    <w:rsid w:val="00B52D64"/>
    <w:rsid w:val="00B55397"/>
    <w:rsid w:val="00B55AFC"/>
    <w:rsid w:val="00B572BF"/>
    <w:rsid w:val="00B574E1"/>
    <w:rsid w:val="00B574FF"/>
    <w:rsid w:val="00B602E4"/>
    <w:rsid w:val="00B608F6"/>
    <w:rsid w:val="00B61E26"/>
    <w:rsid w:val="00B6356C"/>
    <w:rsid w:val="00B63DAC"/>
    <w:rsid w:val="00B64527"/>
    <w:rsid w:val="00B656BF"/>
    <w:rsid w:val="00B66A95"/>
    <w:rsid w:val="00B67775"/>
    <w:rsid w:val="00B705D5"/>
    <w:rsid w:val="00B72D64"/>
    <w:rsid w:val="00B73386"/>
    <w:rsid w:val="00B73634"/>
    <w:rsid w:val="00B73D9B"/>
    <w:rsid w:val="00B74A04"/>
    <w:rsid w:val="00B75568"/>
    <w:rsid w:val="00B75C9D"/>
    <w:rsid w:val="00B770FF"/>
    <w:rsid w:val="00B7783F"/>
    <w:rsid w:val="00B77E4D"/>
    <w:rsid w:val="00B80610"/>
    <w:rsid w:val="00B81563"/>
    <w:rsid w:val="00B852AE"/>
    <w:rsid w:val="00B85452"/>
    <w:rsid w:val="00B86865"/>
    <w:rsid w:val="00B86C09"/>
    <w:rsid w:val="00B90006"/>
    <w:rsid w:val="00B91B09"/>
    <w:rsid w:val="00B9244A"/>
    <w:rsid w:val="00B92CB0"/>
    <w:rsid w:val="00B939A3"/>
    <w:rsid w:val="00B94E00"/>
    <w:rsid w:val="00B95F91"/>
    <w:rsid w:val="00B9621F"/>
    <w:rsid w:val="00B96588"/>
    <w:rsid w:val="00B965DE"/>
    <w:rsid w:val="00B9705A"/>
    <w:rsid w:val="00BA000B"/>
    <w:rsid w:val="00BA23DF"/>
    <w:rsid w:val="00BA3C58"/>
    <w:rsid w:val="00BA52EB"/>
    <w:rsid w:val="00BB03F7"/>
    <w:rsid w:val="00BB069D"/>
    <w:rsid w:val="00BB0AD5"/>
    <w:rsid w:val="00BB1FAE"/>
    <w:rsid w:val="00BB349E"/>
    <w:rsid w:val="00BB39B5"/>
    <w:rsid w:val="00BB3CEF"/>
    <w:rsid w:val="00BB7709"/>
    <w:rsid w:val="00BC11D4"/>
    <w:rsid w:val="00BC1BBD"/>
    <w:rsid w:val="00BC270E"/>
    <w:rsid w:val="00BC3792"/>
    <w:rsid w:val="00BC3F9D"/>
    <w:rsid w:val="00BC4558"/>
    <w:rsid w:val="00BC542C"/>
    <w:rsid w:val="00BC5BA4"/>
    <w:rsid w:val="00BC5FD2"/>
    <w:rsid w:val="00BC6218"/>
    <w:rsid w:val="00BC62E3"/>
    <w:rsid w:val="00BC7CC8"/>
    <w:rsid w:val="00BD013B"/>
    <w:rsid w:val="00BD08A1"/>
    <w:rsid w:val="00BD08C5"/>
    <w:rsid w:val="00BD0A60"/>
    <w:rsid w:val="00BD17B4"/>
    <w:rsid w:val="00BD2E4D"/>
    <w:rsid w:val="00BD47E2"/>
    <w:rsid w:val="00BD617E"/>
    <w:rsid w:val="00BD6574"/>
    <w:rsid w:val="00BD7240"/>
    <w:rsid w:val="00BD7481"/>
    <w:rsid w:val="00BE02BB"/>
    <w:rsid w:val="00BE142F"/>
    <w:rsid w:val="00BE3477"/>
    <w:rsid w:val="00BE48A8"/>
    <w:rsid w:val="00BE4B5A"/>
    <w:rsid w:val="00BE593D"/>
    <w:rsid w:val="00BE6989"/>
    <w:rsid w:val="00BE6BA7"/>
    <w:rsid w:val="00BE7422"/>
    <w:rsid w:val="00BF2F73"/>
    <w:rsid w:val="00BF3259"/>
    <w:rsid w:val="00BF32BF"/>
    <w:rsid w:val="00BF554F"/>
    <w:rsid w:val="00BF5865"/>
    <w:rsid w:val="00BF7C24"/>
    <w:rsid w:val="00C01041"/>
    <w:rsid w:val="00C019C4"/>
    <w:rsid w:val="00C03620"/>
    <w:rsid w:val="00C036A7"/>
    <w:rsid w:val="00C0533D"/>
    <w:rsid w:val="00C0743E"/>
    <w:rsid w:val="00C10637"/>
    <w:rsid w:val="00C106B0"/>
    <w:rsid w:val="00C10F05"/>
    <w:rsid w:val="00C13E2C"/>
    <w:rsid w:val="00C13E65"/>
    <w:rsid w:val="00C157B4"/>
    <w:rsid w:val="00C15E85"/>
    <w:rsid w:val="00C161DA"/>
    <w:rsid w:val="00C1791A"/>
    <w:rsid w:val="00C20397"/>
    <w:rsid w:val="00C20FF5"/>
    <w:rsid w:val="00C217F1"/>
    <w:rsid w:val="00C2271D"/>
    <w:rsid w:val="00C23EB9"/>
    <w:rsid w:val="00C24141"/>
    <w:rsid w:val="00C24BF5"/>
    <w:rsid w:val="00C25F09"/>
    <w:rsid w:val="00C2601E"/>
    <w:rsid w:val="00C262BD"/>
    <w:rsid w:val="00C26FEB"/>
    <w:rsid w:val="00C27004"/>
    <w:rsid w:val="00C2703B"/>
    <w:rsid w:val="00C273CC"/>
    <w:rsid w:val="00C30330"/>
    <w:rsid w:val="00C30E5F"/>
    <w:rsid w:val="00C3176C"/>
    <w:rsid w:val="00C31D70"/>
    <w:rsid w:val="00C323BE"/>
    <w:rsid w:val="00C326FB"/>
    <w:rsid w:val="00C3286E"/>
    <w:rsid w:val="00C346A9"/>
    <w:rsid w:val="00C34EF2"/>
    <w:rsid w:val="00C354C1"/>
    <w:rsid w:val="00C36CB0"/>
    <w:rsid w:val="00C443D2"/>
    <w:rsid w:val="00C44438"/>
    <w:rsid w:val="00C46C13"/>
    <w:rsid w:val="00C524B9"/>
    <w:rsid w:val="00C52F54"/>
    <w:rsid w:val="00C53B6C"/>
    <w:rsid w:val="00C53FA1"/>
    <w:rsid w:val="00C55DE0"/>
    <w:rsid w:val="00C6350F"/>
    <w:rsid w:val="00C63D47"/>
    <w:rsid w:val="00C64129"/>
    <w:rsid w:val="00C668A9"/>
    <w:rsid w:val="00C66BB5"/>
    <w:rsid w:val="00C67B46"/>
    <w:rsid w:val="00C72DE6"/>
    <w:rsid w:val="00C73516"/>
    <w:rsid w:val="00C73A4A"/>
    <w:rsid w:val="00C7442A"/>
    <w:rsid w:val="00C75D1A"/>
    <w:rsid w:val="00C81AC5"/>
    <w:rsid w:val="00C81FB2"/>
    <w:rsid w:val="00C82A05"/>
    <w:rsid w:val="00C83D32"/>
    <w:rsid w:val="00C84DBC"/>
    <w:rsid w:val="00C85784"/>
    <w:rsid w:val="00C85D7F"/>
    <w:rsid w:val="00C866CB"/>
    <w:rsid w:val="00C91B70"/>
    <w:rsid w:val="00C91D8C"/>
    <w:rsid w:val="00C9238E"/>
    <w:rsid w:val="00C9357A"/>
    <w:rsid w:val="00C93B8B"/>
    <w:rsid w:val="00C93F8B"/>
    <w:rsid w:val="00C94C55"/>
    <w:rsid w:val="00C94E18"/>
    <w:rsid w:val="00C958F6"/>
    <w:rsid w:val="00C95933"/>
    <w:rsid w:val="00C97243"/>
    <w:rsid w:val="00C97EF6"/>
    <w:rsid w:val="00CA1668"/>
    <w:rsid w:val="00CA18DA"/>
    <w:rsid w:val="00CA25E2"/>
    <w:rsid w:val="00CA2B82"/>
    <w:rsid w:val="00CA2B91"/>
    <w:rsid w:val="00CA310A"/>
    <w:rsid w:val="00CA3D62"/>
    <w:rsid w:val="00CA4B8F"/>
    <w:rsid w:val="00CA4F32"/>
    <w:rsid w:val="00CB0118"/>
    <w:rsid w:val="00CB0F7B"/>
    <w:rsid w:val="00CB2293"/>
    <w:rsid w:val="00CB28AD"/>
    <w:rsid w:val="00CB2EAA"/>
    <w:rsid w:val="00CB5C0F"/>
    <w:rsid w:val="00CB71D8"/>
    <w:rsid w:val="00CC016E"/>
    <w:rsid w:val="00CC02A9"/>
    <w:rsid w:val="00CC073A"/>
    <w:rsid w:val="00CC1213"/>
    <w:rsid w:val="00CC1A65"/>
    <w:rsid w:val="00CC2BB5"/>
    <w:rsid w:val="00CC43F1"/>
    <w:rsid w:val="00CC6E40"/>
    <w:rsid w:val="00CC7353"/>
    <w:rsid w:val="00CD016B"/>
    <w:rsid w:val="00CD1CA8"/>
    <w:rsid w:val="00CD25E3"/>
    <w:rsid w:val="00CD3314"/>
    <w:rsid w:val="00CD3A5E"/>
    <w:rsid w:val="00CD4AFC"/>
    <w:rsid w:val="00CD6BD2"/>
    <w:rsid w:val="00CD7686"/>
    <w:rsid w:val="00CE04DD"/>
    <w:rsid w:val="00CE1141"/>
    <w:rsid w:val="00CE1647"/>
    <w:rsid w:val="00CE2571"/>
    <w:rsid w:val="00CE29ED"/>
    <w:rsid w:val="00CE34EC"/>
    <w:rsid w:val="00CE44F3"/>
    <w:rsid w:val="00CE5B2B"/>
    <w:rsid w:val="00CE5DC2"/>
    <w:rsid w:val="00CE6F77"/>
    <w:rsid w:val="00CE716B"/>
    <w:rsid w:val="00CF0284"/>
    <w:rsid w:val="00CF092E"/>
    <w:rsid w:val="00CF107C"/>
    <w:rsid w:val="00CF33A7"/>
    <w:rsid w:val="00CF3A4A"/>
    <w:rsid w:val="00CF674F"/>
    <w:rsid w:val="00CF7A1B"/>
    <w:rsid w:val="00CF7D2C"/>
    <w:rsid w:val="00CF7EF2"/>
    <w:rsid w:val="00D000C6"/>
    <w:rsid w:val="00D00A38"/>
    <w:rsid w:val="00D01F7E"/>
    <w:rsid w:val="00D031B8"/>
    <w:rsid w:val="00D04629"/>
    <w:rsid w:val="00D04957"/>
    <w:rsid w:val="00D04F58"/>
    <w:rsid w:val="00D05BC1"/>
    <w:rsid w:val="00D05D75"/>
    <w:rsid w:val="00D0641C"/>
    <w:rsid w:val="00D06622"/>
    <w:rsid w:val="00D06D54"/>
    <w:rsid w:val="00D07E89"/>
    <w:rsid w:val="00D1246F"/>
    <w:rsid w:val="00D126C5"/>
    <w:rsid w:val="00D1287F"/>
    <w:rsid w:val="00D134C3"/>
    <w:rsid w:val="00D13545"/>
    <w:rsid w:val="00D14860"/>
    <w:rsid w:val="00D15A23"/>
    <w:rsid w:val="00D17518"/>
    <w:rsid w:val="00D209F9"/>
    <w:rsid w:val="00D20C0D"/>
    <w:rsid w:val="00D20C52"/>
    <w:rsid w:val="00D21503"/>
    <w:rsid w:val="00D21548"/>
    <w:rsid w:val="00D22058"/>
    <w:rsid w:val="00D23251"/>
    <w:rsid w:val="00D23E9B"/>
    <w:rsid w:val="00D24146"/>
    <w:rsid w:val="00D24F85"/>
    <w:rsid w:val="00D25015"/>
    <w:rsid w:val="00D26636"/>
    <w:rsid w:val="00D2776E"/>
    <w:rsid w:val="00D27865"/>
    <w:rsid w:val="00D27E1D"/>
    <w:rsid w:val="00D3030E"/>
    <w:rsid w:val="00D30AE3"/>
    <w:rsid w:val="00D31089"/>
    <w:rsid w:val="00D315F8"/>
    <w:rsid w:val="00D32274"/>
    <w:rsid w:val="00D33598"/>
    <w:rsid w:val="00D33ACE"/>
    <w:rsid w:val="00D33B81"/>
    <w:rsid w:val="00D347DC"/>
    <w:rsid w:val="00D347FD"/>
    <w:rsid w:val="00D348E9"/>
    <w:rsid w:val="00D34CD2"/>
    <w:rsid w:val="00D350A1"/>
    <w:rsid w:val="00D359DB"/>
    <w:rsid w:val="00D368DB"/>
    <w:rsid w:val="00D376B5"/>
    <w:rsid w:val="00D424B4"/>
    <w:rsid w:val="00D42A9D"/>
    <w:rsid w:val="00D42BD6"/>
    <w:rsid w:val="00D43290"/>
    <w:rsid w:val="00D44619"/>
    <w:rsid w:val="00D511C5"/>
    <w:rsid w:val="00D5218A"/>
    <w:rsid w:val="00D52988"/>
    <w:rsid w:val="00D5354E"/>
    <w:rsid w:val="00D54310"/>
    <w:rsid w:val="00D562E3"/>
    <w:rsid w:val="00D5723F"/>
    <w:rsid w:val="00D57448"/>
    <w:rsid w:val="00D62216"/>
    <w:rsid w:val="00D64553"/>
    <w:rsid w:val="00D70ED3"/>
    <w:rsid w:val="00D716BD"/>
    <w:rsid w:val="00D72EC0"/>
    <w:rsid w:val="00D748F2"/>
    <w:rsid w:val="00D75F92"/>
    <w:rsid w:val="00D760EE"/>
    <w:rsid w:val="00D761C2"/>
    <w:rsid w:val="00D778F0"/>
    <w:rsid w:val="00D818A0"/>
    <w:rsid w:val="00D81D4D"/>
    <w:rsid w:val="00D862D8"/>
    <w:rsid w:val="00D865D9"/>
    <w:rsid w:val="00D86EF0"/>
    <w:rsid w:val="00D91278"/>
    <w:rsid w:val="00D921BE"/>
    <w:rsid w:val="00D93B4D"/>
    <w:rsid w:val="00D940FF"/>
    <w:rsid w:val="00D949AE"/>
    <w:rsid w:val="00D94FC8"/>
    <w:rsid w:val="00D94FE3"/>
    <w:rsid w:val="00D97B27"/>
    <w:rsid w:val="00DA062A"/>
    <w:rsid w:val="00DA20D3"/>
    <w:rsid w:val="00DA49A0"/>
    <w:rsid w:val="00DA4BAB"/>
    <w:rsid w:val="00DA568C"/>
    <w:rsid w:val="00DA6300"/>
    <w:rsid w:val="00DB16CF"/>
    <w:rsid w:val="00DB16E2"/>
    <w:rsid w:val="00DB292A"/>
    <w:rsid w:val="00DB2BC6"/>
    <w:rsid w:val="00DB35BB"/>
    <w:rsid w:val="00DB374B"/>
    <w:rsid w:val="00DB3865"/>
    <w:rsid w:val="00DB5447"/>
    <w:rsid w:val="00DB5C47"/>
    <w:rsid w:val="00DB65A3"/>
    <w:rsid w:val="00DB71A7"/>
    <w:rsid w:val="00DC13BC"/>
    <w:rsid w:val="00DC2C41"/>
    <w:rsid w:val="00DC5AFB"/>
    <w:rsid w:val="00DC74D6"/>
    <w:rsid w:val="00DD03BC"/>
    <w:rsid w:val="00DD13EC"/>
    <w:rsid w:val="00DD1542"/>
    <w:rsid w:val="00DD206B"/>
    <w:rsid w:val="00DD63E7"/>
    <w:rsid w:val="00DD6E7A"/>
    <w:rsid w:val="00DD7404"/>
    <w:rsid w:val="00DE02DE"/>
    <w:rsid w:val="00DE1872"/>
    <w:rsid w:val="00DE1BF5"/>
    <w:rsid w:val="00DE317D"/>
    <w:rsid w:val="00DE3966"/>
    <w:rsid w:val="00DE3D31"/>
    <w:rsid w:val="00DE401A"/>
    <w:rsid w:val="00DE44CA"/>
    <w:rsid w:val="00DE5ADA"/>
    <w:rsid w:val="00DE5FB7"/>
    <w:rsid w:val="00DE6792"/>
    <w:rsid w:val="00DF2DDA"/>
    <w:rsid w:val="00DF349A"/>
    <w:rsid w:val="00DF3901"/>
    <w:rsid w:val="00DF5069"/>
    <w:rsid w:val="00DF6E1D"/>
    <w:rsid w:val="00DF7BB4"/>
    <w:rsid w:val="00E00420"/>
    <w:rsid w:val="00E005C7"/>
    <w:rsid w:val="00E00B7C"/>
    <w:rsid w:val="00E02912"/>
    <w:rsid w:val="00E0379F"/>
    <w:rsid w:val="00E05949"/>
    <w:rsid w:val="00E072D6"/>
    <w:rsid w:val="00E11139"/>
    <w:rsid w:val="00E111D2"/>
    <w:rsid w:val="00E1271E"/>
    <w:rsid w:val="00E12C4B"/>
    <w:rsid w:val="00E148F7"/>
    <w:rsid w:val="00E15755"/>
    <w:rsid w:val="00E16730"/>
    <w:rsid w:val="00E177C0"/>
    <w:rsid w:val="00E22D3B"/>
    <w:rsid w:val="00E2355A"/>
    <w:rsid w:val="00E23A37"/>
    <w:rsid w:val="00E32180"/>
    <w:rsid w:val="00E328D5"/>
    <w:rsid w:val="00E33608"/>
    <w:rsid w:val="00E34049"/>
    <w:rsid w:val="00E35457"/>
    <w:rsid w:val="00E370A8"/>
    <w:rsid w:val="00E4043F"/>
    <w:rsid w:val="00E409A9"/>
    <w:rsid w:val="00E4132A"/>
    <w:rsid w:val="00E433D5"/>
    <w:rsid w:val="00E44807"/>
    <w:rsid w:val="00E44BFA"/>
    <w:rsid w:val="00E46EB8"/>
    <w:rsid w:val="00E46F1B"/>
    <w:rsid w:val="00E475F5"/>
    <w:rsid w:val="00E47E52"/>
    <w:rsid w:val="00E506D8"/>
    <w:rsid w:val="00E50B3B"/>
    <w:rsid w:val="00E5114C"/>
    <w:rsid w:val="00E52C02"/>
    <w:rsid w:val="00E530D8"/>
    <w:rsid w:val="00E549E2"/>
    <w:rsid w:val="00E55D8F"/>
    <w:rsid w:val="00E5631E"/>
    <w:rsid w:val="00E565E2"/>
    <w:rsid w:val="00E60203"/>
    <w:rsid w:val="00E606E2"/>
    <w:rsid w:val="00E61759"/>
    <w:rsid w:val="00E62107"/>
    <w:rsid w:val="00E62A99"/>
    <w:rsid w:val="00E63042"/>
    <w:rsid w:val="00E63077"/>
    <w:rsid w:val="00E63430"/>
    <w:rsid w:val="00E63444"/>
    <w:rsid w:val="00E6402C"/>
    <w:rsid w:val="00E642F0"/>
    <w:rsid w:val="00E649FE"/>
    <w:rsid w:val="00E662FD"/>
    <w:rsid w:val="00E70C33"/>
    <w:rsid w:val="00E721EE"/>
    <w:rsid w:val="00E728F0"/>
    <w:rsid w:val="00E745E8"/>
    <w:rsid w:val="00E74EB8"/>
    <w:rsid w:val="00E754D4"/>
    <w:rsid w:val="00E766EE"/>
    <w:rsid w:val="00E76E37"/>
    <w:rsid w:val="00E772AD"/>
    <w:rsid w:val="00E77858"/>
    <w:rsid w:val="00E77E6B"/>
    <w:rsid w:val="00E77EDE"/>
    <w:rsid w:val="00E801E8"/>
    <w:rsid w:val="00E812F8"/>
    <w:rsid w:val="00E81460"/>
    <w:rsid w:val="00E81DC7"/>
    <w:rsid w:val="00E820F4"/>
    <w:rsid w:val="00E83411"/>
    <w:rsid w:val="00E84B7F"/>
    <w:rsid w:val="00E84BB8"/>
    <w:rsid w:val="00E84F30"/>
    <w:rsid w:val="00E85378"/>
    <w:rsid w:val="00E86287"/>
    <w:rsid w:val="00E86BC4"/>
    <w:rsid w:val="00E877B6"/>
    <w:rsid w:val="00E90D0F"/>
    <w:rsid w:val="00E9184C"/>
    <w:rsid w:val="00E91992"/>
    <w:rsid w:val="00E921D1"/>
    <w:rsid w:val="00E93B2D"/>
    <w:rsid w:val="00E9427F"/>
    <w:rsid w:val="00E94DA3"/>
    <w:rsid w:val="00E94F17"/>
    <w:rsid w:val="00E96285"/>
    <w:rsid w:val="00E962FF"/>
    <w:rsid w:val="00E96A4B"/>
    <w:rsid w:val="00E9736F"/>
    <w:rsid w:val="00E97A4B"/>
    <w:rsid w:val="00EA00A9"/>
    <w:rsid w:val="00EA11E5"/>
    <w:rsid w:val="00EA1D5B"/>
    <w:rsid w:val="00EA3207"/>
    <w:rsid w:val="00EA3ECA"/>
    <w:rsid w:val="00EA5769"/>
    <w:rsid w:val="00EA6998"/>
    <w:rsid w:val="00EA6F81"/>
    <w:rsid w:val="00EA733C"/>
    <w:rsid w:val="00EA7ADC"/>
    <w:rsid w:val="00EB1EDB"/>
    <w:rsid w:val="00EB2240"/>
    <w:rsid w:val="00EB2247"/>
    <w:rsid w:val="00EB3BA6"/>
    <w:rsid w:val="00EB4515"/>
    <w:rsid w:val="00EB4CEC"/>
    <w:rsid w:val="00EB5583"/>
    <w:rsid w:val="00EB5A1C"/>
    <w:rsid w:val="00EB67AB"/>
    <w:rsid w:val="00EB6D5A"/>
    <w:rsid w:val="00EB7F9B"/>
    <w:rsid w:val="00EC0B51"/>
    <w:rsid w:val="00EC0BEF"/>
    <w:rsid w:val="00EC150B"/>
    <w:rsid w:val="00EC2755"/>
    <w:rsid w:val="00EC4894"/>
    <w:rsid w:val="00EC5B47"/>
    <w:rsid w:val="00EC625E"/>
    <w:rsid w:val="00EC6368"/>
    <w:rsid w:val="00EC66CD"/>
    <w:rsid w:val="00EC66FA"/>
    <w:rsid w:val="00ED0ACB"/>
    <w:rsid w:val="00ED11BD"/>
    <w:rsid w:val="00ED178A"/>
    <w:rsid w:val="00ED1FA0"/>
    <w:rsid w:val="00ED3012"/>
    <w:rsid w:val="00ED3FAB"/>
    <w:rsid w:val="00ED45C7"/>
    <w:rsid w:val="00ED4EF0"/>
    <w:rsid w:val="00ED6436"/>
    <w:rsid w:val="00ED6665"/>
    <w:rsid w:val="00ED7798"/>
    <w:rsid w:val="00ED7861"/>
    <w:rsid w:val="00ED789A"/>
    <w:rsid w:val="00EE01AF"/>
    <w:rsid w:val="00EE17ED"/>
    <w:rsid w:val="00EE3B98"/>
    <w:rsid w:val="00EE41BB"/>
    <w:rsid w:val="00EF11CA"/>
    <w:rsid w:val="00EF1DAF"/>
    <w:rsid w:val="00EF1F54"/>
    <w:rsid w:val="00EF337F"/>
    <w:rsid w:val="00EF3E5D"/>
    <w:rsid w:val="00EF44B9"/>
    <w:rsid w:val="00EF500E"/>
    <w:rsid w:val="00EF5A75"/>
    <w:rsid w:val="00EF5EF7"/>
    <w:rsid w:val="00EF6F16"/>
    <w:rsid w:val="00F00AE7"/>
    <w:rsid w:val="00F016C1"/>
    <w:rsid w:val="00F01999"/>
    <w:rsid w:val="00F02A03"/>
    <w:rsid w:val="00F0314A"/>
    <w:rsid w:val="00F032C4"/>
    <w:rsid w:val="00F0384D"/>
    <w:rsid w:val="00F045D1"/>
    <w:rsid w:val="00F04897"/>
    <w:rsid w:val="00F048C6"/>
    <w:rsid w:val="00F107AA"/>
    <w:rsid w:val="00F1316E"/>
    <w:rsid w:val="00F139AE"/>
    <w:rsid w:val="00F14761"/>
    <w:rsid w:val="00F1644D"/>
    <w:rsid w:val="00F16A8D"/>
    <w:rsid w:val="00F16BD5"/>
    <w:rsid w:val="00F17889"/>
    <w:rsid w:val="00F17A65"/>
    <w:rsid w:val="00F17F06"/>
    <w:rsid w:val="00F21869"/>
    <w:rsid w:val="00F21DEA"/>
    <w:rsid w:val="00F22328"/>
    <w:rsid w:val="00F23A24"/>
    <w:rsid w:val="00F23EF5"/>
    <w:rsid w:val="00F26225"/>
    <w:rsid w:val="00F263E7"/>
    <w:rsid w:val="00F26499"/>
    <w:rsid w:val="00F26644"/>
    <w:rsid w:val="00F26B31"/>
    <w:rsid w:val="00F279C4"/>
    <w:rsid w:val="00F27BFA"/>
    <w:rsid w:val="00F27CDA"/>
    <w:rsid w:val="00F324DC"/>
    <w:rsid w:val="00F3264C"/>
    <w:rsid w:val="00F32855"/>
    <w:rsid w:val="00F34107"/>
    <w:rsid w:val="00F34F4B"/>
    <w:rsid w:val="00F35F05"/>
    <w:rsid w:val="00F365E7"/>
    <w:rsid w:val="00F365FE"/>
    <w:rsid w:val="00F36924"/>
    <w:rsid w:val="00F36F0C"/>
    <w:rsid w:val="00F37192"/>
    <w:rsid w:val="00F3729E"/>
    <w:rsid w:val="00F37FDB"/>
    <w:rsid w:val="00F40252"/>
    <w:rsid w:val="00F40B3B"/>
    <w:rsid w:val="00F40CF2"/>
    <w:rsid w:val="00F432AE"/>
    <w:rsid w:val="00F446F9"/>
    <w:rsid w:val="00F44DF7"/>
    <w:rsid w:val="00F45659"/>
    <w:rsid w:val="00F467D5"/>
    <w:rsid w:val="00F4699F"/>
    <w:rsid w:val="00F47409"/>
    <w:rsid w:val="00F524F3"/>
    <w:rsid w:val="00F529B3"/>
    <w:rsid w:val="00F53EC9"/>
    <w:rsid w:val="00F54527"/>
    <w:rsid w:val="00F55A42"/>
    <w:rsid w:val="00F577F7"/>
    <w:rsid w:val="00F6035F"/>
    <w:rsid w:val="00F60AA8"/>
    <w:rsid w:val="00F60D2F"/>
    <w:rsid w:val="00F60D37"/>
    <w:rsid w:val="00F6111D"/>
    <w:rsid w:val="00F61331"/>
    <w:rsid w:val="00F636A3"/>
    <w:rsid w:val="00F6377F"/>
    <w:rsid w:val="00F6412A"/>
    <w:rsid w:val="00F6532C"/>
    <w:rsid w:val="00F661B0"/>
    <w:rsid w:val="00F66A4B"/>
    <w:rsid w:val="00F679FF"/>
    <w:rsid w:val="00F71011"/>
    <w:rsid w:val="00F71417"/>
    <w:rsid w:val="00F72CF2"/>
    <w:rsid w:val="00F72FDB"/>
    <w:rsid w:val="00F7330A"/>
    <w:rsid w:val="00F7368A"/>
    <w:rsid w:val="00F73B71"/>
    <w:rsid w:val="00F73CB7"/>
    <w:rsid w:val="00F7748A"/>
    <w:rsid w:val="00F80F5F"/>
    <w:rsid w:val="00F8152C"/>
    <w:rsid w:val="00F818F3"/>
    <w:rsid w:val="00F81EA0"/>
    <w:rsid w:val="00F81F96"/>
    <w:rsid w:val="00F824D6"/>
    <w:rsid w:val="00F82577"/>
    <w:rsid w:val="00F84737"/>
    <w:rsid w:val="00F8484E"/>
    <w:rsid w:val="00F84936"/>
    <w:rsid w:val="00F851B7"/>
    <w:rsid w:val="00F85204"/>
    <w:rsid w:val="00F852A0"/>
    <w:rsid w:val="00F85969"/>
    <w:rsid w:val="00F85F3E"/>
    <w:rsid w:val="00F86712"/>
    <w:rsid w:val="00F928B1"/>
    <w:rsid w:val="00F92ECB"/>
    <w:rsid w:val="00F92F32"/>
    <w:rsid w:val="00F9476B"/>
    <w:rsid w:val="00F94B84"/>
    <w:rsid w:val="00F97169"/>
    <w:rsid w:val="00FA2F71"/>
    <w:rsid w:val="00FA4CAD"/>
    <w:rsid w:val="00FA4EF5"/>
    <w:rsid w:val="00FA5991"/>
    <w:rsid w:val="00FA5C32"/>
    <w:rsid w:val="00FA6426"/>
    <w:rsid w:val="00FA729E"/>
    <w:rsid w:val="00FA778E"/>
    <w:rsid w:val="00FA7B88"/>
    <w:rsid w:val="00FA7DD4"/>
    <w:rsid w:val="00FB0026"/>
    <w:rsid w:val="00FB28A7"/>
    <w:rsid w:val="00FB3087"/>
    <w:rsid w:val="00FB31E0"/>
    <w:rsid w:val="00FB3F5F"/>
    <w:rsid w:val="00FB3F84"/>
    <w:rsid w:val="00FB4682"/>
    <w:rsid w:val="00FB46D5"/>
    <w:rsid w:val="00FB49CD"/>
    <w:rsid w:val="00FB6114"/>
    <w:rsid w:val="00FB6716"/>
    <w:rsid w:val="00FB7579"/>
    <w:rsid w:val="00FB76A0"/>
    <w:rsid w:val="00FC0B85"/>
    <w:rsid w:val="00FC0F03"/>
    <w:rsid w:val="00FC2B57"/>
    <w:rsid w:val="00FC3CE5"/>
    <w:rsid w:val="00FC3EF4"/>
    <w:rsid w:val="00FC4AD9"/>
    <w:rsid w:val="00FC70D6"/>
    <w:rsid w:val="00FD02EC"/>
    <w:rsid w:val="00FD0BB7"/>
    <w:rsid w:val="00FD1288"/>
    <w:rsid w:val="00FD37E9"/>
    <w:rsid w:val="00FD3D2F"/>
    <w:rsid w:val="00FD563A"/>
    <w:rsid w:val="00FD7015"/>
    <w:rsid w:val="00FD7462"/>
    <w:rsid w:val="00FD791C"/>
    <w:rsid w:val="00FD7FD3"/>
    <w:rsid w:val="00FE0009"/>
    <w:rsid w:val="00FE1543"/>
    <w:rsid w:val="00FE35C8"/>
    <w:rsid w:val="00FE3D8B"/>
    <w:rsid w:val="00FE4560"/>
    <w:rsid w:val="00FE5826"/>
    <w:rsid w:val="00FE5AEA"/>
    <w:rsid w:val="00FF04E5"/>
    <w:rsid w:val="00FF0692"/>
    <w:rsid w:val="00FF159E"/>
    <w:rsid w:val="00FF194A"/>
    <w:rsid w:val="00FF2881"/>
    <w:rsid w:val="00FF2E90"/>
    <w:rsid w:val="00FF3987"/>
    <w:rsid w:val="00FF3BE7"/>
    <w:rsid w:val="00FF45F1"/>
    <w:rsid w:val="00FF53D6"/>
    <w:rsid w:val="00FF5A33"/>
    <w:rsid w:val="00FF617C"/>
    <w:rsid w:val="00FF68CC"/>
    <w:rsid w:val="00FF6A82"/>
    <w:rsid w:val="00FF6BDF"/>
    <w:rsid w:val="00FF7749"/>
    <w:rsid w:val="06064A2E"/>
    <w:rsid w:val="11642561"/>
    <w:rsid w:val="141B7721"/>
    <w:rsid w:val="29716AB7"/>
    <w:rsid w:val="30967E8E"/>
    <w:rsid w:val="5098285F"/>
    <w:rsid w:val="561A582A"/>
    <w:rsid w:val="573F07EA"/>
    <w:rsid w:val="6D81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F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B5F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5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0B5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0B5FA6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0B5FA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B5FA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B5F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369</Words>
  <Characters>2104</Characters>
  <Application>Microsoft Office Word</Application>
  <DocSecurity>0</DocSecurity>
  <Lines>17</Lines>
  <Paragraphs>4</Paragraphs>
  <ScaleCrop>false</ScaleCrop>
  <Company>XiTongTianDi.Com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刘鹏&gt;</cp:lastModifiedBy>
  <cp:revision>4</cp:revision>
  <cp:lastPrinted>2018-03-16T03:57:00Z</cp:lastPrinted>
  <dcterms:created xsi:type="dcterms:W3CDTF">2018-04-11T03:29:00Z</dcterms:created>
  <dcterms:modified xsi:type="dcterms:W3CDTF">2018-08-22T08:30:00Z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