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实物资产受让申请书</w:t>
      </w:r>
    </w:p>
    <w:p>
      <w:pPr>
        <w:spacing w:line="360" w:lineRule="auto"/>
        <w:jc w:val="center"/>
        <w:rPr>
          <w:rFonts w:ascii="仿宋" w:hAnsi="仿宋" w:eastAsia="仿宋" w:cs="仿宋"/>
          <w:b/>
          <w:bCs/>
          <w:sz w:val="24"/>
        </w:rPr>
      </w:pPr>
      <w:r>
        <w:rPr>
          <w:rFonts w:hint="eastAsia" w:ascii="仿宋" w:hAnsi="仿宋" w:eastAsia="仿宋" w:cs="仿宋"/>
          <w:b/>
          <w:bCs/>
          <w:sz w:val="24"/>
        </w:rPr>
        <w:t>（只适用于机动车类项目）</w:t>
      </w:r>
    </w:p>
    <w:p>
      <w:pPr>
        <w:pStyle w:val="2"/>
        <w:ind w:firstLine="440" w:firstLineChars="200"/>
        <w:rPr>
          <w:rFonts w:ascii="仿宋" w:hAnsi="仿宋" w:eastAsia="仿宋" w:cs="仿宋"/>
          <w:spacing w:val="-10"/>
          <w:sz w:val="24"/>
        </w:rPr>
      </w:pPr>
      <w:r>
        <w:rPr>
          <w:rFonts w:hint="eastAsia" w:ascii="仿宋" w:hAnsi="仿宋" w:eastAsia="仿宋" w:cs="仿宋"/>
          <w:spacing w:val="-10"/>
          <w:sz w:val="24"/>
        </w:rPr>
        <w:t>我方就</w:t>
      </w:r>
      <w:r>
        <w:rPr>
          <w:rFonts w:hint="eastAsia" w:cs="仿宋" w:asciiTheme="minorEastAsia" w:hAnsiTheme="minorEastAsia" w:eastAsiaTheme="minorEastAsia"/>
          <w:spacing w:val="-10"/>
          <w:sz w:val="30"/>
          <w:szCs w:val="30"/>
          <w:u w:val="single"/>
        </w:rPr>
        <w:t>_</w:t>
      </w:r>
      <w:r>
        <w:rPr>
          <w:rFonts w:hint="eastAsia" w:asciiTheme="minorEastAsia" w:hAnsiTheme="minorEastAsia" w:eastAsiaTheme="minorEastAsia"/>
          <w:color w:val="000000"/>
          <w:sz w:val="30"/>
          <w:szCs w:val="30"/>
          <w:u w:val="single"/>
        </w:rPr>
        <w:t xml:space="preserve"> </w:t>
      </w:r>
      <w:r>
        <w:rPr>
          <w:rFonts w:hint="eastAsia" w:asciiTheme="minorEastAsia" w:hAnsiTheme="minorEastAsia" w:eastAsiaTheme="minorEastAsia"/>
          <w:color w:val="000000"/>
          <w:sz w:val="30"/>
          <w:szCs w:val="30"/>
          <w:u w:val="single"/>
          <w:lang w:val="en-US" w:eastAsia="zh-CN"/>
        </w:rPr>
        <w:t xml:space="preserve">                 </w:t>
      </w:r>
      <w:r>
        <w:rPr>
          <w:rFonts w:hint="eastAsia" w:cs="仿宋" w:asciiTheme="minorEastAsia" w:hAnsiTheme="minorEastAsia" w:eastAsiaTheme="minorEastAsia"/>
          <w:spacing w:val="-10"/>
          <w:sz w:val="30"/>
          <w:szCs w:val="30"/>
          <w:u w:val="single"/>
        </w:rPr>
        <w:t>_</w:t>
      </w:r>
      <w:r>
        <w:rPr>
          <w:rFonts w:hint="eastAsia" w:ascii="仿宋" w:hAnsi="仿宋" w:eastAsia="仿宋" w:cs="仿宋"/>
          <w:spacing w:val="-10"/>
          <w:sz w:val="24"/>
        </w:rPr>
        <w:t>项目提出受让申请，并依照公开、公平、公正、诚信的原则作出如下承诺：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1、我方申请受让本项目，并接受本项目</w:t>
      </w:r>
      <w:r>
        <w:rPr>
          <w:rFonts w:hint="eastAsia" w:ascii="仿宋" w:hAnsi="仿宋" w:eastAsia="仿宋" w:cs="仿宋"/>
          <w:b/>
          <w:bCs/>
          <w:sz w:val="24"/>
        </w:rPr>
        <w:t>网络公告</w:t>
      </w:r>
      <w:r>
        <w:rPr>
          <w:rFonts w:hint="eastAsia" w:ascii="仿宋" w:hAnsi="仿宋" w:eastAsia="仿宋" w:cs="仿宋"/>
          <w:sz w:val="24"/>
        </w:rPr>
        <w:t>所载的全部内容，对标的进行实地勘验，对标的的竞价方式、实际情况以及存在的瑕疵充分了解并予以确认，因标的瑕疵产生的相关后果我方自行承担。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2、本次受让是我方真实意愿表示，所提交材料及受让申请的有关内容不存在虚假记载、误导性陈述或重大遗漏，我方对材料的真实性、合法性、完整性、准确性、有效性承担相应的法律责任。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3、我方已认真考虑了标的市场、政策以及其他不可预计的各项风险因素，愿意承担可能存在的一切交易风险。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4、我方保证遵守法律法规规定和产权交易市场的相关规则，按照公告约定及我方承诺履行义务。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5、认可并将按照《内蒙古产权交易中心有限责任公司经纪业务收费办法》的标准足额支付给贵中心交易服务费。</w:t>
      </w:r>
    </w:p>
    <w:p>
      <w:pPr>
        <w:spacing w:line="360" w:lineRule="auto"/>
        <w:ind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6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420" w:lineRule="exact"/>
        <w:ind w:firstLine="480" w:firstLineChars="200"/>
        <w:rPr>
          <w:rFonts w:ascii="仿宋" w:hAnsi="仿宋" w:eastAsia="仿宋" w:cs="仿宋"/>
          <w:kern w:val="0"/>
          <w:sz w:val="24"/>
        </w:rPr>
      </w:pPr>
      <w:r>
        <w:rPr>
          <w:rFonts w:hint="eastAsia" w:ascii="仿宋" w:hAnsi="仿宋" w:eastAsia="仿宋" w:cs="仿宋"/>
          <w:sz w:val="24"/>
        </w:rPr>
        <w:t>7、我方认可并接受公告中“保证金及处置”约定的相关内容。</w:t>
      </w:r>
    </w:p>
    <w:p>
      <w:pPr>
        <w:spacing w:line="420" w:lineRule="exact"/>
        <w:ind w:firstLine="482" w:firstLineChars="200"/>
        <w:rPr>
          <w:rFonts w:ascii="仿宋" w:hAnsi="仿宋" w:eastAsia="仿宋" w:cs="仿宋"/>
          <w:b/>
          <w:bCs/>
          <w:kern w:val="0"/>
          <w:sz w:val="24"/>
        </w:rPr>
      </w:pPr>
      <w:r>
        <w:rPr>
          <w:rFonts w:hint="eastAsia" w:ascii="仿宋" w:hAnsi="仿宋" w:eastAsia="仿宋" w:cs="仿宋"/>
          <w:b/>
          <w:bCs/>
          <w:kern w:val="0"/>
          <w:sz w:val="24"/>
        </w:rPr>
        <w:t>本项目公告内容及网络动态报价流程我方已全部知悉并接受，对按照流程操作后所产生的一切内容及后果均同意和认可，对我方具有法律约束力。我方保证遵守以上承诺，如违反上述承诺或有违规行为，给交易相关方造成损失的，我方愿意承担法律责任及相应的经济赔偿责任。</w:t>
      </w:r>
    </w:p>
    <w:tbl>
      <w:tblPr>
        <w:tblStyle w:val="7"/>
        <w:tblW w:w="9678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6"/>
        <w:gridCol w:w="928"/>
        <w:gridCol w:w="706"/>
        <w:gridCol w:w="590"/>
        <w:gridCol w:w="832"/>
        <w:gridCol w:w="142"/>
        <w:gridCol w:w="1345"/>
        <w:gridCol w:w="1215"/>
        <w:gridCol w:w="1994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意向受让方姓名</w:t>
            </w:r>
          </w:p>
        </w:tc>
        <w:tc>
          <w:tcPr>
            <w:tcW w:w="163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eastAsia="宋体"/>
                <w:color w:val="000000"/>
                <w:sz w:val="13"/>
                <w:szCs w:val="13"/>
              </w:rPr>
            </w:pPr>
          </w:p>
        </w:tc>
        <w:tc>
          <w:tcPr>
            <w:tcW w:w="1422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手机号码</w:t>
            </w:r>
          </w:p>
        </w:tc>
        <w:tc>
          <w:tcPr>
            <w:tcW w:w="4696" w:type="dxa"/>
            <w:gridSpan w:val="4"/>
            <w:tcBorders>
              <w:left w:val="single" w:color="auto" w:sz="4" w:space="0"/>
            </w:tcBorders>
            <w:vAlign w:val="center"/>
          </w:tcPr>
          <w:tbl>
            <w:tblPr>
              <w:tblStyle w:val="7"/>
              <w:tblpPr w:leftFromText="180" w:rightFromText="180" w:vertAnchor="text" w:horzAnchor="margin" w:tblpY="26"/>
              <w:tblOverlap w:val="never"/>
              <w:tblW w:w="3124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  <w:gridCol w:w="28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3" w:hRule="exact"/>
              </w:trPr>
              <w:tc>
                <w:tcPr>
                  <w:tcW w:w="284" w:type="dxa"/>
                  <w:tcBorders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jc w:val="center"/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rPr>
                      <w:rFonts w:ascii="宋体" w:hAnsi="宋体" w:eastAsia="宋体"/>
                      <w:color w:val="000000"/>
                      <w:sz w:val="13"/>
                      <w:szCs w:val="13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  <w:righ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  <w:tc>
                <w:tcPr>
                  <w:tcW w:w="284" w:type="dxa"/>
                  <w:tcBorders>
                    <w:left w:val="single" w:color="auto" w:sz="4" w:space="0"/>
                  </w:tcBorders>
                  <w:shd w:val="clear" w:color="auto" w:fill="D9D9D9"/>
                </w:tcPr>
                <w:p>
                  <w:pPr>
                    <w:jc w:val="center"/>
                    <w:rPr>
                      <w:rFonts w:ascii="宋体" w:hAnsi="宋体"/>
                      <w:color w:val="000000"/>
                      <w:sz w:val="13"/>
                      <w:szCs w:val="13"/>
                      <w:shd w:val="pct10" w:color="auto" w:fill="FFFFFF"/>
                    </w:rPr>
                  </w:pPr>
                </w:p>
              </w:tc>
            </w:tr>
          </w:tbl>
          <w:p>
            <w:pPr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exact"/>
          <w:jc w:val="center"/>
        </w:trPr>
        <w:tc>
          <w:tcPr>
            <w:tcW w:w="1926" w:type="dxa"/>
            <w:vAlign w:val="center"/>
          </w:tcPr>
          <w:p>
            <w:pPr>
              <w:jc w:val="center"/>
              <w:rPr>
                <w:rFonts w:ascii="宋体" w:hAnsi="宋体"/>
                <w:b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b/>
                <w:color w:val="000000"/>
                <w:sz w:val="13"/>
                <w:szCs w:val="13"/>
              </w:rPr>
              <w:t>身份证号码</w:t>
            </w:r>
          </w:p>
        </w:tc>
        <w:tc>
          <w:tcPr>
            <w:tcW w:w="7752" w:type="dxa"/>
            <w:gridSpan w:val="8"/>
            <w:vAlign w:val="center"/>
          </w:tcPr>
          <w:tbl>
            <w:tblPr>
              <w:tblStyle w:val="7"/>
              <w:tblpPr w:leftFromText="180" w:rightFromText="180" w:vertAnchor="text" w:horzAnchor="margin" w:tblpY="-291"/>
              <w:tblOverlap w:val="never"/>
              <w:tblW w:w="4381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43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  <w:gridCol w:w="243"/>
              <w:gridCol w:w="243"/>
              <w:gridCol w:w="244"/>
              <w:gridCol w:w="243"/>
              <w:gridCol w:w="244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51" w:hRule="atLeast"/>
              </w:trPr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FFFFFF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3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  <w:tc>
                <w:tcPr>
                  <w:tcW w:w="244" w:type="dxa"/>
                  <w:shd w:val="clear" w:color="auto" w:fill="D9D9D9"/>
                </w:tcPr>
                <w:p>
                  <w:pPr>
                    <w:spacing w:line="360" w:lineRule="auto"/>
                    <w:rPr>
                      <w:rFonts w:ascii="宋体" w:hAnsi="宋体"/>
                      <w:sz w:val="13"/>
                      <w:szCs w:val="13"/>
                    </w:rPr>
                  </w:pPr>
                </w:p>
              </w:tc>
            </w:tr>
          </w:tbl>
          <w:p>
            <w:pPr>
              <w:jc w:val="center"/>
              <w:rPr>
                <w:rFonts w:ascii="宋体" w:hAnsi="宋体"/>
                <w:color w:val="00000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1926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授权委托</w:t>
            </w:r>
          </w:p>
        </w:tc>
        <w:tc>
          <w:tcPr>
            <w:tcW w:w="928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受托人</w:t>
            </w:r>
          </w:p>
        </w:tc>
        <w:tc>
          <w:tcPr>
            <w:tcW w:w="129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974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联系电话</w:t>
            </w:r>
          </w:p>
        </w:tc>
        <w:tc>
          <w:tcPr>
            <w:tcW w:w="134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</w:p>
        </w:tc>
        <w:tc>
          <w:tcPr>
            <w:tcW w:w="121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>身份证号码</w:t>
            </w:r>
          </w:p>
        </w:tc>
        <w:tc>
          <w:tcPr>
            <w:tcW w:w="1994" w:type="dxa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1" w:hRule="atLeast"/>
          <w:jc w:val="center"/>
        </w:trPr>
        <w:tc>
          <w:tcPr>
            <w:tcW w:w="1926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</w:p>
        </w:tc>
        <w:tc>
          <w:tcPr>
            <w:tcW w:w="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授权范围及期限</w:t>
            </w:r>
          </w:p>
        </w:tc>
        <w:tc>
          <w:tcPr>
            <w:tcW w:w="682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递送与受让事宜相关的一切法律文件及相关资料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>□</w:t>
            </w:r>
            <w:r>
              <w:rPr>
                <w:rFonts w:ascii="宋体" w:hAnsi="宋体" w:cs="宋体"/>
                <w:color w:val="000000"/>
                <w:kern w:val="0"/>
                <w:sz w:val="13"/>
                <w:szCs w:val="13"/>
                <w:lang w:val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签署与受让相关的一切法律文件、合同等</w:t>
            </w:r>
            <w:r>
              <w:rPr>
                <w:rFonts w:ascii="宋体" w:hAnsi="宋体" w:cs="宋体"/>
                <w:color w:val="000000"/>
                <w:sz w:val="13"/>
                <w:szCs w:val="13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 xml:space="preserve">          </w:t>
            </w:r>
            <w:r>
              <w:rPr>
                <w:rFonts w:hint="eastAsia" w:ascii="宋体" w:hAnsi="宋体"/>
                <w:color w:val="000000"/>
                <w:kern w:val="0"/>
                <w:sz w:val="13"/>
                <w:szCs w:val="13"/>
                <w:lang w:val="zh-CN"/>
              </w:rPr>
              <w:t xml:space="preserve">□ </w:t>
            </w:r>
            <w:r>
              <w:rPr>
                <w:rFonts w:hint="eastAsia" w:ascii="宋体" w:hAnsi="宋体" w:cs="宋体"/>
                <w:color w:val="000000"/>
                <w:sz w:val="13"/>
                <w:szCs w:val="13"/>
              </w:rPr>
              <w:t>代为办理网络竞价的相关事宜等</w:t>
            </w:r>
          </w:p>
          <w:p>
            <w:pPr>
              <w:ind w:firstLine="195" w:firstLineChars="150"/>
              <w:rPr>
                <w:rFonts w:ascii="宋体" w:hAnsi="宋体"/>
                <w:color w:val="00000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本人承诺以上行为均为本人意愿，如有任何法律风险均自行承担。</w:t>
            </w:r>
          </w:p>
          <w:p>
            <w:pPr>
              <w:widowControl/>
              <w:jc w:val="center"/>
              <w:rPr>
                <w:rFonts w:ascii="宋体" w:hAnsi="宋体"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color w:val="000000"/>
                <w:sz w:val="13"/>
                <w:szCs w:val="13"/>
              </w:rPr>
              <w:t>委托期限：         年    月    日至     年    月 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9" w:hRule="atLeast"/>
          <w:jc w:val="center"/>
        </w:trPr>
        <w:tc>
          <w:tcPr>
            <w:tcW w:w="9678" w:type="dxa"/>
            <w:gridSpan w:val="9"/>
            <w:tcBorders>
              <w:top w:val="single" w:color="auto" w:sz="4" w:space="0"/>
            </w:tcBorders>
            <w:vAlign w:val="center"/>
          </w:tcPr>
          <w:p>
            <w:pPr>
              <w:widowControl/>
              <w:ind w:left="429" w:hanging="429" w:hangingChars="330"/>
              <w:rPr>
                <w:rFonts w:ascii="宋体" w:hAnsi="宋体"/>
                <w:kern w:val="0"/>
                <w:sz w:val="13"/>
                <w:szCs w:val="13"/>
              </w:rPr>
            </w:pPr>
          </w:p>
          <w:p>
            <w:pPr>
              <w:widowControl/>
              <w:ind w:left="429" w:hanging="429" w:hangingChars="330"/>
              <w:rPr>
                <w:rFonts w:ascii="宋体" w:hAnsi="宋体" w:cs="宋体"/>
                <w:bCs/>
                <w:kern w:val="0"/>
                <w:sz w:val="13"/>
                <w:szCs w:val="13"/>
              </w:rPr>
            </w:pPr>
            <w:r>
              <w:rPr>
                <w:rFonts w:hint="eastAsia" w:ascii="宋体" w:hAnsi="宋体"/>
                <w:kern w:val="0"/>
                <w:sz w:val="13"/>
                <w:szCs w:val="13"/>
              </w:rPr>
              <w:t>意向受让方</w:t>
            </w: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（签字、手印）：            </w:t>
            </w:r>
          </w:p>
          <w:p>
            <w:pPr>
              <w:widowControl/>
              <w:ind w:left="429" w:hanging="429" w:hangingChars="330"/>
              <w:rPr>
                <w:rFonts w:ascii="宋体" w:hAnsi="宋体" w:cs="宋体"/>
                <w:bCs/>
                <w:kern w:val="0"/>
                <w:sz w:val="24"/>
              </w:rPr>
            </w:pPr>
            <w:r>
              <w:rPr>
                <w:rFonts w:hint="eastAsia" w:ascii="宋体" w:hAnsi="宋体" w:cs="宋体"/>
                <w:bCs/>
                <w:kern w:val="0"/>
                <w:sz w:val="13"/>
                <w:szCs w:val="13"/>
              </w:rPr>
              <w:t xml:space="preserve">    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2018年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cs="宋体"/>
                <w:bCs/>
                <w:kern w:val="0"/>
                <w:sz w:val="24"/>
              </w:rPr>
              <w:t>月</w:t>
            </w:r>
            <w:r>
              <w:rPr>
                <w:rFonts w:hint="eastAsia" w:ascii="宋体" w:hAnsi="宋体" w:cs="宋体"/>
                <w:bCs/>
                <w:kern w:val="0"/>
                <w:sz w:val="24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 w:cs="宋体"/>
                <w:bCs/>
                <w:kern w:val="0"/>
                <w:sz w:val="24"/>
              </w:rPr>
              <w:t>日</w:t>
            </w:r>
          </w:p>
          <w:p>
            <w:pPr>
              <w:widowControl/>
              <w:ind w:left="429" w:hanging="429" w:hangingChars="330"/>
              <w:rPr>
                <w:rFonts w:ascii="宋体" w:hAnsi="宋体"/>
                <w:kern w:val="0"/>
                <w:sz w:val="13"/>
                <w:szCs w:val="13"/>
              </w:rPr>
            </w:pPr>
          </w:p>
        </w:tc>
      </w:tr>
    </w:tbl>
    <w:p>
      <w:pPr>
        <w:spacing w:line="420" w:lineRule="exact"/>
        <w:ind w:firstLine="480" w:firstLineChars="200"/>
        <w:rPr>
          <w:rFonts w:ascii="仿宋" w:hAnsi="仿宋" w:eastAsia="仿宋" w:cs="仿宋"/>
          <w:kern w:val="0"/>
          <w:sz w:val="24"/>
        </w:rPr>
      </w:pPr>
    </w:p>
    <w:p/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A3D97"/>
    <w:rsid w:val="00056C2D"/>
    <w:rsid w:val="000D32E0"/>
    <w:rsid w:val="000F504C"/>
    <w:rsid w:val="0014187C"/>
    <w:rsid w:val="002653DF"/>
    <w:rsid w:val="00280507"/>
    <w:rsid w:val="00302878"/>
    <w:rsid w:val="00402EFA"/>
    <w:rsid w:val="004123A4"/>
    <w:rsid w:val="00480A79"/>
    <w:rsid w:val="004F3327"/>
    <w:rsid w:val="005907FE"/>
    <w:rsid w:val="005C2227"/>
    <w:rsid w:val="005D0D77"/>
    <w:rsid w:val="00611471"/>
    <w:rsid w:val="00637DEE"/>
    <w:rsid w:val="007A7FC7"/>
    <w:rsid w:val="007C3AE6"/>
    <w:rsid w:val="007D04AF"/>
    <w:rsid w:val="007F0F43"/>
    <w:rsid w:val="008D7D9E"/>
    <w:rsid w:val="009247E5"/>
    <w:rsid w:val="00951B79"/>
    <w:rsid w:val="00962A1C"/>
    <w:rsid w:val="009A02A0"/>
    <w:rsid w:val="00B653A7"/>
    <w:rsid w:val="00BA3D97"/>
    <w:rsid w:val="00C07E9A"/>
    <w:rsid w:val="00C25C66"/>
    <w:rsid w:val="00D634A0"/>
    <w:rsid w:val="00DD13FA"/>
    <w:rsid w:val="00EF10A7"/>
    <w:rsid w:val="00F172B8"/>
    <w:rsid w:val="00F501CD"/>
    <w:rsid w:val="00FF0304"/>
    <w:rsid w:val="027D3D3E"/>
    <w:rsid w:val="1C1F3C70"/>
    <w:rsid w:val="3E706498"/>
    <w:rsid w:val="43E24928"/>
    <w:rsid w:val="54BD3A4F"/>
    <w:rsid w:val="54F318D8"/>
    <w:rsid w:val="62FF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6"/>
    <w:link w:val="4"/>
    <w:uiPriority w:val="0"/>
    <w:rPr>
      <w:kern w:val="2"/>
      <w:sz w:val="18"/>
      <w:szCs w:val="18"/>
    </w:rPr>
  </w:style>
  <w:style w:type="character" w:customStyle="1" w:styleId="10">
    <w:name w:val="批注框文本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160</Words>
  <Characters>914</Characters>
  <Lines>7</Lines>
  <Paragraphs>2</Paragraphs>
  <TotalTime>54</TotalTime>
  <ScaleCrop>false</ScaleCrop>
  <LinksUpToDate>false</LinksUpToDate>
  <CharactersWithSpaces>1072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晋莉</cp:lastModifiedBy>
  <cp:lastPrinted>2018-06-25T06:24:00Z</cp:lastPrinted>
  <dcterms:modified xsi:type="dcterms:W3CDTF">2018-10-19T06:58:02Z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