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 w:eastAsia="宋体" w:cs="Arial"/>
          <w:kern w:val="0"/>
          <w:sz w:val="32"/>
          <w:szCs w:val="28"/>
          <w:shd w:val="clear" w:color="auto" w:fill="FFFFFF"/>
        </w:rPr>
        <w:t> </w:t>
      </w:r>
      <w:r>
        <w:rPr>
          <w:rFonts w:hint="eastAsia" w:ascii="宋体" w:hAnsi="宋体"/>
          <w:b/>
          <w:sz w:val="32"/>
          <w:szCs w:val="28"/>
        </w:rPr>
        <w:t>竞价授权书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  <w:lang w:val="en-US" w:eastAsia="zh-CN"/>
        </w:rPr>
        <w:t xml:space="preserve">          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 </w:t>
      </w:r>
    </w:p>
    <w:tbl>
      <w:tblPr>
        <w:tblStyle w:val="14"/>
        <w:tblW w:w="87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（此处盖公司公章）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供应商详细通讯地址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 （电子邮箱）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before="49"/>
        <w:jc w:val="left"/>
        <w:rPr>
          <w:rFonts w:ascii="宋体" w:hAnsi="宋体" w:eastAsia="宋体" w:cs="Arial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64441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0FEE103A"/>
    <w:rsid w:val="2F5A077C"/>
    <w:rsid w:val="32607A69"/>
    <w:rsid w:val="7E581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2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5">
    <w:name w:val="标题 2 Char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Char"/>
    <w:basedOn w:val="11"/>
    <w:link w:val="8"/>
    <w:qFormat/>
    <w:uiPriority w:val="0"/>
    <w:rPr>
      <w:sz w:val="18"/>
      <w:szCs w:val="18"/>
    </w:rPr>
  </w:style>
  <w:style w:type="character" w:customStyle="1" w:styleId="17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8">
    <w:name w:val="纯文本 Char"/>
    <w:basedOn w:val="11"/>
    <w:link w:val="5"/>
    <w:qFormat/>
    <w:uiPriority w:val="0"/>
    <w:rPr>
      <w:rFonts w:ascii="宋体" w:hAnsi="Courier New" w:cs="Courier New"/>
      <w:szCs w:val="21"/>
    </w:rPr>
  </w:style>
  <w:style w:type="character" w:customStyle="1" w:styleId="19">
    <w:name w:val="日期 Char"/>
    <w:basedOn w:val="11"/>
    <w:link w:val="6"/>
    <w:qFormat/>
    <w:uiPriority w:val="0"/>
    <w:rPr>
      <w:rFonts w:ascii="宋体" w:hAnsi="Courier New" w:cs="Courier New"/>
      <w:szCs w:val="21"/>
    </w:rPr>
  </w:style>
  <w:style w:type="character" w:customStyle="1" w:styleId="20">
    <w:name w:val="日期 Char1"/>
    <w:basedOn w:val="11"/>
    <w:semiHidden/>
    <w:qFormat/>
    <w:uiPriority w:val="99"/>
  </w:style>
  <w:style w:type="character" w:customStyle="1" w:styleId="21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正文文本缩进 Char"/>
    <w:basedOn w:val="11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3">
    <w:name w:val="正文文本 Char"/>
    <w:basedOn w:val="11"/>
    <w:link w:val="3"/>
    <w:qFormat/>
    <w:uiPriority w:val="0"/>
    <w:rPr>
      <w:rFonts w:ascii="Times New Roman" w:hAnsi="Times New Roman"/>
      <w:szCs w:val="24"/>
    </w:rPr>
  </w:style>
  <w:style w:type="character" w:customStyle="1" w:styleId="24">
    <w:name w:val="标题 Char1"/>
    <w:basedOn w:val="11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5">
    <w:name w:val="标题 Char"/>
    <w:basedOn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6">
    <w:name w:val="正文文本缩进 Char1"/>
    <w:basedOn w:val="11"/>
    <w:semiHidden/>
    <w:qFormat/>
    <w:uiPriority w:val="99"/>
  </w:style>
  <w:style w:type="character" w:customStyle="1" w:styleId="27">
    <w:name w:val="正文文本 Char1"/>
    <w:basedOn w:val="11"/>
    <w:semiHidden/>
    <w:qFormat/>
    <w:uiPriority w:val="99"/>
  </w:style>
  <w:style w:type="paragraph" w:customStyle="1" w:styleId="28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E1970D-779C-4057-9487-FE4E93C08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318</Characters>
  <Lines>2</Lines>
  <Paragraphs>1</Paragraphs>
  <TotalTime>482</TotalTime>
  <ScaleCrop>false</ScaleCrop>
  <LinksUpToDate>false</LinksUpToDate>
  <CharactersWithSpaces>372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杨艳</cp:lastModifiedBy>
  <dcterms:modified xsi:type="dcterms:W3CDTF">2019-12-20T06:33:40Z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