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196" w:type="dxa"/>
        <w:tblInd w:w="-4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883"/>
        <w:gridCol w:w="525"/>
        <w:gridCol w:w="487"/>
        <w:gridCol w:w="3231"/>
        <w:gridCol w:w="1973"/>
        <w:gridCol w:w="151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报价表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项号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5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val="en-US" w:eastAsia="zh-CN"/>
              </w:rPr>
              <w:t>技术参数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要求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报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价（元）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医用一次性口罩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5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符合国家发布（YY/T0969-2013)标准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7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总报价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951" w:firstLineChars="14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供货时间：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6521"/>
              </w:tabs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以报价最低确定成交供应商，报价出现相同的，按供货时间优先确定合作供应商。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3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</w:t>
            </w: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年     月     日                                                                                                   </w:t>
            </w:r>
          </w:p>
        </w:tc>
      </w:tr>
    </w:tbl>
    <w:p>
      <w:pPr>
        <w:spacing w:line="580" w:lineRule="exact"/>
        <w:jc w:val="left"/>
        <w:rPr>
          <w:rFonts w:ascii="Times New Roman" w:hAnsi="Times New Roman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00CC9"/>
    <w:rsid w:val="00387253"/>
    <w:rsid w:val="00556874"/>
    <w:rsid w:val="00A33ADF"/>
    <w:rsid w:val="00D64C09"/>
    <w:rsid w:val="00F434A8"/>
    <w:rsid w:val="05976565"/>
    <w:rsid w:val="08D57254"/>
    <w:rsid w:val="0C470BF1"/>
    <w:rsid w:val="0D2D5308"/>
    <w:rsid w:val="15CA56D1"/>
    <w:rsid w:val="1E660A1D"/>
    <w:rsid w:val="200939A7"/>
    <w:rsid w:val="207E2965"/>
    <w:rsid w:val="246A0677"/>
    <w:rsid w:val="24981A67"/>
    <w:rsid w:val="2B95465F"/>
    <w:rsid w:val="2C854051"/>
    <w:rsid w:val="3A040E37"/>
    <w:rsid w:val="3B7106A8"/>
    <w:rsid w:val="3B9828B0"/>
    <w:rsid w:val="45167200"/>
    <w:rsid w:val="47E56210"/>
    <w:rsid w:val="480F502D"/>
    <w:rsid w:val="4E36061D"/>
    <w:rsid w:val="55815880"/>
    <w:rsid w:val="59B00CC9"/>
    <w:rsid w:val="5E255F4E"/>
    <w:rsid w:val="5F507082"/>
    <w:rsid w:val="61F16275"/>
    <w:rsid w:val="6AEE6DAA"/>
    <w:rsid w:val="6E0445C2"/>
    <w:rsid w:val="6E3F1630"/>
    <w:rsid w:val="733B087E"/>
    <w:rsid w:val="77781A37"/>
    <w:rsid w:val="782330A7"/>
    <w:rsid w:val="79D52357"/>
    <w:rsid w:val="7AB0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3">
    <w:name w:val="Normal Indent"/>
    <w:basedOn w:val="1"/>
    <w:qFormat/>
    <w:uiPriority w:val="99"/>
    <w:pPr>
      <w:ind w:firstLine="420"/>
    </w:pPr>
    <w:rPr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Char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1162</Words>
  <Characters>1315</Characters>
  <Lines>6</Lines>
  <Paragraphs>1</Paragraphs>
  <TotalTime>2</TotalTime>
  <ScaleCrop>false</ScaleCrop>
  <LinksUpToDate>false</LinksUpToDate>
  <CharactersWithSpaces>1446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2019-10-26T08:18:00Z</dcterms:created>
  <dc:creator>Lenovo</dc:creator>
  <cp:lastModifiedBy>覃夕蕾</cp:lastModifiedBy>
  <dcterms:modified xsi:type="dcterms:W3CDTF">2020-03-17T08:48:24Z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