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39" w:rsidRDefault="00425D39" w:rsidP="00425D39">
      <w:pPr>
        <w:spacing w:line="360" w:lineRule="auto"/>
        <w:ind w:firstLineChars="200" w:firstLine="482"/>
      </w:pPr>
      <w:r>
        <w:rPr>
          <w:rFonts w:hint="eastAsia"/>
          <w:b/>
          <w:sz w:val="24"/>
        </w:rPr>
        <w:t>谈判前</w:t>
      </w:r>
      <w:r>
        <w:rPr>
          <w:b/>
          <w:sz w:val="24"/>
        </w:rPr>
        <w:t>检测内容及要求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44"/>
        <w:gridCol w:w="1134"/>
        <w:gridCol w:w="667"/>
        <w:gridCol w:w="1417"/>
        <w:gridCol w:w="1701"/>
        <w:gridCol w:w="832"/>
        <w:gridCol w:w="1276"/>
        <w:gridCol w:w="1134"/>
        <w:gridCol w:w="850"/>
      </w:tblGrid>
      <w:tr w:rsidR="00493A86" w:rsidTr="001A0BD6">
        <w:trPr>
          <w:trHeight w:val="701"/>
          <w:jc w:val="center"/>
        </w:trPr>
        <w:tc>
          <w:tcPr>
            <w:tcW w:w="567" w:type="dxa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844" w:type="dxa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应用类型</w:t>
            </w:r>
          </w:p>
        </w:tc>
        <w:tc>
          <w:tcPr>
            <w:tcW w:w="1134" w:type="dxa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灯具类型</w:t>
            </w:r>
          </w:p>
        </w:tc>
        <w:tc>
          <w:tcPr>
            <w:tcW w:w="667" w:type="dxa"/>
            <w:vAlign w:val="center"/>
          </w:tcPr>
          <w:p w:rsidR="00493A86" w:rsidRDefault="00493A86" w:rsidP="001A0BD6">
            <w:pPr>
              <w:widowControl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灯具编号</w:t>
            </w:r>
          </w:p>
        </w:tc>
        <w:tc>
          <w:tcPr>
            <w:tcW w:w="3118" w:type="dxa"/>
            <w:gridSpan w:val="2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效果检测项</w:t>
            </w:r>
          </w:p>
        </w:tc>
        <w:tc>
          <w:tcPr>
            <w:tcW w:w="2108" w:type="dxa"/>
            <w:gridSpan w:val="2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光学检测项</w:t>
            </w:r>
          </w:p>
        </w:tc>
        <w:tc>
          <w:tcPr>
            <w:tcW w:w="1984" w:type="dxa"/>
            <w:gridSpan w:val="2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控制检测项</w:t>
            </w:r>
          </w:p>
        </w:tc>
      </w:tr>
      <w:tr w:rsidR="00493A86" w:rsidTr="001A0BD6">
        <w:trPr>
          <w:trHeight w:val="340"/>
          <w:jc w:val="center"/>
        </w:trPr>
        <w:tc>
          <w:tcPr>
            <w:tcW w:w="567" w:type="dxa"/>
            <w:vMerge w:val="restart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1</w:t>
            </w:r>
          </w:p>
        </w:tc>
        <w:tc>
          <w:tcPr>
            <w:tcW w:w="844" w:type="dxa"/>
            <w:vMerge w:val="restart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自发光类</w:t>
            </w:r>
          </w:p>
        </w:tc>
        <w:tc>
          <w:tcPr>
            <w:tcW w:w="1134" w:type="dxa"/>
            <w:vMerge w:val="restart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8W线性轮廓灯</w:t>
            </w:r>
          </w:p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（3000K）渐变</w:t>
            </w:r>
          </w:p>
        </w:tc>
        <w:tc>
          <w:tcPr>
            <w:tcW w:w="667" w:type="dxa"/>
            <w:vMerge w:val="restart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L6</w:t>
            </w:r>
          </w:p>
        </w:tc>
        <w:tc>
          <w:tcPr>
            <w:tcW w:w="1417" w:type="dxa"/>
            <w:vAlign w:val="center"/>
          </w:tcPr>
          <w:p w:rsidR="00493A86" w:rsidRDefault="00493A86" w:rsidP="001A0BD6">
            <w:pPr>
              <w:jc w:val="center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平均亮度</w:t>
            </w:r>
          </w:p>
        </w:tc>
        <w:tc>
          <w:tcPr>
            <w:tcW w:w="1701" w:type="dxa"/>
            <w:vAlign w:val="center"/>
          </w:tcPr>
          <w:p w:rsidR="00493A86" w:rsidRDefault="00493A86" w:rsidP="001A0BD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2400-5000cd/㎡</w:t>
            </w:r>
          </w:p>
        </w:tc>
        <w:tc>
          <w:tcPr>
            <w:tcW w:w="832" w:type="dxa"/>
            <w:vMerge w:val="restart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功率</w:t>
            </w:r>
          </w:p>
        </w:tc>
        <w:tc>
          <w:tcPr>
            <w:tcW w:w="1276" w:type="dxa"/>
            <w:vMerge w:val="restart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上限8.8W</w:t>
            </w:r>
          </w:p>
        </w:tc>
        <w:tc>
          <w:tcPr>
            <w:tcW w:w="1134" w:type="dxa"/>
            <w:vMerge w:val="restart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控制协议、控制段数、灰度级别</w:t>
            </w:r>
          </w:p>
        </w:tc>
        <w:tc>
          <w:tcPr>
            <w:tcW w:w="850" w:type="dxa"/>
            <w:vMerge w:val="restart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符合技术文件要求</w:t>
            </w:r>
          </w:p>
        </w:tc>
      </w:tr>
      <w:tr w:rsidR="00493A86" w:rsidTr="001A0BD6">
        <w:trPr>
          <w:trHeight w:val="340"/>
          <w:jc w:val="center"/>
        </w:trPr>
        <w:tc>
          <w:tcPr>
            <w:tcW w:w="567" w:type="dxa"/>
            <w:vMerge/>
            <w:vAlign w:val="center"/>
          </w:tcPr>
          <w:p w:rsidR="00493A86" w:rsidRDefault="00493A86" w:rsidP="001A0BD6">
            <w:pPr>
              <w:widowControl/>
              <w:jc w:val="left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844" w:type="dxa"/>
            <w:vMerge/>
            <w:vAlign w:val="center"/>
          </w:tcPr>
          <w:p w:rsidR="00493A86" w:rsidRDefault="00493A86" w:rsidP="001A0BD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93A86" w:rsidRDefault="00493A86" w:rsidP="001A0BD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67" w:type="dxa"/>
            <w:vMerge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最小亮度</w:t>
            </w:r>
          </w:p>
        </w:tc>
        <w:tc>
          <w:tcPr>
            <w:tcW w:w="1701" w:type="dxa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≥400cd/㎡</w:t>
            </w:r>
          </w:p>
        </w:tc>
        <w:tc>
          <w:tcPr>
            <w:tcW w:w="832" w:type="dxa"/>
            <w:vMerge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0" w:type="dxa"/>
            <w:vMerge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493A86" w:rsidTr="001A0BD6">
        <w:trPr>
          <w:trHeight w:val="340"/>
          <w:jc w:val="center"/>
        </w:trPr>
        <w:tc>
          <w:tcPr>
            <w:tcW w:w="567" w:type="dxa"/>
            <w:vMerge/>
            <w:vAlign w:val="center"/>
          </w:tcPr>
          <w:p w:rsidR="00493A86" w:rsidRDefault="00493A86" w:rsidP="001A0BD6">
            <w:pPr>
              <w:widowControl/>
              <w:jc w:val="left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844" w:type="dxa"/>
            <w:vMerge/>
            <w:vAlign w:val="center"/>
          </w:tcPr>
          <w:p w:rsidR="00493A86" w:rsidRDefault="00493A86" w:rsidP="001A0BD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93A86" w:rsidRDefault="00493A86" w:rsidP="001A0BD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67" w:type="dxa"/>
            <w:vMerge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最大亮度</w:t>
            </w:r>
          </w:p>
        </w:tc>
        <w:tc>
          <w:tcPr>
            <w:tcW w:w="1701" w:type="dxa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≤6000cd/㎡</w:t>
            </w:r>
          </w:p>
        </w:tc>
        <w:tc>
          <w:tcPr>
            <w:tcW w:w="832" w:type="dxa"/>
            <w:vMerge w:val="restart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色温</w:t>
            </w:r>
          </w:p>
        </w:tc>
        <w:tc>
          <w:tcPr>
            <w:tcW w:w="1276" w:type="dxa"/>
            <w:vMerge w:val="restart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3000K±100K</w:t>
            </w:r>
          </w:p>
        </w:tc>
        <w:tc>
          <w:tcPr>
            <w:tcW w:w="1134" w:type="dxa"/>
            <w:vMerge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0" w:type="dxa"/>
            <w:vMerge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493A86" w:rsidTr="001A0BD6">
        <w:trPr>
          <w:trHeight w:val="340"/>
          <w:jc w:val="center"/>
        </w:trPr>
        <w:tc>
          <w:tcPr>
            <w:tcW w:w="567" w:type="dxa"/>
            <w:vMerge/>
            <w:vAlign w:val="center"/>
          </w:tcPr>
          <w:p w:rsidR="00493A86" w:rsidRDefault="00493A86" w:rsidP="001A0BD6">
            <w:pPr>
              <w:widowControl/>
              <w:jc w:val="left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844" w:type="dxa"/>
            <w:vMerge/>
            <w:vAlign w:val="center"/>
          </w:tcPr>
          <w:p w:rsidR="00493A86" w:rsidRDefault="00493A86" w:rsidP="001A0BD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93A86" w:rsidRDefault="00493A86" w:rsidP="001A0BD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67" w:type="dxa"/>
            <w:vMerge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均匀度</w:t>
            </w:r>
          </w:p>
        </w:tc>
        <w:tc>
          <w:tcPr>
            <w:tcW w:w="1701" w:type="dxa"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≥0.16</w:t>
            </w:r>
          </w:p>
        </w:tc>
        <w:tc>
          <w:tcPr>
            <w:tcW w:w="832" w:type="dxa"/>
            <w:vMerge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0" w:type="dxa"/>
            <w:vMerge/>
          </w:tcPr>
          <w:p w:rsidR="00493A86" w:rsidRDefault="00493A86" w:rsidP="001A0B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:rsidR="00C2071F" w:rsidRDefault="00C2071F"/>
    <w:sectPr w:rsidR="00C2071F" w:rsidSect="00C2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5D39"/>
    <w:rsid w:val="00183523"/>
    <w:rsid w:val="00382454"/>
    <w:rsid w:val="00425D39"/>
    <w:rsid w:val="00493A86"/>
    <w:rsid w:val="00671BCD"/>
    <w:rsid w:val="00C2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2020-08-06T03:03:00Z</dcterms:created>
  <dcterms:modified xsi:type="dcterms:W3CDTF">2020-08-06T08:03:00Z</dcterms:modified>
</cp:coreProperties>
</file>