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328" w:rsidRDefault="00CD7CFB">
      <w:r>
        <w:rPr>
          <w:rFonts w:hint="eastAsia"/>
        </w:rPr>
        <w:t>附件：</w:t>
      </w:r>
    </w:p>
    <w:p w:rsidR="00943328" w:rsidRDefault="00CD7CFB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装运</w:t>
      </w:r>
      <w:r>
        <w:rPr>
          <w:rFonts w:hint="eastAsia"/>
          <w:sz w:val="36"/>
          <w:szCs w:val="36"/>
        </w:rPr>
        <w:t>安全协议书</w:t>
      </w:r>
    </w:p>
    <w:p w:rsidR="00943328" w:rsidRDefault="00CD7CFB">
      <w:r>
        <w:rPr>
          <w:rFonts w:hint="eastAsia"/>
        </w:rPr>
        <w:t> </w:t>
      </w:r>
    </w:p>
    <w:p w:rsidR="00943328" w:rsidRDefault="00CD7CF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为加强</w:t>
      </w:r>
      <w:r>
        <w:rPr>
          <w:rFonts w:hint="eastAsia"/>
          <w:sz w:val="28"/>
          <w:szCs w:val="28"/>
        </w:rPr>
        <w:t>废</w:t>
      </w:r>
      <w:r w:rsidR="007A7FBF">
        <w:rPr>
          <w:rFonts w:hint="eastAsia"/>
          <w:sz w:val="28"/>
          <w:szCs w:val="28"/>
        </w:rPr>
        <w:t>矿物油</w:t>
      </w:r>
      <w:r>
        <w:rPr>
          <w:rFonts w:hint="eastAsia"/>
          <w:sz w:val="28"/>
          <w:szCs w:val="28"/>
        </w:rPr>
        <w:t>在装运过程中</w:t>
      </w:r>
      <w:r>
        <w:rPr>
          <w:rFonts w:hint="eastAsia"/>
          <w:sz w:val="28"/>
          <w:szCs w:val="28"/>
        </w:rPr>
        <w:t>的安全管理，经甲、乙双方协商同意，特制定本</w:t>
      </w:r>
      <w:r>
        <w:rPr>
          <w:rFonts w:hint="eastAsia"/>
          <w:sz w:val="28"/>
          <w:szCs w:val="28"/>
        </w:rPr>
        <w:t>装运</w:t>
      </w:r>
      <w:r>
        <w:rPr>
          <w:rFonts w:hint="eastAsia"/>
          <w:sz w:val="28"/>
          <w:szCs w:val="28"/>
        </w:rPr>
        <w:t>安全协议</w:t>
      </w:r>
      <w:r>
        <w:rPr>
          <w:rFonts w:hint="eastAsia"/>
          <w:sz w:val="28"/>
          <w:szCs w:val="28"/>
        </w:rPr>
        <w:t>。</w:t>
      </w:r>
    </w:p>
    <w:p w:rsidR="00943328" w:rsidRDefault="00CD7CF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一、</w:t>
      </w:r>
      <w:r>
        <w:rPr>
          <w:rFonts w:hint="eastAsia"/>
          <w:sz w:val="28"/>
          <w:szCs w:val="28"/>
        </w:rPr>
        <w:t>甲方应承担的安全责任：</w:t>
      </w:r>
    </w:p>
    <w:p w:rsidR="00943328" w:rsidRDefault="00CD7CFB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、甲方对乙方</w:t>
      </w:r>
      <w:r>
        <w:rPr>
          <w:rFonts w:hint="eastAsia"/>
          <w:sz w:val="28"/>
          <w:szCs w:val="28"/>
        </w:rPr>
        <w:t>废</w:t>
      </w:r>
      <w:r w:rsidR="007A7FBF">
        <w:rPr>
          <w:rFonts w:hint="eastAsia"/>
          <w:sz w:val="28"/>
          <w:szCs w:val="28"/>
        </w:rPr>
        <w:t>矿物油</w:t>
      </w:r>
      <w:r>
        <w:rPr>
          <w:rFonts w:hint="eastAsia"/>
          <w:sz w:val="28"/>
          <w:szCs w:val="28"/>
        </w:rPr>
        <w:t>装运过程的</w:t>
      </w:r>
      <w:r>
        <w:rPr>
          <w:rFonts w:hint="eastAsia"/>
          <w:sz w:val="28"/>
          <w:szCs w:val="28"/>
        </w:rPr>
        <w:t>安全，应负指导、检查的责任</w:t>
      </w:r>
      <w:r>
        <w:rPr>
          <w:rFonts w:hint="eastAsia"/>
          <w:sz w:val="28"/>
          <w:szCs w:val="28"/>
        </w:rPr>
        <w:t>，运输过程仅指甲方废</w:t>
      </w:r>
      <w:r w:rsidR="007A7FBF">
        <w:rPr>
          <w:rFonts w:hint="eastAsia"/>
          <w:sz w:val="28"/>
          <w:szCs w:val="28"/>
        </w:rPr>
        <w:t>矿物油</w:t>
      </w:r>
      <w:r>
        <w:rPr>
          <w:rFonts w:hint="eastAsia"/>
          <w:sz w:val="28"/>
          <w:szCs w:val="28"/>
        </w:rPr>
        <w:t>装车地点到矿区大门</w:t>
      </w:r>
      <w:r>
        <w:rPr>
          <w:rFonts w:hint="eastAsia"/>
          <w:sz w:val="28"/>
          <w:szCs w:val="28"/>
        </w:rPr>
        <w:t>。</w:t>
      </w:r>
    </w:p>
    <w:p w:rsidR="00943328" w:rsidRDefault="00CD7CFB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、甲方对乙方进场的</w:t>
      </w:r>
      <w:r>
        <w:rPr>
          <w:rFonts w:hint="eastAsia"/>
          <w:sz w:val="28"/>
          <w:szCs w:val="28"/>
        </w:rPr>
        <w:t>装车、运输</w:t>
      </w:r>
      <w:r>
        <w:rPr>
          <w:rFonts w:hint="eastAsia"/>
          <w:sz w:val="28"/>
          <w:szCs w:val="28"/>
        </w:rPr>
        <w:t>人员，必须进行</w:t>
      </w:r>
      <w:r>
        <w:rPr>
          <w:rFonts w:hint="eastAsia"/>
          <w:sz w:val="28"/>
          <w:szCs w:val="28"/>
        </w:rPr>
        <w:t>作业前的</w:t>
      </w:r>
      <w:r>
        <w:rPr>
          <w:rFonts w:hint="eastAsia"/>
          <w:sz w:val="28"/>
          <w:szCs w:val="28"/>
        </w:rPr>
        <w:t>安全教育。</w:t>
      </w:r>
      <w:r>
        <w:rPr>
          <w:rFonts w:hint="eastAsia"/>
          <w:sz w:val="28"/>
          <w:szCs w:val="28"/>
        </w:rPr>
        <w:t> </w:t>
      </w:r>
    </w:p>
    <w:p w:rsidR="00943328" w:rsidRDefault="00CD7CF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、甲方有权制止</w:t>
      </w:r>
      <w:r>
        <w:rPr>
          <w:rFonts w:hint="eastAsia"/>
          <w:sz w:val="28"/>
          <w:szCs w:val="28"/>
        </w:rPr>
        <w:t>乙方在装运过程中的</w:t>
      </w:r>
      <w:r>
        <w:rPr>
          <w:rFonts w:hint="eastAsia"/>
          <w:sz w:val="28"/>
          <w:szCs w:val="28"/>
        </w:rPr>
        <w:t>违章作业，</w:t>
      </w:r>
      <w:r>
        <w:rPr>
          <w:rFonts w:hint="eastAsia"/>
          <w:sz w:val="28"/>
          <w:szCs w:val="28"/>
        </w:rPr>
        <w:t>对</w:t>
      </w:r>
      <w:r>
        <w:rPr>
          <w:rFonts w:hint="eastAsia"/>
          <w:sz w:val="28"/>
          <w:szCs w:val="28"/>
        </w:rPr>
        <w:t>不</w:t>
      </w:r>
      <w:r>
        <w:rPr>
          <w:rFonts w:hint="eastAsia"/>
          <w:sz w:val="28"/>
          <w:szCs w:val="28"/>
        </w:rPr>
        <w:t>采纳现场</w:t>
      </w:r>
      <w:r>
        <w:rPr>
          <w:rFonts w:hint="eastAsia"/>
          <w:sz w:val="28"/>
          <w:szCs w:val="28"/>
        </w:rPr>
        <w:t>安全指挥的人员</w:t>
      </w:r>
      <w:r>
        <w:rPr>
          <w:rFonts w:hint="eastAsia"/>
          <w:sz w:val="28"/>
          <w:szCs w:val="28"/>
        </w:rPr>
        <w:t>责令其停止作业，视情况给予乙方</w:t>
      </w:r>
      <w:r>
        <w:rPr>
          <w:rFonts w:hint="eastAsia"/>
          <w:sz w:val="28"/>
          <w:szCs w:val="28"/>
        </w:rPr>
        <w:t>300</w:t>
      </w:r>
      <w:r>
        <w:rPr>
          <w:rFonts w:hint="eastAsia"/>
          <w:sz w:val="28"/>
          <w:szCs w:val="28"/>
        </w:rPr>
        <w:t>元至</w:t>
      </w:r>
      <w:r>
        <w:rPr>
          <w:rFonts w:hint="eastAsia"/>
          <w:sz w:val="28"/>
          <w:szCs w:val="28"/>
        </w:rPr>
        <w:t>500</w:t>
      </w:r>
      <w:r>
        <w:rPr>
          <w:rFonts w:hint="eastAsia"/>
          <w:sz w:val="28"/>
          <w:szCs w:val="28"/>
        </w:rPr>
        <w:t>元的</w:t>
      </w:r>
      <w:r>
        <w:rPr>
          <w:rFonts w:hint="eastAsia"/>
          <w:sz w:val="28"/>
          <w:szCs w:val="28"/>
        </w:rPr>
        <w:t>罚款。</w:t>
      </w:r>
    </w:p>
    <w:p w:rsidR="00943328" w:rsidRDefault="00CD7CF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  <w:r>
        <w:rPr>
          <w:rFonts w:hint="eastAsia"/>
          <w:sz w:val="28"/>
          <w:szCs w:val="28"/>
        </w:rPr>
        <w:t>乙方应承担的安全责任</w:t>
      </w:r>
    </w:p>
    <w:p w:rsidR="00943328" w:rsidRDefault="00CD7CFB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、乙方</w:t>
      </w:r>
      <w:r>
        <w:rPr>
          <w:rFonts w:hint="eastAsia"/>
          <w:sz w:val="28"/>
          <w:szCs w:val="28"/>
        </w:rPr>
        <w:t>须</w:t>
      </w:r>
      <w:r>
        <w:rPr>
          <w:rFonts w:hint="eastAsia"/>
          <w:sz w:val="28"/>
          <w:szCs w:val="28"/>
        </w:rPr>
        <w:t>严格执行甲方有关安全的规定、制度。</w:t>
      </w:r>
    </w:p>
    <w:p w:rsidR="00943328" w:rsidRDefault="00CD7CFB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乙方装运甲方废</w:t>
      </w:r>
      <w:r w:rsidR="007A7FBF">
        <w:rPr>
          <w:rFonts w:hint="eastAsia"/>
          <w:sz w:val="28"/>
          <w:szCs w:val="28"/>
        </w:rPr>
        <w:t>矿物油</w:t>
      </w:r>
      <w:r>
        <w:rPr>
          <w:rFonts w:hint="eastAsia"/>
          <w:sz w:val="28"/>
          <w:szCs w:val="28"/>
        </w:rPr>
        <w:t>前，须向甲方提供合法、有效的</w:t>
      </w:r>
      <w:r>
        <w:rPr>
          <w:rFonts w:asciiTheme="minorEastAsia" w:hAnsiTheme="minorEastAsia" w:hint="eastAsia"/>
          <w:sz w:val="28"/>
          <w:szCs w:val="28"/>
        </w:rPr>
        <w:t>《</w:t>
      </w:r>
      <w:r>
        <w:rPr>
          <w:rFonts w:ascii="宋体" w:hint="eastAsia"/>
          <w:sz w:val="28"/>
          <w:szCs w:val="28"/>
        </w:rPr>
        <w:t>危险废物转移联单</w:t>
      </w:r>
      <w:r>
        <w:rPr>
          <w:rFonts w:asciiTheme="minorEastAsia" w:hAnsiTheme="minorEastAsia" w:hint="eastAsia"/>
          <w:sz w:val="28"/>
          <w:szCs w:val="28"/>
        </w:rPr>
        <w:t>》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943328" w:rsidRDefault="00CD7CFB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、乙方</w:t>
      </w:r>
      <w:r>
        <w:rPr>
          <w:rFonts w:ascii="宋体" w:hint="eastAsia"/>
          <w:sz w:val="28"/>
          <w:szCs w:val="28"/>
        </w:rPr>
        <w:t>运输</w:t>
      </w:r>
      <w:r>
        <w:rPr>
          <w:rFonts w:ascii="宋体" w:hint="eastAsia"/>
          <w:sz w:val="28"/>
          <w:szCs w:val="28"/>
        </w:rPr>
        <w:t>车辆须具备道路危险货物运输资质</w:t>
      </w:r>
      <w:r>
        <w:rPr>
          <w:rFonts w:ascii="宋体" w:hint="eastAsia"/>
          <w:sz w:val="28"/>
          <w:szCs w:val="28"/>
        </w:rPr>
        <w:t>，</w:t>
      </w:r>
      <w:r>
        <w:rPr>
          <w:rFonts w:ascii="宋体" w:hint="eastAsia"/>
          <w:sz w:val="28"/>
          <w:szCs w:val="28"/>
        </w:rPr>
        <w:t>不得超载</w:t>
      </w:r>
      <w:r>
        <w:rPr>
          <w:rFonts w:ascii="宋体" w:hint="eastAsia"/>
          <w:sz w:val="28"/>
          <w:szCs w:val="28"/>
        </w:rPr>
        <w:t>运输，并</w:t>
      </w:r>
      <w:r>
        <w:rPr>
          <w:rFonts w:ascii="宋体" w:hint="eastAsia"/>
          <w:sz w:val="28"/>
          <w:szCs w:val="28"/>
        </w:rPr>
        <w:t>保证运输车辆的使用安全，配备必要的安全设施。安全自保、责任自负。若出现安全意外，</w:t>
      </w:r>
      <w:r>
        <w:rPr>
          <w:rFonts w:ascii="宋体" w:hint="eastAsia"/>
          <w:sz w:val="28"/>
          <w:szCs w:val="28"/>
        </w:rPr>
        <w:t>乙方</w:t>
      </w:r>
      <w:r>
        <w:rPr>
          <w:rFonts w:ascii="宋体" w:hint="eastAsia"/>
          <w:sz w:val="28"/>
          <w:szCs w:val="28"/>
        </w:rPr>
        <w:t>承担一切责任</w:t>
      </w:r>
      <w:r>
        <w:rPr>
          <w:rFonts w:ascii="宋体" w:hint="eastAsia"/>
          <w:sz w:val="28"/>
          <w:szCs w:val="28"/>
        </w:rPr>
        <w:t>。</w:t>
      </w:r>
    </w:p>
    <w:p w:rsidR="00943328" w:rsidRDefault="00CD7CFB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乙方对废</w:t>
      </w:r>
      <w:r w:rsidR="007A7FBF">
        <w:rPr>
          <w:rFonts w:hint="eastAsia"/>
          <w:sz w:val="28"/>
          <w:szCs w:val="28"/>
        </w:rPr>
        <w:t>矿物油</w:t>
      </w:r>
      <w:r>
        <w:rPr>
          <w:rFonts w:hint="eastAsia"/>
          <w:sz w:val="28"/>
          <w:szCs w:val="28"/>
        </w:rPr>
        <w:t>装运的各环节遵守</w:t>
      </w:r>
      <w:r>
        <w:rPr>
          <w:rFonts w:hint="eastAsia"/>
          <w:sz w:val="28"/>
          <w:szCs w:val="28"/>
        </w:rPr>
        <w:t>安全防范措施，</w:t>
      </w:r>
      <w:r>
        <w:rPr>
          <w:rFonts w:hint="eastAsia"/>
          <w:sz w:val="28"/>
          <w:szCs w:val="28"/>
        </w:rPr>
        <w:t>包括人员、设备安全，承担因此产生的一切风险责任</w:t>
      </w:r>
      <w:r>
        <w:rPr>
          <w:rFonts w:hint="eastAsia"/>
          <w:sz w:val="28"/>
          <w:szCs w:val="28"/>
        </w:rPr>
        <w:t>。</w:t>
      </w:r>
    </w:p>
    <w:p w:rsidR="00943328" w:rsidRDefault="00CD7CFB">
      <w:pPr>
        <w:snapToGrid w:val="0"/>
        <w:spacing w:line="360" w:lineRule="auto"/>
        <w:ind w:firstLineChars="200" w:firstLine="560"/>
        <w:jc w:val="left"/>
        <w:rPr>
          <w:rFonts w:ascii="宋体"/>
          <w:sz w:val="28"/>
          <w:szCs w:val="28"/>
        </w:rPr>
      </w:pPr>
      <w:r>
        <w:rPr>
          <w:rFonts w:hint="eastAsia"/>
          <w:sz w:val="28"/>
          <w:szCs w:val="28"/>
        </w:rPr>
        <w:t> </w:t>
      </w:r>
      <w:r>
        <w:rPr>
          <w:rFonts w:ascii="宋体" w:hint="eastAsia"/>
          <w:sz w:val="28"/>
          <w:szCs w:val="28"/>
        </w:rPr>
        <w:t>本</w:t>
      </w:r>
      <w:r>
        <w:rPr>
          <w:rFonts w:ascii="宋体" w:hint="eastAsia"/>
          <w:sz w:val="28"/>
          <w:szCs w:val="28"/>
        </w:rPr>
        <w:t>协议</w:t>
      </w:r>
      <w:r>
        <w:rPr>
          <w:rFonts w:ascii="宋体" w:hint="eastAsia"/>
          <w:sz w:val="28"/>
          <w:szCs w:val="28"/>
        </w:rPr>
        <w:t>正本二份，甲乙双方各执一份；副本三份，甲方二份，</w:t>
      </w:r>
      <w:r>
        <w:rPr>
          <w:rFonts w:ascii="宋体" w:hint="eastAsia"/>
          <w:sz w:val="28"/>
          <w:szCs w:val="28"/>
        </w:rPr>
        <w:lastRenderedPageBreak/>
        <w:t>乙方一份。</w:t>
      </w:r>
    </w:p>
    <w:p w:rsidR="00943328" w:rsidRDefault="00943328">
      <w:pPr>
        <w:rPr>
          <w:sz w:val="28"/>
          <w:szCs w:val="28"/>
        </w:rPr>
      </w:pPr>
    </w:p>
    <w:p w:rsidR="00943328" w:rsidRDefault="00CD7CFB" w:rsidP="007A7FBF">
      <w:pPr>
        <w:spacing w:line="360" w:lineRule="auto"/>
        <w:ind w:leftChars="177" w:left="372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hint="eastAsia"/>
          <w:sz w:val="28"/>
          <w:szCs w:val="28"/>
        </w:rPr>
        <w:t>甲方单位及公章：</w:t>
      </w:r>
      <w:r>
        <w:rPr>
          <w:rFonts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 xml:space="preserve">         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乙方单位及公章：</w:t>
      </w:r>
    </w:p>
    <w:p w:rsidR="00943328" w:rsidRDefault="00943328">
      <w:pPr>
        <w:rPr>
          <w:sz w:val="28"/>
          <w:szCs w:val="28"/>
        </w:rPr>
      </w:pPr>
    </w:p>
    <w:p w:rsidR="00943328" w:rsidRDefault="00943328">
      <w:pPr>
        <w:rPr>
          <w:sz w:val="28"/>
          <w:szCs w:val="28"/>
        </w:rPr>
      </w:pPr>
    </w:p>
    <w:p w:rsidR="00943328" w:rsidRDefault="00CD7CFB" w:rsidP="007A7FBF">
      <w:pPr>
        <w:spacing w:line="360" w:lineRule="auto"/>
        <w:ind w:leftChars="177" w:left="372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hint="eastAsia"/>
          <w:sz w:val="28"/>
          <w:szCs w:val="28"/>
        </w:rPr>
        <w:t>法定代表人或委托人：</w:t>
      </w:r>
      <w:r>
        <w:rPr>
          <w:rFonts w:ascii="仿宋" w:eastAsia="仿宋" w:hAnsi="仿宋" w:cs="仿宋" w:hint="eastAsia"/>
          <w:sz w:val="30"/>
          <w:szCs w:val="30"/>
        </w:rPr>
        <w:t xml:space="preserve">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法定代表人或委托人：</w:t>
      </w:r>
    </w:p>
    <w:p w:rsidR="00943328" w:rsidRDefault="00943328" w:rsidP="007A7FBF">
      <w:pPr>
        <w:spacing w:line="360" w:lineRule="auto"/>
        <w:ind w:leftChars="177" w:left="372"/>
        <w:jc w:val="left"/>
        <w:rPr>
          <w:rFonts w:ascii="仿宋" w:eastAsia="仿宋" w:hAnsi="仿宋" w:cs="仿宋"/>
          <w:sz w:val="30"/>
          <w:szCs w:val="30"/>
        </w:rPr>
      </w:pPr>
    </w:p>
    <w:p w:rsidR="00943328" w:rsidRDefault="00CD7CF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签订时间：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30"/>
          <w:szCs w:val="30"/>
        </w:rPr>
        <w:t xml:space="preserve">      </w:t>
      </w:r>
      <w:bookmarkStart w:id="0" w:name="_GoBack"/>
      <w:bookmarkEnd w:id="0"/>
      <w:r>
        <w:rPr>
          <w:rFonts w:hint="eastAsia"/>
          <w:sz w:val="28"/>
          <w:szCs w:val="28"/>
        </w:rPr>
        <w:t>签订时间：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 xml:space="preserve">  </w:t>
      </w:r>
    </w:p>
    <w:p w:rsidR="00943328" w:rsidRDefault="00943328">
      <w:pPr>
        <w:rPr>
          <w:sz w:val="28"/>
          <w:szCs w:val="28"/>
        </w:rPr>
      </w:pPr>
    </w:p>
    <w:p w:rsidR="00943328" w:rsidRDefault="00CD7CF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</w:t>
      </w:r>
    </w:p>
    <w:p w:rsidR="00943328" w:rsidRDefault="00943328"/>
    <w:p w:rsidR="00943328" w:rsidRDefault="00943328"/>
    <w:p w:rsidR="00943328" w:rsidRDefault="00943328"/>
    <w:sectPr w:rsidR="00943328" w:rsidSect="0094332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CFB" w:rsidRDefault="00CD7CFB" w:rsidP="00943328">
      <w:r>
        <w:separator/>
      </w:r>
    </w:p>
  </w:endnote>
  <w:endnote w:type="continuationSeparator" w:id="0">
    <w:p w:rsidR="00CD7CFB" w:rsidRDefault="00CD7CFB" w:rsidP="009433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328" w:rsidRDefault="00943328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943328" w:rsidRDefault="00943328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CD7CFB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7A7FBF">
                  <w:rPr>
                    <w:noProof/>
                    <w:sz w:val="18"/>
                  </w:rPr>
                  <w:t>2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CFB" w:rsidRDefault="00CD7CFB" w:rsidP="00943328">
      <w:r>
        <w:separator/>
      </w:r>
    </w:p>
  </w:footnote>
  <w:footnote w:type="continuationSeparator" w:id="0">
    <w:p w:rsidR="00CD7CFB" w:rsidRDefault="00CD7CFB" w:rsidP="009433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1D5779C"/>
    <w:rsid w:val="007A7FBF"/>
    <w:rsid w:val="00943328"/>
    <w:rsid w:val="00CD7CFB"/>
    <w:rsid w:val="21D5779C"/>
    <w:rsid w:val="59DE0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3328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9433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维金</dc:creator>
  <cp:lastModifiedBy>Administrator</cp:lastModifiedBy>
  <cp:revision>2</cp:revision>
  <dcterms:created xsi:type="dcterms:W3CDTF">2020-04-25T14:06:00Z</dcterms:created>
  <dcterms:modified xsi:type="dcterms:W3CDTF">2020-12-02T01:42:00Z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