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spacing w:line="440" w:lineRule="exact"/>
        <w:jc w:val="center"/>
        <w:rPr>
          <w:rFonts w:hint="eastAsia" w:ascii="黑体" w:hAnsi="黑体" w:eastAsia="黑体" w:cs="黑体"/>
          <w:b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color w:val="auto"/>
          <w:sz w:val="36"/>
          <w:szCs w:val="36"/>
        </w:rPr>
        <w:t>受让申请与承诺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方就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约46吨废旧蓄电池转让（包钢股份公司矿山公司）（挂牌底价为5706.50元/吨）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</w:rPr>
        <w:t>09WZ202101</w:t>
      </w:r>
      <w:r>
        <w:rPr>
          <w:rFonts w:hint="eastAsia" w:ascii="宋体" w:hAnsi="宋体" w:eastAsia="宋体" w:cs="宋体"/>
          <w:color w:val="333333"/>
          <w:sz w:val="21"/>
          <w:szCs w:val="21"/>
          <w:u w:val="single"/>
          <w:lang w:val="en-US" w:eastAsia="zh-CN"/>
        </w:rPr>
        <w:t>35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auto"/>
          <w:sz w:val="21"/>
          <w:szCs w:val="21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420" w:lineRule="exact"/>
        <w:ind w:firstLine="420" w:firstLineChars="20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420" w:lineRule="exact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 </w:t>
      </w:r>
    </w:p>
    <w:p>
      <w:pPr>
        <w:spacing w:line="420" w:lineRule="exact"/>
        <w:ind w:right="2240" w:firstLine="3990" w:firstLineChars="1900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（盖章）：  </w:t>
      </w: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</w:rPr>
        <w:t xml:space="preserve">    </w:t>
      </w: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420" w:lineRule="exact"/>
        <w:rPr>
          <w:rFonts w:hint="eastAsia" w:ascii="宋体" w:hAnsi="宋体" w:eastAsia="宋体" w:cs="Times New Roman"/>
          <w:color w:val="auto"/>
          <w:sz w:val="24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   </w:t>
      </w:r>
      <w:r>
        <w:rPr>
          <w:rFonts w:hint="eastAsia" w:ascii="宋体" w:hAnsi="宋体" w:eastAsia="宋体" w:cs="Times New Roman"/>
          <w:color w:val="auto"/>
          <w:sz w:val="24"/>
        </w:rPr>
        <w:t xml:space="preserve">     </w:t>
      </w: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</w:p>
    <w:p/>
    <w:sectPr>
      <w:headerReference r:id="rId3" w:type="default"/>
      <w:pgSz w:w="11906" w:h="16838"/>
      <w:pgMar w:top="1134" w:right="1304" w:bottom="851" w:left="1304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right"/>
      <w:rPr>
        <w:rFonts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8A11F0"/>
    <w:rsid w:val="03E76D84"/>
    <w:rsid w:val="07D87111"/>
    <w:rsid w:val="08EB5954"/>
    <w:rsid w:val="097B0A91"/>
    <w:rsid w:val="0A1E20E9"/>
    <w:rsid w:val="0EC769DD"/>
    <w:rsid w:val="0ECD1A97"/>
    <w:rsid w:val="0ECD2C96"/>
    <w:rsid w:val="0F675969"/>
    <w:rsid w:val="0FCD22F1"/>
    <w:rsid w:val="11686702"/>
    <w:rsid w:val="18647C65"/>
    <w:rsid w:val="1B516FCF"/>
    <w:rsid w:val="1F70559D"/>
    <w:rsid w:val="24C132C6"/>
    <w:rsid w:val="24C13812"/>
    <w:rsid w:val="28935ED3"/>
    <w:rsid w:val="2B88432E"/>
    <w:rsid w:val="2C0F1653"/>
    <w:rsid w:val="2DAD160F"/>
    <w:rsid w:val="2E3119DA"/>
    <w:rsid w:val="2F260A34"/>
    <w:rsid w:val="308A11F0"/>
    <w:rsid w:val="319F7C74"/>
    <w:rsid w:val="321B4745"/>
    <w:rsid w:val="34CE6193"/>
    <w:rsid w:val="3A7D4799"/>
    <w:rsid w:val="3ABC6767"/>
    <w:rsid w:val="3BC471FF"/>
    <w:rsid w:val="3D65211A"/>
    <w:rsid w:val="3DD95CBE"/>
    <w:rsid w:val="3EC42202"/>
    <w:rsid w:val="3F550F2E"/>
    <w:rsid w:val="450E525F"/>
    <w:rsid w:val="48470382"/>
    <w:rsid w:val="486F6219"/>
    <w:rsid w:val="4F750A07"/>
    <w:rsid w:val="541812E4"/>
    <w:rsid w:val="55057A03"/>
    <w:rsid w:val="5642045F"/>
    <w:rsid w:val="58466EBB"/>
    <w:rsid w:val="5AFF5666"/>
    <w:rsid w:val="5C882A3E"/>
    <w:rsid w:val="5F577649"/>
    <w:rsid w:val="5F865A44"/>
    <w:rsid w:val="63CC4F6D"/>
    <w:rsid w:val="682A17C0"/>
    <w:rsid w:val="6A3D5084"/>
    <w:rsid w:val="7020085B"/>
    <w:rsid w:val="71D656FA"/>
    <w:rsid w:val="72930E85"/>
    <w:rsid w:val="73410D1F"/>
    <w:rsid w:val="74DC15A0"/>
    <w:rsid w:val="77094A15"/>
    <w:rsid w:val="78692D62"/>
    <w:rsid w:val="79BE2308"/>
    <w:rsid w:val="7EB7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2019-05-24T06:28:00Z</dcterms:created>
  <dc:creator>郭婧</dc:creator>
  <cp:lastModifiedBy>王金坤</cp:lastModifiedBy>
  <dcterms:modified xsi:type="dcterms:W3CDTF">2021-03-08T08:11:49Z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