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7"/>
        <w:tblW w:w="92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55"/>
        <w:gridCol w:w="4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0" w:hRule="atLeast"/>
          <w:jc w:val="center"/>
        </w:trPr>
        <w:tc>
          <w:tcPr>
            <w:tcW w:w="9274" w:type="dxa"/>
            <w:gridSpan w:val="2"/>
            <w:tcBorders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6"/>
                <w:szCs w:val="36"/>
              </w:rPr>
              <w:t>现场勘验确认表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 xml:space="preserve">                                      </w:t>
            </w:r>
          </w:p>
          <w:p>
            <w:pPr>
              <w:widowControl/>
              <w:jc w:val="left"/>
              <w:textAlignment w:val="bottom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  <w:jc w:val="center"/>
        </w:trPr>
        <w:tc>
          <w:tcPr>
            <w:tcW w:w="4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</w:rPr>
              <w:t>项目编号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44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uto"/>
              <w:ind w:left="0" w:right="0"/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30"/>
                <w:szCs w:val="30"/>
              </w:rPr>
              <w:t>09TD20210033</w:t>
            </w:r>
          </w:p>
        </w:tc>
        <w:tc>
          <w:tcPr>
            <w:tcW w:w="48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uto"/>
              <w:ind w:left="0" w:right="0"/>
              <w:jc w:val="left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</w:rPr>
              <w:t>蒙（2021）呼和浩特市不动产权第0177440号城镇住宅用地使用权转让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4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</w:rPr>
              <w:t>转让方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</w:rPr>
              <w:t>意向受让方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0" w:hRule="atLeast"/>
          <w:jc w:val="center"/>
        </w:trPr>
        <w:tc>
          <w:tcPr>
            <w:tcW w:w="4455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</w:rPr>
              <w:t>我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lang w:eastAsia="zh-CN"/>
              </w:rPr>
              <w:t>方已按照公告要求，将转让标的范围、边界进行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明显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lang w:eastAsia="zh-CN"/>
              </w:rPr>
              <w:t>标识，并指派专人带领意向受让方完成勘验工作，对意向受让方的勘验工作给予了全面的支持和配合。</w:t>
            </w: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481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</w:rPr>
              <w:t>我方已对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转让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</w:rPr>
              <w:t>标的进行了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实地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</w:rPr>
              <w:t>勘验工作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</w:rPr>
              <w:t>我方在此郑重承诺：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对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</w:rPr>
              <w:t>标的数量、质量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、范围等现状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</w:rPr>
              <w:t>充分了解并予以确认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；已知悉该标的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已进行抵押借款（债权人已同意本次转让事项），如我方最终受让将承担借贷合同中应付利息并在签订《土地使用权交易合同》之日起5个工作日内自行支付至转让方指定账户；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已知悉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</w:rPr>
              <w:t>该宗地已进行了建设项目招标工作，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如我方成为受让人，将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</w:rPr>
              <w:t>履行相关义务。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我方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</w:rPr>
              <w:t>已做好勘验记录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工作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</w:rPr>
              <w:t>。因标的瑕疵产生的相关后果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由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</w:rPr>
              <w:t>我方自行承担。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6" w:hRule="atLeast"/>
          <w:jc w:val="center"/>
        </w:trPr>
        <w:tc>
          <w:tcPr>
            <w:tcW w:w="4455" w:type="dxa"/>
            <w:tcBorders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b w:val="0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</w:rPr>
              <w:t>转让方（签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章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</w:rPr>
              <w:t>）：</w:t>
            </w:r>
          </w:p>
        </w:tc>
        <w:tc>
          <w:tcPr>
            <w:tcW w:w="4819" w:type="dxa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</w:rPr>
              <w:t>意向受让方（签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章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</w:rPr>
              <w:t>）：</w:t>
            </w:r>
          </w:p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  <w:p>
            <w:pPr>
              <w:tabs>
                <w:tab w:val="left" w:pos="1731"/>
              </w:tabs>
              <w:jc w:val="left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274" w:type="dxa"/>
            <w:gridSpan w:val="2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20" w:firstLineChars="200"/>
              <w:jc w:val="both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本备案表一式三份，内蒙古产权交易中心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有限责任公司（简称“交易中心”）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、转让方、意向受让方各执一份。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415F2"/>
    <w:rsid w:val="00256533"/>
    <w:rsid w:val="00390D84"/>
    <w:rsid w:val="0040055B"/>
    <w:rsid w:val="005107DF"/>
    <w:rsid w:val="00AF247C"/>
    <w:rsid w:val="00AF47F0"/>
    <w:rsid w:val="00B56CF7"/>
    <w:rsid w:val="00E32ABA"/>
    <w:rsid w:val="0B4A1652"/>
    <w:rsid w:val="0D074FED"/>
    <w:rsid w:val="0DB95E42"/>
    <w:rsid w:val="140E5C54"/>
    <w:rsid w:val="17D75088"/>
    <w:rsid w:val="1DF70850"/>
    <w:rsid w:val="2173186F"/>
    <w:rsid w:val="284078D8"/>
    <w:rsid w:val="2A0D6C0A"/>
    <w:rsid w:val="2ABF4DE3"/>
    <w:rsid w:val="321B254B"/>
    <w:rsid w:val="32CB33E9"/>
    <w:rsid w:val="3ACD536F"/>
    <w:rsid w:val="45B140E3"/>
    <w:rsid w:val="473F49D5"/>
    <w:rsid w:val="50DE0E05"/>
    <w:rsid w:val="563B2943"/>
    <w:rsid w:val="586761D4"/>
    <w:rsid w:val="5997231D"/>
    <w:rsid w:val="59E75A91"/>
    <w:rsid w:val="64145C3D"/>
    <w:rsid w:val="6B66500D"/>
    <w:rsid w:val="6C6B3D47"/>
    <w:rsid w:val="6E1A71CE"/>
    <w:rsid w:val="6E253C8B"/>
    <w:rsid w:val="71687E92"/>
    <w:rsid w:val="73042155"/>
    <w:rsid w:val="739256C1"/>
    <w:rsid w:val="77687BDE"/>
    <w:rsid w:val="7B941ACD"/>
    <w:rsid w:val="7F8415F2"/>
    <w:rsid w:val="7FC17C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qFormat/>
    <w:uiPriority w:val="0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qFormat/>
    <w:uiPriority w:val="99"/>
    <w:rPr>
      <w:color w:val="800080"/>
      <w:u w:val="none"/>
    </w:rPr>
  </w:style>
  <w:style w:type="character" w:styleId="6">
    <w:name w:val="Hyperlink"/>
    <w:basedOn w:val="4"/>
    <w:unhideWhenUsed/>
    <w:qFormat/>
    <w:uiPriority w:val="99"/>
    <w:rPr>
      <w:color w:val="0000FF"/>
      <w:u w:val="none"/>
    </w:rPr>
  </w:style>
  <w:style w:type="character" w:customStyle="1" w:styleId="8">
    <w:name w:val="页脚 Char"/>
    <w:basedOn w:val="4"/>
    <w:link w:val="2"/>
    <w:semiHidden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4"/>
    <w:link w:val="3"/>
    <w:semiHidden/>
    <w:qFormat/>
    <w:uiPriority w:val="0"/>
    <w:rPr>
      <w:kern w:val="2"/>
      <w:sz w:val="18"/>
      <w:szCs w:val="18"/>
    </w:rPr>
  </w:style>
  <w:style w:type="paragraph" w:customStyle="1" w:styleId="10">
    <w:name w:val="正文表格"/>
    <w:basedOn w:val="1"/>
    <w:qFormat/>
    <w:uiPriority w:val="0"/>
    <w:pPr>
      <w:spacing w:before="60" w:after="6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490</Characters>
  <Lines>4</Lines>
  <Paragraphs>1</Paragraphs>
  <TotalTime>0</TotalTime>
  <ScaleCrop>false</ScaleCrop>
  <LinksUpToDate>false</LinksUpToDate>
  <CharactersWithSpaces>574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2015-07-16T01:28:00Z</dcterms:created>
  <dc:creator>WangQZ</dc:creator>
  <cp:lastModifiedBy>小时候</cp:lastModifiedBy>
  <dcterms:modified xsi:type="dcterms:W3CDTF">2021-09-10T00:24:12Z</dcterms:modified>
  <dc:title>现场勘验备案表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6CFC75A77DB44F248920EFB0787C7BFA</vt:lpwstr>
  </property>
</Properties>
</file>