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71AD" w:rsidRPr="00EF71AD" w:rsidRDefault="00EF71AD" w:rsidP="00EF71AD">
      <w:pPr>
        <w:rPr>
          <w:b/>
          <w:bCs/>
          <w:color w:val="FF0000"/>
        </w:rPr>
      </w:pPr>
      <w:r w:rsidRPr="00EF71AD">
        <w:rPr>
          <w:b/>
          <w:bCs/>
          <w:color w:val="FF0000"/>
        </w:rPr>
        <w:t>PV-8800</w:t>
      </w:r>
      <w:r w:rsidRPr="00EF71AD">
        <w:rPr>
          <w:b/>
          <w:bCs/>
          <w:color w:val="FF0000"/>
        </w:rPr>
        <w:t xml:space="preserve"> </w:t>
      </w:r>
      <w:r w:rsidRPr="00EF71AD">
        <w:rPr>
          <w:b/>
          <w:bCs/>
          <w:color w:val="FF0000"/>
        </w:rPr>
        <w:t>IP网络</w:t>
      </w:r>
      <w:r w:rsidRPr="00EF71AD">
        <w:rPr>
          <w:rFonts w:hint="eastAsia"/>
          <w:b/>
          <w:bCs/>
          <w:color w:val="FF0000"/>
        </w:rPr>
        <w:t>服务器</w:t>
      </w:r>
    </w:p>
    <w:p w:rsidR="00EF71AD" w:rsidRDefault="00EF71AD" w:rsidP="00EF71AD">
      <w:r>
        <w:rPr>
          <w:rFonts w:hint="eastAsia"/>
        </w:rPr>
        <w:t>●</w:t>
      </w:r>
      <w:r>
        <w:t>17寸大显示屏，IP网络广播服务器是网络音频广播系统的核心，它实时监测整个网络广播系统所有终端和外部设备的工作状态，实时响应所有终端的各类服务请求。</w:t>
      </w:r>
    </w:p>
    <w:p w:rsidR="00EF71AD" w:rsidRDefault="00EF71AD" w:rsidP="00EF71AD">
      <w:r>
        <w:rPr>
          <w:rFonts w:hint="eastAsia"/>
        </w:rPr>
        <w:t>●工业级服务器，高稳定性，高可靠性。</w:t>
      </w:r>
    </w:p>
    <w:p w:rsidR="00EF71AD" w:rsidRDefault="00EF71AD" w:rsidP="00EF71AD">
      <w:r>
        <w:rPr>
          <w:rFonts w:hint="eastAsia"/>
        </w:rPr>
        <w:t>●工业级低功耗处理器，配备固态硬盘，数据读取及存储速度更快，防摔防震性能更强。</w:t>
      </w:r>
    </w:p>
    <w:p w:rsidR="00EF71AD" w:rsidRDefault="00EF71AD" w:rsidP="00EF71AD">
      <w:r>
        <w:rPr>
          <w:rFonts w:hint="eastAsia"/>
        </w:rPr>
        <w:t>●系统配备强大的媒体资源节目库管理及存储功能，供频道广播、即时广播、定时任务以及终端点播节目使用。</w:t>
      </w:r>
    </w:p>
    <w:p w:rsidR="00EF71AD" w:rsidRDefault="00EF71AD" w:rsidP="00EF71AD">
      <w:r>
        <w:rPr>
          <w:rFonts w:hint="eastAsia"/>
        </w:rPr>
        <w:t>●系统提供强大的频道广播管理功能，支持多套频道广播在线同步播出，每路频道广播可支持定时任务管理模式或手动控制管理模式。</w:t>
      </w:r>
    </w:p>
    <w:p w:rsidR="00EF71AD" w:rsidRDefault="00EF71AD" w:rsidP="00EF71AD">
      <w:r>
        <w:rPr>
          <w:rFonts w:hint="eastAsia"/>
        </w:rPr>
        <w:t>●系统具备多套定时任务管理方案，支持定时任务多模式运作，定时任务可按星期循环控制，也可按天</w:t>
      </w:r>
      <w:r>
        <w:t>24小时定时任务执行，通过灵活的定时任务配置，完全可适合各种复杂应用场合。</w:t>
      </w:r>
    </w:p>
    <w:p w:rsidR="00EF71AD" w:rsidRDefault="00EF71AD" w:rsidP="00EF71AD">
      <w:r>
        <w:rPr>
          <w:rFonts w:hint="eastAsia"/>
        </w:rPr>
        <w:t>●系统提供灵活的终端点播管理功能，具有丰富的点播节目库，供终端点播灵活选择，支持多路终端同步点播管理</w:t>
      </w:r>
    </w:p>
    <w:p w:rsidR="00EF71AD" w:rsidRDefault="00EF71AD" w:rsidP="00EF71AD">
      <w:r>
        <w:rPr>
          <w:rFonts w:hint="eastAsia"/>
        </w:rPr>
        <w:t>●系统支持与外设联动控制管理，具备矩阵、功放、分区系统集中配置和任务定时控制管理。</w:t>
      </w:r>
    </w:p>
    <w:p w:rsidR="00EF71AD" w:rsidRDefault="00EF71AD" w:rsidP="00EF71AD">
      <w:r>
        <w:rPr>
          <w:rFonts w:hint="eastAsia"/>
        </w:rPr>
        <w:t>●本系统的所有设备均具有脱机运行功能</w:t>
      </w:r>
    </w:p>
    <w:p w:rsidR="00EF71AD" w:rsidRDefault="00EF71AD" w:rsidP="00EF71AD">
      <w:pPr>
        <w:jc w:val="left"/>
      </w:pPr>
      <w:r w:rsidRPr="00EF71AD">
        <w:rPr>
          <w:b/>
          <w:bCs/>
          <w:color w:val="FF0000"/>
        </w:rPr>
        <w:t>M4.0.1软件</w:t>
      </w:r>
      <w:r w:rsidRPr="00EF71AD">
        <w:rPr>
          <w:rFonts w:hint="eastAsia"/>
          <w:b/>
          <w:bCs/>
          <w:color w:val="FF0000"/>
        </w:rPr>
        <w:t>（</w:t>
      </w:r>
      <w:r w:rsidRPr="00EF71AD">
        <w:rPr>
          <w:b/>
          <w:bCs/>
          <w:color w:val="FF0000"/>
        </w:rPr>
        <w:t>IP软件加密设备）</w:t>
      </w:r>
      <w:r>
        <w:t xml:space="preserve">                                                                                                                   编制多套任务，进行定时播放；将终端进行分组，实现分区广播；定点对某；</w:t>
      </w:r>
      <w:proofErr w:type="gramStart"/>
      <w:r>
        <w:t>一</w:t>
      </w:r>
      <w:proofErr w:type="gramEnd"/>
      <w:r>
        <w:t>终端进行指定广播，同时可调节终端音量；设备状态的实时监控；播放方式分为：定时自动播放和即时播放；根据实际需要，可对播放任务设置优先级别，分为紧急广播和普通广播；自动播放功能 ，可寻址功能，外语</w:t>
      </w:r>
      <w:r>
        <w:rPr>
          <w:rFonts w:hint="eastAsia"/>
        </w:rPr>
        <w:t>听力教学、考试功能课堂自由选播。</w:t>
      </w:r>
      <w:r>
        <w:t>WP-701</w:t>
      </w:r>
    </w:p>
    <w:p w:rsidR="00EF71AD" w:rsidRPr="00EF71AD" w:rsidRDefault="00EF71AD" w:rsidP="00EF71AD">
      <w:pPr>
        <w:rPr>
          <w:b/>
          <w:bCs/>
          <w:color w:val="FF0000"/>
        </w:rPr>
      </w:pPr>
      <w:r w:rsidRPr="00EF71AD">
        <w:rPr>
          <w:b/>
          <w:bCs/>
          <w:color w:val="FF0000"/>
        </w:rPr>
        <w:t>IP网络音箱</w:t>
      </w:r>
    </w:p>
    <w:p w:rsidR="00EF71AD" w:rsidRDefault="00EF71AD" w:rsidP="00EF71AD">
      <w:r>
        <w:rPr>
          <w:rFonts w:hint="eastAsia"/>
        </w:rPr>
        <w:t>监听◆内置嵌入式网络语音解码模块、双通道输出功放，提高设备使用稳定性；</w:t>
      </w:r>
    </w:p>
    <w:p w:rsidR="00EF71AD" w:rsidRDefault="00EF71AD" w:rsidP="00EF71AD">
      <w:r>
        <w:rPr>
          <w:rFonts w:hint="eastAsia"/>
        </w:rPr>
        <w:t>◆具备智能电源管理功能，设备采用内置</w:t>
      </w:r>
      <w:r>
        <w:t>CPU判断功放的运行状态，在无工作状态时功放自动进入休眠状态，待机功率≤0.2W，当有播放</w:t>
      </w:r>
    </w:p>
    <w:p w:rsidR="00EF71AD" w:rsidRDefault="00EF71AD" w:rsidP="00EF71AD">
      <w:r>
        <w:t xml:space="preserve">  任务时，功放自动启动。</w:t>
      </w:r>
      <w:bookmarkStart w:id="0" w:name="_GoBack"/>
      <w:bookmarkEnd w:id="0"/>
    </w:p>
    <w:p w:rsidR="00EF71AD" w:rsidRDefault="00EF71AD" w:rsidP="00EF71AD">
      <w:r>
        <w:rPr>
          <w:rFonts w:hint="eastAsia"/>
        </w:rPr>
        <w:t>◆音箱带有远程音量调节功能，音箱同时有本地手动调音旋钮。终端音箱在自动启动和播放任务的时候，自动将音量调节到系统设定的默</w:t>
      </w:r>
    </w:p>
    <w:p w:rsidR="00EF71AD" w:rsidRDefault="00EF71AD" w:rsidP="00EF71AD">
      <w:r>
        <w:t xml:space="preserve">  认状态。音量自动调节默认值分别可制定为背景音乐音量、紧急广播音量和消防广播音量等。</w:t>
      </w:r>
    </w:p>
    <w:p w:rsidR="00EF71AD" w:rsidRDefault="00EF71AD" w:rsidP="00EF71AD">
      <w:r>
        <w:rPr>
          <w:rFonts w:hint="eastAsia"/>
        </w:rPr>
        <w:t>◆设备具备全数字高音、低音和主音量调节，调节更加清晰、灵活准确。</w:t>
      </w:r>
    </w:p>
    <w:p w:rsidR="00EF71AD" w:rsidRDefault="00EF71AD" w:rsidP="00EF71AD">
      <w:r>
        <w:rPr>
          <w:rFonts w:hint="eastAsia"/>
        </w:rPr>
        <w:t>◆任意接收来自服务器的广播节目，包括寻呼、消防警报、电话自动强插等。</w:t>
      </w:r>
    </w:p>
    <w:p w:rsidR="00EF71AD" w:rsidRDefault="00EF71AD" w:rsidP="00EF71AD">
      <w:r>
        <w:rPr>
          <w:rFonts w:hint="eastAsia"/>
        </w:rPr>
        <w:t>◆一线多用：充分利用校园网络资源，避免重复架设线路，可挂接在校园网络到达的任何地方，真正实现广播、计算机网络</w:t>
      </w:r>
      <w:proofErr w:type="gramStart"/>
      <w:r>
        <w:rPr>
          <w:rFonts w:hint="eastAsia"/>
        </w:rPr>
        <w:t>的多网合一</w:t>
      </w:r>
      <w:proofErr w:type="gramEnd"/>
      <w:r>
        <w:rPr>
          <w:rFonts w:hint="eastAsia"/>
        </w:rPr>
        <w:t>，支持跨网关、互联网。</w:t>
      </w:r>
    </w:p>
    <w:p w:rsidR="00EF71AD" w:rsidRDefault="00EF71AD" w:rsidP="00EF71AD">
      <w:r>
        <w:rPr>
          <w:rFonts w:hint="eastAsia"/>
        </w:rPr>
        <w:t>◆带本地音频输入：将外接音频（卡座、</w:t>
      </w:r>
      <w:r>
        <w:t>CD、笔记本、话筒等）送入网络</w:t>
      </w:r>
      <w:proofErr w:type="gramStart"/>
      <w:r>
        <w:t>音箱本地</w:t>
      </w:r>
      <w:proofErr w:type="gramEnd"/>
      <w:r>
        <w:t>线路、话筒接口实现本地扩音。</w:t>
      </w:r>
    </w:p>
    <w:p w:rsidR="00EF71AD" w:rsidRDefault="00EF71AD" w:rsidP="00EF71AD">
      <w:r>
        <w:rPr>
          <w:rFonts w:hint="eastAsia"/>
        </w:rPr>
        <w:t>◆音箱具有远程升级功能，产品程序更新无须现场升级，通过网络远程更新、方便快捷。</w:t>
      </w:r>
    </w:p>
    <w:p w:rsidR="00EF71AD" w:rsidRDefault="00EF71AD" w:rsidP="00EF71AD">
      <w:r>
        <w:rPr>
          <w:rFonts w:hint="eastAsia"/>
        </w:rPr>
        <w:t>◆具有独立</w:t>
      </w:r>
      <w:r>
        <w:t>IP地址，可以单独接收服务器的个性化定时播放节目。</w:t>
      </w:r>
    </w:p>
    <w:p w:rsidR="00EF71AD" w:rsidRDefault="00EF71AD" w:rsidP="00EF71AD">
      <w:r>
        <w:rPr>
          <w:rFonts w:hint="eastAsia"/>
        </w:rPr>
        <w:t>◆数字音频输入、高保真音质、对人声、音乐都有还原真实的放大特性。</w:t>
      </w:r>
    </w:p>
    <w:p w:rsidR="00EF71AD" w:rsidRDefault="00EF71AD" w:rsidP="00EF71AD">
      <w:r>
        <w:rPr>
          <w:rFonts w:hint="eastAsia"/>
        </w:rPr>
        <w:t>◆带电源指示灯、数据运行灯等指示，工作状态一目了然。</w:t>
      </w:r>
    </w:p>
    <w:p w:rsidR="00EF71AD" w:rsidRDefault="00EF71AD" w:rsidP="00EF71AD">
      <w:r>
        <w:rPr>
          <w:rFonts w:hint="eastAsia"/>
        </w:rPr>
        <w:t>◆网络主音箱带辅助音频输出接口、可以挂接一只副箱。</w:t>
      </w:r>
      <w:r>
        <w:t xml:space="preserve"> 网络接口：RJ45、10M/100M，超强的跨网关、跨路由能力，有以太网口的地方即可接入</w:t>
      </w:r>
    </w:p>
    <w:p w:rsidR="00EF71AD" w:rsidRDefault="00EF71AD" w:rsidP="00EF71AD">
      <w:r>
        <w:rPr>
          <w:rFonts w:hint="eastAsia"/>
        </w:rPr>
        <w:t>网络协议</w:t>
      </w:r>
      <w:r>
        <w:t>:TCP/IP、UDP、IGMP（组播），供电：AC 220V±10%，50-60Hz/外置DC12V/3A可选，数字音频格式：MP3/MP2，支持码流：32k-256k，频带宽度：20Hz-20KHz，灵敏度：94db，信噪比：线路≥90db；话筒≥88db，待机功率：0.2W，额定功率：10W*2，最大功</w:t>
      </w:r>
      <w:r>
        <w:lastRenderedPageBreak/>
        <w:t>率20W，扬声器阻抗：5"8Ω，2.5"8Ω，分频器分频，扬声器单元：1*5"+1*2.5"，尺寸：300×170×150mm1、                                                                                                                               1.（选配2.4G话筒笔）1.传输距离远：≥30 米开阔地带范围内稳定传输音频数据；配对距离≤3米，同一话筒可在任意教室使用,且互不干扰。真正做到一师</w:t>
      </w:r>
      <w:proofErr w:type="gramStart"/>
      <w:r>
        <w:t>一</w:t>
      </w:r>
      <w:proofErr w:type="gramEnd"/>
      <w:r>
        <w:t>麦，干净卫生环保;</w:t>
      </w:r>
    </w:p>
    <w:p w:rsidR="00EF71AD" w:rsidRDefault="00EF71AD" w:rsidP="00EF71AD">
      <w:r>
        <w:t>2.2.4G</w:t>
      </w:r>
      <w:proofErr w:type="gramStart"/>
      <w:r>
        <w:t>对频方式</w:t>
      </w:r>
      <w:proofErr w:type="gramEnd"/>
      <w:r>
        <w:t>：开机自动搜索干扰少的信道对频，3秒内完成自动配对，保证产品不串频、抗干扰性强以及传输的稳定性；红外对频，确保同一空间设备准确对频；</w:t>
      </w:r>
    </w:p>
    <w:p w:rsidR="00EF71AD" w:rsidRDefault="00EF71AD" w:rsidP="00EF71AD">
      <w:r>
        <w:t>3、采用内置驻极体拾音器，设计有拾音器腔体，能有效抑制啸叫，提高拾音距离，腔体内置声学海绵垫，可改善爆破音；</w:t>
      </w:r>
    </w:p>
    <w:p w:rsidR="00EF71AD" w:rsidRDefault="00EF71AD" w:rsidP="00EF71AD">
      <w:r>
        <w:t>4、支持一键静音功能；支持音量调节，可调节麦克风音量的大小，并具有关机记忆功能；</w:t>
      </w:r>
    </w:p>
    <w:p w:rsidR="00EF71AD" w:rsidRDefault="00EF71AD" w:rsidP="00EF71AD">
      <w:r>
        <w:t>5、支持内置麦克风及外置麦克风。使用内置麦克风，可手持使用，也可插在上衣衣领、口袋，或用挂绳挂于胸前使用；支持3.5MM音频输入和麦克风输入；</w:t>
      </w:r>
    </w:p>
    <w:p w:rsidR="00EF71AD" w:rsidRDefault="00EF71AD" w:rsidP="00EF71AD">
      <w:r>
        <w:t>6、全新噪声消除电路设计，可有效降低开关机噪声；液晶显示，显示信号强度，</w:t>
      </w:r>
      <w:proofErr w:type="gramStart"/>
      <w:r>
        <w:t>对频方式</w:t>
      </w:r>
      <w:proofErr w:type="gramEnd"/>
      <w:r>
        <w:t>，电量（充电显示），工作频道，音量， PPT功能等，</w:t>
      </w:r>
    </w:p>
    <w:p w:rsidR="00EF71AD" w:rsidRDefault="00EF71AD" w:rsidP="00EF71AD">
      <w:r>
        <w:t>7、内置可充式高性能3.7V聚合物锂电池。电池容量：800mA，带保护电路，安全可靠，MICRO USB接口充电,2小时充足电可持续续航时间≥12h；</w:t>
      </w:r>
    </w:p>
    <w:p w:rsidR="00EF71AD" w:rsidRDefault="00EF71AD" w:rsidP="00EF71AD">
      <w:r>
        <w:t>8、低能耗设计，无信号时2分种内自动关机，节能环保；</w:t>
      </w:r>
    </w:p>
    <w:p w:rsidR="00EF71AD" w:rsidRDefault="00EF71AD" w:rsidP="00EF71AD">
      <w:proofErr w:type="gramStart"/>
      <w:r>
        <w:rPr>
          <w:rFonts w:hint="eastAsia"/>
        </w:rPr>
        <w:t>笔形麦身设计</w:t>
      </w:r>
      <w:proofErr w:type="gramEnd"/>
      <w:r>
        <w:rPr>
          <w:rFonts w:hint="eastAsia"/>
        </w:rPr>
        <w:t>，抓握舒适，符合人体工程学，按键分区设计，操作简洁，金属电镀腔体，更显产品质感。外观时尚新颖靓丽，整个话筒（含内置麦）重量小于</w:t>
      </w:r>
      <w:r>
        <w:t>40克，重量轻，持握方便；</w:t>
      </w:r>
    </w:p>
    <w:p w:rsidR="00EF71AD" w:rsidRDefault="00EF71AD" w:rsidP="00EF71AD">
      <w:r>
        <w:t xml:space="preserve">9、支持激光笔教鞭 </w:t>
      </w:r>
    </w:p>
    <w:p w:rsidR="00EF71AD" w:rsidRDefault="00EF71AD" w:rsidP="00EF71AD">
      <w:r>
        <w:rPr>
          <w:rFonts w:hint="eastAsia"/>
        </w:rPr>
        <w:t>※完全满足标准化电子考场使用要求</w:t>
      </w:r>
      <w:r>
        <w:t xml:space="preserve">WP-20CC   </w:t>
      </w:r>
    </w:p>
    <w:p w:rsidR="00EF71AD" w:rsidRDefault="00EF71AD" w:rsidP="00EF71AD">
      <w:pPr>
        <w:jc w:val="left"/>
      </w:pPr>
      <w:r w:rsidRPr="00EF71AD">
        <w:rPr>
          <w:b/>
          <w:bCs/>
          <w:color w:val="FF0000"/>
        </w:rPr>
        <w:t>IP网络</w:t>
      </w:r>
      <w:r w:rsidRPr="00EF71AD">
        <w:rPr>
          <w:rFonts w:hint="eastAsia"/>
          <w:b/>
          <w:bCs/>
          <w:color w:val="FF0000"/>
        </w:rPr>
        <w:t>有源音柱</w:t>
      </w:r>
      <w:r>
        <w:t xml:space="preserve">                                                                           ★全天候设计，防水外壳，选用防水单元，室内外均宜，寿命长，声音清晰、明亮；配有安装支架，安装便捷；                                                                                                       </w:t>
      </w:r>
    </w:p>
    <w:p w:rsidR="00EF71AD" w:rsidRDefault="00EF71AD" w:rsidP="00EF71AD">
      <w:r>
        <w:rPr>
          <w:rFonts w:hint="eastAsia"/>
        </w:rPr>
        <w:t>★额定功率：</w:t>
      </w:r>
      <w:r>
        <w:t>20W</w:t>
      </w:r>
    </w:p>
    <w:p w:rsidR="00EF71AD" w:rsidRDefault="00EF71AD" w:rsidP="00EF71AD">
      <w:r>
        <w:rPr>
          <w:rFonts w:hint="eastAsia"/>
        </w:rPr>
        <w:t>★输入电压</w:t>
      </w:r>
      <w:r>
        <w:t xml:space="preserve">:220V .灵敏度(1m,1W)：92dB；网络接口：标准RJ45输入，网络协议：TCP/IP,UDP,IGMP(组播），SIP 音频格式：MP3/MP2/WAV  音频模式：:16位立体声CD音质  </w:t>
      </w:r>
    </w:p>
    <w:p w:rsidR="00EF71AD" w:rsidRDefault="00EF71AD" w:rsidP="00EF71AD">
      <w:r>
        <w:t>5.最大声压级(1m)：89dB；</w:t>
      </w:r>
    </w:p>
    <w:p w:rsidR="00EF71AD" w:rsidRDefault="00EF71AD" w:rsidP="00EF71AD">
      <w:r>
        <w:t>6.频响：80-16,000Hz；</w:t>
      </w:r>
    </w:p>
    <w:p w:rsidR="00EF71AD" w:rsidRDefault="00EF71AD" w:rsidP="00EF71AD">
      <w:r>
        <w:t>7.尺寸（H×W×L）：340×152×100mmPV-101</w:t>
      </w:r>
    </w:p>
    <w:p w:rsidR="00EF71AD" w:rsidRDefault="00EF71AD" w:rsidP="00EF71AD">
      <w:pPr>
        <w:jc w:val="left"/>
      </w:pPr>
      <w:r w:rsidRPr="00EF71AD">
        <w:rPr>
          <w:b/>
          <w:bCs/>
          <w:color w:val="FF0000"/>
        </w:rPr>
        <w:t xml:space="preserve">IP网络广播寻呼话筒     </w:t>
      </w:r>
      <w:r>
        <w:t xml:space="preserve">                                                                                                              网络接口：标准RJ45,10M/100M网口（各一个）</w:t>
      </w:r>
    </w:p>
    <w:p w:rsidR="00EF71AD" w:rsidRDefault="00EF71AD" w:rsidP="00EF71AD">
      <w:r>
        <w:rPr>
          <w:rFonts w:hint="eastAsia"/>
        </w:rPr>
        <w:t>待机：</w:t>
      </w:r>
      <w:r>
        <w:t>PCM（无压缩格式），ADPCM,MP3，WAV</w:t>
      </w:r>
    </w:p>
    <w:p w:rsidR="00EF71AD" w:rsidRDefault="00EF71AD" w:rsidP="00EF71AD">
      <w:r>
        <w:rPr>
          <w:rFonts w:hint="eastAsia"/>
        </w:rPr>
        <w:t>音频格式：无信号</w:t>
      </w:r>
      <w:r>
        <w:t>5分钟自动待机</w:t>
      </w:r>
    </w:p>
    <w:p w:rsidR="00EF71AD" w:rsidRDefault="00EF71AD" w:rsidP="00EF71AD">
      <w:r>
        <w:rPr>
          <w:rFonts w:hint="eastAsia"/>
        </w:rPr>
        <w:t>断电</w:t>
      </w:r>
      <w:proofErr w:type="gramStart"/>
      <w:r>
        <w:rPr>
          <w:rFonts w:hint="eastAsia"/>
        </w:rPr>
        <w:t>断网重启</w:t>
      </w:r>
      <w:proofErr w:type="gramEnd"/>
      <w:r>
        <w:rPr>
          <w:rFonts w:hint="eastAsia"/>
        </w:rPr>
        <w:t>时间：小于</w:t>
      </w:r>
      <w:r>
        <w:t>1秒</w:t>
      </w:r>
    </w:p>
    <w:p w:rsidR="00EF71AD" w:rsidRDefault="00EF71AD" w:rsidP="00EF71AD">
      <w:r>
        <w:rPr>
          <w:rFonts w:hint="eastAsia"/>
        </w:rPr>
        <w:t>网络延时：文件播放</w:t>
      </w:r>
      <w:r>
        <w:t>&lt;50ms,实时讲话&lt;50ms</w:t>
      </w:r>
    </w:p>
    <w:p w:rsidR="00EF71AD" w:rsidRDefault="00EF71AD" w:rsidP="00EF71AD">
      <w:r>
        <w:rPr>
          <w:rFonts w:hint="eastAsia"/>
        </w:rPr>
        <w:t>传输速率：</w:t>
      </w:r>
      <w:r>
        <w:t>10/100Mbps</w:t>
      </w:r>
    </w:p>
    <w:p w:rsidR="00EF71AD" w:rsidRDefault="00EF71AD" w:rsidP="00EF71AD">
      <w:r>
        <w:rPr>
          <w:rFonts w:hint="eastAsia"/>
        </w:rPr>
        <w:t>音频模式：网络数据包，</w:t>
      </w:r>
      <w:r>
        <w:t>CD音质</w:t>
      </w:r>
    </w:p>
    <w:p w:rsidR="00EF71AD" w:rsidRDefault="00EF71AD" w:rsidP="00EF71AD">
      <w:r>
        <w:rPr>
          <w:rFonts w:hint="eastAsia"/>
        </w:rPr>
        <w:t>音频响应：</w:t>
      </w:r>
      <w:r>
        <w:t>50Hz-18KHz</w:t>
      </w:r>
    </w:p>
    <w:p w:rsidR="00EF71AD" w:rsidRDefault="00EF71AD" w:rsidP="00EF71AD">
      <w:r>
        <w:rPr>
          <w:rFonts w:hint="eastAsia"/>
        </w:rPr>
        <w:t>谐波失真：≤</w:t>
      </w:r>
      <w:r>
        <w:t>0.3%</w:t>
      </w:r>
    </w:p>
    <w:p w:rsidR="00EF71AD" w:rsidRDefault="00EF71AD" w:rsidP="00EF71AD">
      <w:r>
        <w:rPr>
          <w:rFonts w:hint="eastAsia"/>
        </w:rPr>
        <w:t>信噪比：</w:t>
      </w:r>
      <w:r>
        <w:t>&gt;85dB</w:t>
      </w:r>
    </w:p>
    <w:p w:rsidR="00EF71AD" w:rsidRDefault="00EF71AD" w:rsidP="00EF71AD">
      <w:r>
        <w:rPr>
          <w:rFonts w:hint="eastAsia"/>
        </w:rPr>
        <w:t>本地音频输入接口：</w:t>
      </w:r>
      <w:r>
        <w:t>1路LINEIN  额定输出：15W/8欧</w:t>
      </w:r>
    </w:p>
    <w:p w:rsidR="00EF71AD" w:rsidRDefault="00EF71AD" w:rsidP="00EF71AD">
      <w:r>
        <w:rPr>
          <w:rFonts w:hint="eastAsia"/>
        </w:rPr>
        <w:t>工作温度：</w:t>
      </w:r>
      <w:r>
        <w:t>-20℃～+60℃</w:t>
      </w:r>
    </w:p>
    <w:p w:rsidR="00EF71AD" w:rsidRDefault="00EF71AD" w:rsidP="00EF71AD">
      <w:r>
        <w:rPr>
          <w:rFonts w:hint="eastAsia"/>
        </w:rPr>
        <w:lastRenderedPageBreak/>
        <w:t>工作湿度：</w:t>
      </w:r>
      <w:r>
        <w:t>10%-90%</w:t>
      </w:r>
    </w:p>
    <w:p w:rsidR="00EF71AD" w:rsidRDefault="00EF71AD" w:rsidP="00EF71AD">
      <w:r>
        <w:rPr>
          <w:rFonts w:hint="eastAsia"/>
        </w:rPr>
        <w:t>功耗：≤</w:t>
      </w:r>
      <w:r>
        <w:t>30W</w:t>
      </w:r>
    </w:p>
    <w:p w:rsidR="00EF71AD" w:rsidRDefault="00EF71AD" w:rsidP="00EF71AD">
      <w:r>
        <w:rPr>
          <w:rFonts w:hint="eastAsia"/>
        </w:rPr>
        <w:t>输入电源：</w:t>
      </w:r>
      <w:r>
        <w:t>DC（6V-12V）</w:t>
      </w:r>
    </w:p>
    <w:p w:rsidR="00EF71AD" w:rsidRDefault="00EF71AD" w:rsidP="00EF71AD">
      <w:r>
        <w:rPr>
          <w:rFonts w:hint="eastAsia"/>
        </w:rPr>
        <w:t>尺寸：</w:t>
      </w:r>
      <w:r>
        <w:t>105（宽）*175（高） 单播：点击“发起单播”，输入目标编号</w:t>
      </w:r>
    </w:p>
    <w:p w:rsidR="00EF71AD" w:rsidRDefault="00EF71AD" w:rsidP="00EF71AD">
      <w:r>
        <w:rPr>
          <w:rFonts w:hint="eastAsia"/>
        </w:rPr>
        <w:t>点击“单播”进行呼叫；点击“结束”结束通话；</w:t>
      </w:r>
    </w:p>
    <w:p w:rsidR="00EF71AD" w:rsidRDefault="00EF71AD" w:rsidP="00EF71AD">
      <w:r>
        <w:rPr>
          <w:rFonts w:hint="eastAsia"/>
        </w:rPr>
        <w:t>组播：点击“发起组播”，输入目标组别；点击“组播”进行呼叫；点击“结束”结束通话；</w:t>
      </w:r>
    </w:p>
    <w:p w:rsidR="00EF71AD" w:rsidRDefault="00EF71AD" w:rsidP="00EF71AD">
      <w:r>
        <w:rPr>
          <w:rFonts w:hint="eastAsia"/>
        </w:rPr>
        <w:t>全播：点击“发起全播”；点击“全播”进行呼叫；点击“结束”结束通话；</w:t>
      </w:r>
    </w:p>
    <w:p w:rsidR="00EF71AD" w:rsidRDefault="00EF71AD" w:rsidP="00EF71AD">
      <w:r>
        <w:rPr>
          <w:rFonts w:hint="eastAsia"/>
        </w:rPr>
        <w:t>对讲：点击“发起对讲”，输入目标编号；点击“对讲”进行呼叫；点击“结束”结束通话；</w:t>
      </w:r>
    </w:p>
    <w:p w:rsidR="00EF71AD" w:rsidRDefault="00EF71AD" w:rsidP="00EF71AD">
      <w:r>
        <w:rPr>
          <w:rFonts w:hint="eastAsia"/>
        </w:rPr>
        <w:t>点播：插入</w:t>
      </w:r>
      <w:r>
        <w:t>USB，点击“点播歌曲”；点击“ USB”在歌曲列表中点击，选中曲目，点击“播放”播放歌曲；按停止或返回关闭歌曲；</w:t>
      </w:r>
    </w:p>
    <w:p w:rsidR="00B6222A" w:rsidRDefault="00EF71AD" w:rsidP="00EF71AD">
      <w:r>
        <w:rPr>
          <w:rFonts w:hint="eastAsia"/>
        </w:rPr>
        <w:t>设置：点击“网络设置”进入设置终端信息。点击“编辑”开始设定目标信息，点击“修改”确定修改的信息生效；</w:t>
      </w:r>
    </w:p>
    <w:p w:rsidR="00F375EF" w:rsidRPr="00F375EF" w:rsidRDefault="00F375EF" w:rsidP="00EF71AD">
      <w:pPr>
        <w:rPr>
          <w:rFonts w:hint="eastAsia"/>
          <w:b/>
          <w:bCs/>
          <w:color w:val="FF0000"/>
        </w:rPr>
      </w:pPr>
      <w:r w:rsidRPr="00F375EF">
        <w:rPr>
          <w:rFonts w:hint="eastAsia"/>
          <w:b/>
          <w:bCs/>
          <w:color w:val="FF0000"/>
        </w:rPr>
        <w:t>需提供</w:t>
      </w:r>
      <w:r w:rsidRPr="00F375EF">
        <w:rPr>
          <w:b/>
          <w:bCs/>
          <w:color w:val="FF0000"/>
        </w:rPr>
        <w:t>JKA对此项目的授权原件及售后服务承诺函原件（请加盖厂家公章）；</w:t>
      </w:r>
    </w:p>
    <w:sectPr w:rsidR="00F375EF" w:rsidRPr="00F375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1AD"/>
    <w:rsid w:val="00B6222A"/>
    <w:rsid w:val="00EF71AD"/>
    <w:rsid w:val="00F3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7BB9A"/>
  <w15:chartTrackingRefBased/>
  <w15:docId w15:val="{0439B262-04FF-4564-853C-FE4C66963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518</Words>
  <Characters>2956</Characters>
  <Application>Microsoft Office Word</Application>
  <DocSecurity>0</DocSecurity>
  <Lines>24</Lines>
  <Paragraphs>6</Paragraphs>
  <ScaleCrop>false</ScaleCrop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USER-</cp:lastModifiedBy>
  <cp:revision>2</cp:revision>
  <dcterms:created xsi:type="dcterms:W3CDTF">2021-08-11T06:39:00Z</dcterms:created>
  <dcterms:modified xsi:type="dcterms:W3CDTF">2021-08-11T06:46:00Z</dcterms:modified>
</cp:coreProperties>
</file>