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40"/>
          <w:szCs w:val="40"/>
          <w:lang w:val="en-US" w:eastAsia="zh-CN"/>
        </w:rPr>
      </w:pPr>
      <w:r>
        <w:rPr>
          <w:rFonts w:hint="eastAsia" w:ascii="黑体" w:hAnsi="黑体" w:eastAsia="黑体" w:cs="黑体"/>
          <w:sz w:val="40"/>
          <w:szCs w:val="40"/>
          <w:lang w:val="en-US" w:eastAsia="zh-CN"/>
        </w:rPr>
        <w:t>义乌市义西水利工程管理有限公司深塘水库</w:t>
      </w:r>
    </w:p>
    <w:p>
      <w:pPr>
        <w:keepNext w:val="0"/>
        <w:keepLines w:val="0"/>
        <w:pageBreakBefore w:val="0"/>
        <w:widowControl w:val="0"/>
        <w:kinsoku/>
        <w:wordWrap/>
        <w:overflowPunct/>
        <w:topLinePunct w:val="0"/>
        <w:autoSpaceDE/>
        <w:autoSpaceDN/>
        <w:bidi w:val="0"/>
        <w:adjustRightInd/>
        <w:snapToGrid/>
        <w:spacing w:line="240" w:lineRule="auto"/>
        <w:ind w:firstLine="2000" w:firstLineChars="500"/>
        <w:jc w:val="both"/>
        <w:textAlignment w:val="auto"/>
        <w:rPr>
          <w:rFonts w:hint="eastAsia" w:ascii="黑体" w:hAnsi="黑体" w:eastAsia="黑体" w:cs="黑体"/>
          <w:sz w:val="40"/>
          <w:szCs w:val="40"/>
        </w:rPr>
      </w:pPr>
      <w:r>
        <w:rPr>
          <w:rFonts w:hint="eastAsia" w:ascii="黑体" w:hAnsi="黑体" w:eastAsia="黑体" w:cs="黑体"/>
          <w:sz w:val="40"/>
          <w:szCs w:val="40"/>
          <w:lang w:val="en-US" w:eastAsia="zh-CN"/>
        </w:rPr>
        <w:t>5-8</w:t>
      </w:r>
      <w:r>
        <w:rPr>
          <w:rFonts w:hint="eastAsia" w:ascii="黑体" w:hAnsi="黑体" w:eastAsia="黑体" w:cs="黑体"/>
          <w:sz w:val="40"/>
          <w:szCs w:val="40"/>
        </w:rPr>
        <w:t>号</w:t>
      </w:r>
      <w:r>
        <w:rPr>
          <w:rFonts w:hint="eastAsia" w:ascii="黑体" w:hAnsi="黑体" w:eastAsia="黑体" w:cs="黑体"/>
          <w:sz w:val="40"/>
          <w:szCs w:val="40"/>
          <w:lang w:val="en-US" w:eastAsia="zh-CN"/>
        </w:rPr>
        <w:t>鱼</w:t>
      </w:r>
      <w:r>
        <w:rPr>
          <w:rFonts w:hint="eastAsia" w:ascii="黑体" w:hAnsi="黑体" w:eastAsia="黑体" w:cs="黑体"/>
          <w:sz w:val="40"/>
          <w:szCs w:val="40"/>
        </w:rPr>
        <w:t>塘清水养殖水面承包合同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30"/>
          <w:szCs w:val="30"/>
        </w:rPr>
      </w:pPr>
      <w:r>
        <w:rPr>
          <w:rFonts w:hint="eastAsia" w:ascii="仿宋" w:hAnsi="仿宋" w:eastAsia="仿宋" w:cs="仿宋"/>
          <w:sz w:val="30"/>
          <w:szCs w:val="30"/>
        </w:rPr>
        <w:t>甲方:义乌市</w:t>
      </w:r>
      <w:r>
        <w:rPr>
          <w:rFonts w:hint="eastAsia" w:ascii="仿宋" w:hAnsi="仿宋" w:eastAsia="仿宋" w:cs="仿宋"/>
          <w:sz w:val="30"/>
          <w:szCs w:val="30"/>
          <w:lang w:val="en-US" w:eastAsia="zh-CN"/>
        </w:rPr>
        <w:t xml:space="preserve">义西水利工程管理有限公司  </w:t>
      </w:r>
      <w:r>
        <w:rPr>
          <w:rFonts w:hint="eastAsia" w:ascii="仿宋" w:hAnsi="仿宋" w:eastAsia="仿宋" w:cs="仿宋"/>
          <w:sz w:val="30"/>
          <w:szCs w:val="30"/>
        </w:rPr>
        <w:t>(以下简称甲方)</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30"/>
          <w:szCs w:val="30"/>
        </w:rPr>
      </w:pPr>
      <w:r>
        <w:rPr>
          <w:rFonts w:hint="eastAsia" w:ascii="仿宋" w:hAnsi="仿宋" w:eastAsia="仿宋" w:cs="仿宋"/>
          <w:sz w:val="30"/>
          <w:szCs w:val="30"/>
        </w:rPr>
        <w:t>乙方:</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(以下简称乙方)</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为了利于水库管理，发展渔业生产 ,充分发挥现有水面的经济效益</w:t>
      </w:r>
      <w:r>
        <w:rPr>
          <w:rFonts w:hint="eastAsia" w:ascii="仿宋" w:hAnsi="仿宋" w:eastAsia="仿宋" w:cs="仿宋"/>
          <w:sz w:val="30"/>
          <w:szCs w:val="30"/>
          <w:lang w:eastAsia="zh-CN"/>
        </w:rPr>
        <w:t>，</w:t>
      </w:r>
      <w:r>
        <w:rPr>
          <w:rFonts w:hint="eastAsia" w:ascii="仿宋" w:hAnsi="仿宋" w:eastAsia="仿宋" w:cs="仿宋"/>
          <w:sz w:val="30"/>
          <w:szCs w:val="30"/>
        </w:rPr>
        <w:t>现决定将</w:t>
      </w:r>
      <w:r>
        <w:rPr>
          <w:rFonts w:hint="eastAsia" w:ascii="仿宋" w:hAnsi="仿宋" w:eastAsia="仿宋" w:cs="仿宋"/>
          <w:sz w:val="30"/>
          <w:szCs w:val="30"/>
          <w:lang w:val="en-US" w:eastAsia="zh-CN"/>
        </w:rPr>
        <w:t>义乌市义西水利工程管理有限公司深塘水库5-8号鱼</w:t>
      </w:r>
      <w:r>
        <w:rPr>
          <w:rFonts w:hint="eastAsia" w:ascii="仿宋" w:hAnsi="仿宋" w:eastAsia="仿宋" w:cs="仿宋"/>
          <w:sz w:val="30"/>
          <w:szCs w:val="30"/>
        </w:rPr>
        <w:t>塘清水养殖生产经营权以承包形式给乙方经营。经甲乙双方协商一致</w:t>
      </w:r>
      <w:r>
        <w:rPr>
          <w:rFonts w:hint="eastAsia" w:ascii="仿宋" w:hAnsi="仿宋" w:eastAsia="仿宋" w:cs="仿宋"/>
          <w:sz w:val="30"/>
          <w:szCs w:val="30"/>
          <w:lang w:eastAsia="zh-CN"/>
        </w:rPr>
        <w:t>，</w:t>
      </w:r>
      <w:r>
        <w:rPr>
          <w:rFonts w:hint="eastAsia" w:ascii="仿宋" w:hAnsi="仿宋" w:eastAsia="仿宋" w:cs="仿宋"/>
          <w:sz w:val="30"/>
          <w:szCs w:val="30"/>
        </w:rPr>
        <w:t>达成以下协议</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一、承包管理范围与权限:</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甲方将</w:t>
      </w:r>
      <w:r>
        <w:rPr>
          <w:rFonts w:hint="eastAsia" w:ascii="仿宋" w:hAnsi="仿宋" w:eastAsia="仿宋" w:cs="仿宋"/>
          <w:sz w:val="30"/>
          <w:szCs w:val="30"/>
          <w:lang w:val="en-US" w:eastAsia="zh-CN"/>
        </w:rPr>
        <w:t>深塘水库5-8号鱼</w:t>
      </w:r>
      <w:r>
        <w:rPr>
          <w:rFonts w:hint="eastAsia" w:ascii="仿宋" w:hAnsi="仿宋" w:eastAsia="仿宋" w:cs="仿宋"/>
          <w:sz w:val="30"/>
          <w:szCs w:val="30"/>
        </w:rPr>
        <w:t>塘清水养殖生产经营权承包给乙方。甲方</w:t>
      </w:r>
      <w:r>
        <w:rPr>
          <w:rFonts w:hint="eastAsia" w:ascii="仿宋" w:hAnsi="仿宋" w:eastAsia="仿宋" w:cs="仿宋"/>
          <w:sz w:val="30"/>
          <w:szCs w:val="30"/>
          <w:lang w:val="en-US" w:eastAsia="zh-CN"/>
        </w:rPr>
        <w:t>深塘水库5-8号鱼</w:t>
      </w:r>
      <w:r>
        <w:rPr>
          <w:rFonts w:hint="eastAsia" w:ascii="仿宋" w:hAnsi="仿宋" w:eastAsia="仿宋" w:cs="仿宋"/>
          <w:sz w:val="30"/>
          <w:szCs w:val="30"/>
        </w:rPr>
        <w:t>塘权属关系不变,乙方只有生产管理和合同中规定享有的权利。</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二、承包期限为</w:t>
      </w:r>
      <w:r>
        <w:rPr>
          <w:rFonts w:hint="eastAsia" w:ascii="仿宋" w:hAnsi="仿宋" w:eastAsia="仿宋" w:cs="仿宋"/>
          <w:sz w:val="30"/>
          <w:szCs w:val="30"/>
          <w:lang w:val="en-US" w:eastAsia="zh-CN"/>
        </w:rPr>
        <w:t>叁</w:t>
      </w:r>
      <w:r>
        <w:rPr>
          <w:rFonts w:hint="eastAsia" w:ascii="仿宋" w:hAnsi="仿宋" w:eastAsia="仿宋" w:cs="仿宋"/>
          <w:sz w:val="30"/>
          <w:szCs w:val="30"/>
        </w:rPr>
        <w:t>年，即自20</w:t>
      </w:r>
      <w:r>
        <w:rPr>
          <w:rFonts w:hint="eastAsia" w:ascii="仿宋" w:hAnsi="仿宋" w:eastAsia="仿宋" w:cs="仿宋"/>
          <w:sz w:val="30"/>
          <w:szCs w:val="30"/>
          <w:lang w:val="en-US" w:eastAsia="zh-CN"/>
        </w:rPr>
        <w:t>21</w:t>
      </w:r>
      <w:r>
        <w:rPr>
          <w:rFonts w:hint="eastAsia" w:ascii="仿宋" w:hAnsi="仿宋" w:eastAsia="仿宋" w:cs="仿宋"/>
          <w:sz w:val="30"/>
          <w:szCs w:val="30"/>
        </w:rPr>
        <w:t>年</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日至2021年</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日。</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三、承包款上交方式:承包期间</w:t>
      </w:r>
      <w:r>
        <w:rPr>
          <w:rFonts w:hint="eastAsia" w:ascii="仿宋" w:hAnsi="仿宋" w:eastAsia="仿宋" w:cs="仿宋"/>
          <w:sz w:val="30"/>
          <w:szCs w:val="30"/>
          <w:lang w:eastAsia="zh-CN"/>
        </w:rPr>
        <w:t>乙</w:t>
      </w:r>
      <w:r>
        <w:rPr>
          <w:rFonts w:hint="eastAsia" w:ascii="仿宋" w:hAnsi="仿宋" w:eastAsia="仿宋" w:cs="仿宋"/>
          <w:sz w:val="30"/>
          <w:szCs w:val="30"/>
        </w:rPr>
        <w:t>方每年向甲方交纳承包款(人民币大写)</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元整</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w:t>
      </w:r>
      <w:r>
        <w:rPr>
          <w:rFonts w:hint="eastAsia" w:ascii="仿宋" w:hAnsi="仿宋" w:eastAsia="仿宋" w:cs="仿宋"/>
          <w:sz w:val="30"/>
          <w:szCs w:val="30"/>
        </w:rPr>
        <w:t>,</w:t>
      </w:r>
      <w:r>
        <w:rPr>
          <w:rFonts w:hint="eastAsia" w:ascii="仿宋" w:hAnsi="仿宋" w:eastAsia="仿宋" w:cs="仿宋"/>
          <w:sz w:val="30"/>
          <w:szCs w:val="30"/>
          <w:lang w:val="en-US" w:eastAsia="zh-CN"/>
        </w:rPr>
        <w:t>三</w:t>
      </w:r>
      <w:r>
        <w:rPr>
          <w:rFonts w:hint="eastAsia" w:ascii="仿宋" w:hAnsi="仿宋" w:eastAsia="仿宋" w:cs="仿宋"/>
          <w:sz w:val="30"/>
          <w:szCs w:val="30"/>
        </w:rPr>
        <w:t>年合计总承包款为</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元整</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w:t>
      </w:r>
      <w:r>
        <w:rPr>
          <w:rFonts w:hint="eastAsia" w:ascii="仿宋" w:hAnsi="仿宋" w:eastAsia="仿宋" w:cs="仿宋"/>
          <w:sz w:val="30"/>
          <w:szCs w:val="30"/>
        </w:rPr>
        <w:t>。乙方向甲方交纳</w:t>
      </w:r>
      <w:r>
        <w:rPr>
          <w:rFonts w:hint="eastAsia" w:ascii="仿宋" w:hAnsi="仿宋" w:eastAsia="仿宋" w:cs="仿宋"/>
          <w:sz w:val="30"/>
          <w:szCs w:val="30"/>
          <w:lang w:val="en-US" w:eastAsia="zh-CN"/>
        </w:rPr>
        <w:t>押</w:t>
      </w:r>
      <w:r>
        <w:rPr>
          <w:rFonts w:hint="eastAsia" w:ascii="仿宋" w:hAnsi="仿宋" w:eastAsia="仿宋" w:cs="仿宋"/>
          <w:sz w:val="30"/>
          <w:szCs w:val="30"/>
        </w:rPr>
        <w:t>金人民币</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rPr>
        <w:t>元</w:t>
      </w:r>
      <w:r>
        <w:rPr>
          <w:rFonts w:hint="eastAsia" w:ascii="仿宋" w:hAnsi="仿宋" w:eastAsia="仿宋" w:cs="仿宋"/>
          <w:sz w:val="30"/>
          <w:szCs w:val="30"/>
          <w:u w:val="none"/>
          <w:lang w:val="en-US" w:eastAsia="zh-CN"/>
        </w:rPr>
        <w:t xml:space="preserve">整 </w:t>
      </w:r>
      <w:r>
        <w:rPr>
          <w:rFonts w:hint="eastAsia" w:ascii="仿宋" w:hAnsi="仿宋" w:eastAsia="仿宋" w:cs="仿宋"/>
          <w:sz w:val="30"/>
          <w:szCs w:val="30"/>
        </w:rPr>
        <w:t>(</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)，合同期满结算清楚后10日内退回(不计息)。第一年承包款于中标签订合同后一次性交清，后</w:t>
      </w:r>
      <w:r>
        <w:rPr>
          <w:rFonts w:hint="eastAsia" w:ascii="仿宋" w:hAnsi="仿宋" w:eastAsia="仿宋" w:cs="仿宋"/>
          <w:sz w:val="30"/>
          <w:szCs w:val="30"/>
          <w:lang w:val="en-US" w:eastAsia="zh-CN"/>
        </w:rPr>
        <w:t>两</w:t>
      </w:r>
      <w:r>
        <w:rPr>
          <w:rFonts w:hint="eastAsia" w:ascii="仿宋" w:hAnsi="仿宋" w:eastAsia="仿宋" w:cs="仿宋"/>
          <w:sz w:val="30"/>
          <w:szCs w:val="30"/>
        </w:rPr>
        <w:t>年承包款分别需于每一年度承包期开始前1个月即</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日前交清。对逾期未交清的，逾期期间的租金利息按中国人民银行的同期同类贷款利率的四倍计付。甲方为追索逾期租金产生的律师费由乙方承担。</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四、承包方权利与责任:</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仅限于从事清水养殖;不得从事珍珠养殖、菱角放养等影响水质的经营项目。渔业生产只能自然放养，清水养殖，不得进行人工投饲。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2、管理期间,乙方必须自主做好水下作业人员和巡查人员等自身安全的防范和保护工作,必须自主做好水质保护和渔业安全管理工作,如造成安全事故，包括第三责任人造成的等问题概由乙方自负，甲方不承担</w:t>
      </w:r>
      <w:r>
        <w:rPr>
          <w:rFonts w:hint="eastAsia" w:ascii="仿宋" w:hAnsi="仿宋" w:eastAsia="仿宋" w:cs="仿宋"/>
          <w:sz w:val="30"/>
          <w:szCs w:val="30"/>
          <w:lang w:eastAsia="zh-CN"/>
        </w:rPr>
        <w:t>一</w:t>
      </w:r>
      <w:r>
        <w:rPr>
          <w:rFonts w:hint="eastAsia" w:ascii="仿宋" w:hAnsi="仿宋" w:eastAsia="仿宋" w:cs="仿宋"/>
          <w:sz w:val="30"/>
          <w:szCs w:val="30"/>
        </w:rPr>
        <w:t>切责任和费用 ，如果涉步及到甲方利益受损，甲方有权向乙方追偿和在保证金中优先予以扣除。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乙方在经营期间必须严格遵守水法、渔业法规和有关管理条件规定，有义务保护水利工程设施，在承包期内负责管理好水面和本承包塘管理范围不受侵占,确保本承包塘的完整性。对有违反政策规定的按有关法律法规处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4、在承包期间，因自然灾害等不可预见因素造成的损失由乙方承担。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五、承包期内如遇上级政策变动,影响合同履行,应服从政策规定，甲方按时间比例退回相应未到期承包款,不负责赔偿鱼种放养和生产用具购置等费用。甲方法定代表的更换不影响本合同履行。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六</w:t>
      </w:r>
      <w:r>
        <w:rPr>
          <w:rFonts w:hint="eastAsia" w:ascii="仿宋" w:hAnsi="仿宋" w:eastAsia="仿宋" w:cs="仿宋"/>
          <w:sz w:val="30"/>
          <w:szCs w:val="30"/>
        </w:rPr>
        <w:t>、冲突条款:本</w:t>
      </w:r>
      <w:r>
        <w:rPr>
          <w:rFonts w:hint="eastAsia" w:ascii="仿宋" w:hAnsi="仿宋" w:eastAsia="仿宋" w:cs="仿宋"/>
          <w:sz w:val="30"/>
          <w:szCs w:val="30"/>
          <w:lang w:val="en-US" w:eastAsia="zh-CN"/>
        </w:rPr>
        <w:t>合同</w:t>
      </w:r>
      <w:r>
        <w:rPr>
          <w:rFonts w:hint="eastAsia" w:ascii="仿宋" w:hAnsi="仿宋" w:eastAsia="仿宋" w:cs="仿宋"/>
          <w:sz w:val="30"/>
          <w:szCs w:val="30"/>
        </w:rPr>
        <w:t>如与国家法律、政策相抵触,影响实施的,按照国家政策执行。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七</w:t>
      </w:r>
      <w:r>
        <w:rPr>
          <w:rFonts w:hint="eastAsia" w:ascii="仿宋" w:hAnsi="仿宋" w:eastAsia="仿宋" w:cs="仿宋"/>
          <w:sz w:val="30"/>
          <w:szCs w:val="30"/>
        </w:rPr>
        <w:t>、协议终止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管理期间，如发现乙方有如下行为,甲方有权终止本合同，乙方无条件退出,承包款不退，并没收保证金， 造成损失超出前两项之和的有权要求乙方赔偿，乙方造成的损失由乙方自负，甲方概不负责。对情节严重的依法移交司法部门处理。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乙方违反合同要求，进行人工投饲或从事珍珠养殖、菱角放养等对水质造成影响的生产经营行为。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2、违反市“五水共治”工作要求</w:t>
      </w:r>
      <w:r>
        <w:rPr>
          <w:rFonts w:hint="eastAsia" w:ascii="仿宋" w:hAnsi="仿宋" w:eastAsia="仿宋" w:cs="仿宋"/>
          <w:sz w:val="30"/>
          <w:szCs w:val="30"/>
          <w:lang w:eastAsia="zh-CN"/>
        </w:rPr>
        <w:t>，</w:t>
      </w:r>
      <w:r>
        <w:rPr>
          <w:rFonts w:hint="eastAsia" w:ascii="仿宋" w:hAnsi="仿宋" w:eastAsia="仿宋" w:cs="仿宋"/>
          <w:sz w:val="30"/>
          <w:szCs w:val="30"/>
        </w:rPr>
        <w:t>被单位或个人举报 ，经核实情况属实的。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3、乙方在承包期内没能负责管理好水面和管理范围不受侵占的，没能确保本承包塘完整性要求规定的。除按本条执行外,甲方有保留进一步追诉的权利。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4、未经甲方同意转包他人的。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5、年度承包期到期前还没交清下一年度承包款的。</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合同快到期时，乙方对承包塘面的养殖水产品必须清理空，否则到期后除按本条执行外，养殖的水产品也无偿归甲方所有。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八</w:t>
      </w:r>
      <w:r>
        <w:rPr>
          <w:rFonts w:hint="eastAsia" w:ascii="仿宋" w:hAnsi="仿宋" w:eastAsia="仿宋" w:cs="仿宋"/>
          <w:sz w:val="30"/>
          <w:szCs w:val="30"/>
        </w:rPr>
        <w:t>、未尽事宜，双方协商后达成的补充条款,具有同等的法律效力。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九</w:t>
      </w:r>
      <w:r>
        <w:rPr>
          <w:rFonts w:hint="eastAsia" w:ascii="仿宋" w:hAnsi="仿宋" w:eastAsia="仿宋" w:cs="仿宋"/>
          <w:sz w:val="30"/>
          <w:szCs w:val="30"/>
        </w:rPr>
        <w:t>、本合同一式二份， 双方各执份,自双方签字盖章后生效。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rPr>
        <w:t>甲方(盖章</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义乌市义西水利工程管理有限公司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代表签</w:t>
      </w:r>
      <w:r>
        <w:rPr>
          <w:rFonts w:hint="eastAsia" w:ascii="仿宋" w:hAnsi="仿宋" w:eastAsia="仿宋" w:cs="仿宋"/>
          <w:sz w:val="30"/>
          <w:szCs w:val="30"/>
          <w:lang w:eastAsia="zh-CN"/>
        </w:rPr>
        <w:t>字：</w:t>
      </w:r>
      <w:r>
        <w:rPr>
          <w:rFonts w:hint="eastAsia" w:ascii="仿宋" w:hAnsi="仿宋" w:eastAsia="仿宋" w:cs="仿宋"/>
          <w:sz w:val="30"/>
          <w:szCs w:val="3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rPr>
      </w:pPr>
      <w:r>
        <w:rPr>
          <w:rFonts w:hint="eastAsia" w:ascii="仿宋" w:hAnsi="仿宋" w:eastAsia="仿宋" w:cs="仿宋"/>
          <w:sz w:val="30"/>
          <w:szCs w:val="30"/>
        </w:rPr>
        <w:t>乙方签字(盖章):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身份证: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电话:</w:t>
      </w:r>
      <w:r>
        <w:rPr>
          <w:rFonts w:hint="eastAsia" w:ascii="仿宋" w:hAnsi="仿宋" w:eastAsia="仿宋" w:cs="仿宋"/>
          <w:sz w:val="30"/>
          <w:szCs w:val="3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700" w:firstLineChars="1900"/>
        <w:jc w:val="both"/>
        <w:textAlignment w:val="auto"/>
        <w:rPr>
          <w:rFonts w:hint="eastAsia" w:ascii="仿宋" w:hAnsi="仿宋" w:eastAsia="仿宋" w:cs="仿宋"/>
          <w:sz w:val="30"/>
          <w:szCs w:val="30"/>
        </w:rPr>
      </w:pPr>
      <w:r>
        <w:rPr>
          <w:rFonts w:hint="eastAsia" w:ascii="仿宋" w:hAnsi="仿宋" w:eastAsia="仿宋" w:cs="仿宋"/>
          <w:sz w:val="30"/>
          <w:szCs w:val="30"/>
        </w:rPr>
        <w:t xml:space="preserve">签订时间: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 年</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78A961"/>
    <w:multiLevelType w:val="singleLevel"/>
    <w:tmpl w:val="D178A961"/>
    <w:lvl w:ilvl="0" w:tentative="0">
      <w:start w:val="6"/>
      <w:numFmt w:val="decimal"/>
      <w:suff w:val="nothing"/>
      <w:lvlText w:val="%1、"/>
      <w:lvlJc w:val="left"/>
    </w:lvl>
  </w:abstractNum>
  <w:abstractNum w:abstractNumId="1">
    <w:nsid w:val="4803E649"/>
    <w:multiLevelType w:val="singleLevel"/>
    <w:tmpl w:val="4803E649"/>
    <w:lvl w:ilvl="0" w:tentative="0">
      <w:start w:val="1"/>
      <w:numFmt w:val="decimal"/>
      <w:suff w:val="nothing"/>
      <w:lvlText w:val="%1、"/>
      <w:lvlJc w:val="left"/>
    </w:lvl>
  </w:abstractNum>
  <w:abstractNum w:abstractNumId="2">
    <w:nsid w:val="5C7B225C"/>
    <w:multiLevelType w:val="singleLevel"/>
    <w:tmpl w:val="5C7B225C"/>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15CA2"/>
    <w:rsid w:val="089966CA"/>
    <w:rsid w:val="118A0837"/>
    <w:rsid w:val="134E77E9"/>
    <w:rsid w:val="15EC02FF"/>
    <w:rsid w:val="18A121F5"/>
    <w:rsid w:val="20771D2D"/>
    <w:rsid w:val="2B6519F0"/>
    <w:rsid w:val="345B1B61"/>
    <w:rsid w:val="493374C3"/>
    <w:rsid w:val="51375F6F"/>
    <w:rsid w:val="5D220C7E"/>
    <w:rsid w:val="611120BA"/>
    <w:rsid w:val="705B0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2021-08-04T02:50:00Z</dcterms:created>
  <dc:creator>Administrator</dc:creator>
  <cp:lastModifiedBy>LOVE</cp:lastModifiedBy>
  <dcterms:modified xsi:type="dcterms:W3CDTF">2021-10-21T07:47:22Z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AB5C6F84813A4AE5928CC5807CEDF377</vt:lpwstr>
  </property>
</Properties>
</file>