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600" w:lineRule="auto"/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注：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将以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下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资料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按顺序扫描为一个PDF文件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，通过“</w:t>
      </w:r>
      <w:r>
        <w:rPr>
          <w:rFonts w:hint="eastAsia" w:ascii="微软雅黑" w:hAnsi="微软雅黑" w:eastAsia="微软雅黑"/>
          <w:b/>
          <w:color w:val="FF0000"/>
          <w:sz w:val="44"/>
          <w:szCs w:val="44"/>
          <w:highlight w:val="yellow"/>
          <w:u w:val="single"/>
        </w:rPr>
        <w:t>上传报价单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</w:rPr>
        <w:t>”模块线上递交</w:t>
      </w: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eastAsia="zh-CN"/>
        </w:rPr>
        <w:t>。</w:t>
      </w:r>
    </w:p>
    <w:p>
      <w:pPr>
        <w:pStyle w:val="2"/>
        <w:rPr>
          <w:rFonts w:hint="default" w:eastAsia="微软雅黑"/>
          <w:lang w:val="en-US" w:eastAsia="zh-CN"/>
        </w:rPr>
      </w:pPr>
      <w:r>
        <w:rPr>
          <w:rFonts w:hint="eastAsia" w:ascii="微软雅黑" w:hAnsi="微软雅黑" w:eastAsia="微软雅黑"/>
          <w:b/>
          <w:color w:val="auto"/>
          <w:sz w:val="32"/>
          <w:szCs w:val="32"/>
          <w:highlight w:val="yellow"/>
          <w:u w:val="single"/>
          <w:lang w:val="en-US" w:eastAsia="zh-CN"/>
        </w:rPr>
        <w:t>2、报价报总价</w:t>
      </w:r>
      <w:r>
        <w:rPr>
          <w:rFonts w:hint="eastAsia" w:ascii="微软雅黑" w:hAnsi="微软雅黑" w:eastAsia="微软雅黑"/>
          <w:b/>
          <w:color w:val="FF0000"/>
          <w:sz w:val="48"/>
          <w:szCs w:val="48"/>
          <w:highlight w:val="yellow"/>
          <w:u w:val="single"/>
          <w:lang w:val="en-US" w:eastAsia="zh-CN"/>
        </w:rPr>
        <w:t>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微软雅黑" w:hAnsi="微软雅黑" w:eastAsia="微软雅黑"/>
          <w:b/>
          <w:spacing w:val="40"/>
          <w:sz w:val="32"/>
        </w:rPr>
      </w:pP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宋体" w:hAnsi="宋体" w:eastAsia="宋体" w:cs="Calibri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Calibri"/>
                <w:kern w:val="0"/>
                <w:sz w:val="21"/>
                <w:szCs w:val="21"/>
                <w:highlight w:val="none"/>
                <w:lang w:val="en-US" w:eastAsia="zh-CN" w:bidi="ar"/>
              </w:rPr>
              <w:t>（3）供应商承担过同类项目的业绩2份；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宋体" w:hAnsi="宋体" w:eastAsia="宋体" w:cs="Calibri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Calibri"/>
                <w:kern w:val="0"/>
                <w:sz w:val="21"/>
                <w:szCs w:val="21"/>
                <w:highlight w:val="none"/>
                <w:lang w:val="en-US" w:eastAsia="zh-CN" w:bidi="ar"/>
              </w:rPr>
              <w:t>（4）提供东明矿业有限责任公司煤质化验结果报告表；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Calibri"/>
                <w:kern w:val="0"/>
                <w:sz w:val="21"/>
                <w:szCs w:val="21"/>
                <w:highlight w:val="none"/>
                <w:lang w:val="en-US" w:eastAsia="zh-CN" w:bidi="ar"/>
              </w:rPr>
              <w:t>（5）煤炭来源证明（东明矿业的往来业务合同或其他相关证明材料）；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default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四、其他要求资料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FhNjA3MWViZDE4YjI5NjFlYjQ2YjI1NzY5ZTQwNGMifQ=="/>
  </w:docVars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4CD54F9"/>
    <w:rsid w:val="170220CE"/>
    <w:rsid w:val="19B10C7A"/>
    <w:rsid w:val="1CFC48EF"/>
    <w:rsid w:val="1D756E18"/>
    <w:rsid w:val="22836D67"/>
    <w:rsid w:val="252F52EE"/>
    <w:rsid w:val="26076B01"/>
    <w:rsid w:val="2CF47971"/>
    <w:rsid w:val="2F5A077C"/>
    <w:rsid w:val="32607A69"/>
    <w:rsid w:val="3B952ED7"/>
    <w:rsid w:val="3C9765FD"/>
    <w:rsid w:val="3FC44088"/>
    <w:rsid w:val="4D8D4D74"/>
    <w:rsid w:val="59A21062"/>
    <w:rsid w:val="5DC673A8"/>
    <w:rsid w:val="625777B9"/>
    <w:rsid w:val="656B52C9"/>
    <w:rsid w:val="680754E9"/>
    <w:rsid w:val="777501D2"/>
    <w:rsid w:val="79DC41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8"/>
    <w:qFormat/>
    <w:uiPriority w:val="0"/>
    <w:pPr>
      <w:spacing w:after="120"/>
    </w:pPr>
    <w:rPr>
      <w:rFonts w:ascii="Times New Roman" w:hAnsi="Times New Roman"/>
      <w:szCs w:val="24"/>
    </w:rPr>
  </w:style>
  <w:style w:type="paragraph" w:customStyle="1" w:styleId="3">
    <w:name w:val="Body Text First Indent1"/>
    <w:basedOn w:val="2"/>
    <w:qFormat/>
    <w:uiPriority w:val="0"/>
    <w:pPr>
      <w:widowControl w:val="0"/>
      <w:spacing w:before="0" w:beforeLines="0" w:after="120" w:afterLines="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7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3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4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paragraph" w:customStyle="1" w:styleId="19">
    <w:name w:val="Body Text First Indent"/>
    <w:basedOn w:val="2"/>
    <w:qFormat/>
    <w:uiPriority w:val="0"/>
    <w:pPr>
      <w:widowControl w:val="0"/>
      <w:spacing w:before="0" w:beforeLines="0" w:after="120" w:afterLines="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character" w:customStyle="1" w:styleId="20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2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3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1"/>
    <w:basedOn w:val="16"/>
    <w:semiHidden/>
    <w:qFormat/>
    <w:uiPriority w:val="99"/>
  </w:style>
  <w:style w:type="character" w:customStyle="1" w:styleId="26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7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8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29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0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1">
    <w:name w:val="正文文本缩进 Char1"/>
    <w:basedOn w:val="16"/>
    <w:semiHidden/>
    <w:qFormat/>
    <w:uiPriority w:val="99"/>
  </w:style>
  <w:style w:type="character" w:customStyle="1" w:styleId="32">
    <w:name w:val="正文文本 Char1"/>
    <w:basedOn w:val="16"/>
    <w:semiHidden/>
    <w:qFormat/>
    <w:uiPriority w:val="99"/>
  </w:style>
  <w:style w:type="paragraph" w:customStyle="1" w:styleId="33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  <w:style w:type="paragraph" w:customStyle="1" w:styleId="35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1269</Words>
  <Characters>1297</Characters>
  <Lines>22</Lines>
  <Paragraphs>6</Paragraphs>
  <TotalTime>0</TotalTime>
  <ScaleCrop>false</ScaleCrop>
  <LinksUpToDate>false</LinksUpToDate>
  <CharactersWithSpaces>1362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2022-09-07T04:39:26Z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1ABF37C284F7440399382DEEE5DDFEC9</vt:lpwstr>
  </property>
  <property fmtid="{D5CDD505-2E9C-101B-9397-08002B2CF9AE}" pid="4" name="commondata">
    <vt:lpwstr>eyJoZGlkIjoiYTBlMTNhZGNiNmI2YWI2NzVhMTNjMmI2ZTc5MTcxM2YifQ==</vt:lpwstr>
  </property>
</Properties>
</file>