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铝锭采购项目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BBWCQCGX22-693(1)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  <w:lang w:val="en-US" w:eastAsia="zh-CN"/>
              </w:rPr>
              <w:t>报价</w:t>
            </w:r>
            <w:r>
              <w:rPr>
                <w:rFonts w:hint="eastAsia"/>
                <w:highlight w:val="none"/>
              </w:rPr>
              <w:t>合计金额：</w:t>
            </w:r>
            <w:r>
              <w:rPr>
                <w:rFonts w:hint="eastAsia"/>
                <w:highlight w:val="none"/>
                <w:lang w:val="en-US" w:eastAsia="zh-CN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7CA50A8"/>
    <w:rsid w:val="199E09E7"/>
    <w:rsid w:val="19AB5FED"/>
    <w:rsid w:val="1CB57646"/>
    <w:rsid w:val="1F820FE0"/>
    <w:rsid w:val="21506A9E"/>
    <w:rsid w:val="239E6DAA"/>
    <w:rsid w:val="26962499"/>
    <w:rsid w:val="290C213E"/>
    <w:rsid w:val="29A71D30"/>
    <w:rsid w:val="29F574D6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A573D40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4D57E89"/>
    <w:rsid w:val="5582059C"/>
    <w:rsid w:val="58A60B51"/>
    <w:rsid w:val="5A1C013A"/>
    <w:rsid w:val="5A8F277C"/>
    <w:rsid w:val="5C3A043D"/>
    <w:rsid w:val="5F5172B0"/>
    <w:rsid w:val="638C2B7A"/>
    <w:rsid w:val="66340E7A"/>
    <w:rsid w:val="693B78E7"/>
    <w:rsid w:val="69A62A8A"/>
    <w:rsid w:val="6AAB2BB9"/>
    <w:rsid w:val="6BC065F6"/>
    <w:rsid w:val="6EB61A8A"/>
    <w:rsid w:val="73AF2933"/>
    <w:rsid w:val="7B846E5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302</Characters>
  <Lines>2</Lines>
  <Paragraphs>1</Paragraphs>
  <TotalTime>1</TotalTime>
  <ScaleCrop>false</ScaleCrop>
  <LinksUpToDate>false</LinksUpToDate>
  <CharactersWithSpaces>365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2022-09-15T11:08:26Z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