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五、《分项报价表》按要求填写完整。</w:t>
      </w:r>
    </w:p>
    <w:tbl>
      <w:tblPr>
        <w:tblW w:w="95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6"/>
        <w:gridCol w:w="3624"/>
        <w:gridCol w:w="624"/>
        <w:gridCol w:w="506"/>
        <w:gridCol w:w="1035"/>
        <w:gridCol w:w="989"/>
        <w:gridCol w:w="1368"/>
        <w:gridCol w:w="8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51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分项报价表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规格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单价报价（元）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总价报价（元）（单价报价*数量）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总价报价最高限价（元）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八吨炉排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65,100.00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7.3米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炉排原基础和上煤机基础重建工费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4,200.00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炉排砸炉及风室搬运工费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11,850.00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风室及迎风墙砌筑工费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5,250.00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十吨炉排减速机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7,000.00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炉门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880.00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350*350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炉排所用钢材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7,350.00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耐火砖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20,520.00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水泥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2,100.00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古料土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850.00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砌炉工费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12,600.00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安装工费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8,500.00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炉排鼓风机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4,000.00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维修潮粮提升机工费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7,300.00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157,500.00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 w:hRule="atLeast"/>
          <w:jc w:val="center"/>
        </w:trPr>
        <w:tc>
          <w:tcPr>
            <w:tcW w:w="951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注：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1、此报价不含锅炉外墙、风室所需红砖、普通水泥以及风室打盖，不含锅炉房盖拆卸，运费，吊装费，食宿；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2、报价含税。</w:t>
            </w: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15536E"/>
    <w:rsid w:val="022944D2"/>
    <w:rsid w:val="047D794B"/>
    <w:rsid w:val="06410D33"/>
    <w:rsid w:val="0D9756D8"/>
    <w:rsid w:val="13AA206A"/>
    <w:rsid w:val="170220CE"/>
    <w:rsid w:val="1CFC48EF"/>
    <w:rsid w:val="1D756E18"/>
    <w:rsid w:val="22836D67"/>
    <w:rsid w:val="25A02F5B"/>
    <w:rsid w:val="26076B01"/>
    <w:rsid w:val="2CF47971"/>
    <w:rsid w:val="2E34016C"/>
    <w:rsid w:val="2F5A077C"/>
    <w:rsid w:val="32607A69"/>
    <w:rsid w:val="32B60F0E"/>
    <w:rsid w:val="3C9765FD"/>
    <w:rsid w:val="3D414E39"/>
    <w:rsid w:val="431922A3"/>
    <w:rsid w:val="440B6536"/>
    <w:rsid w:val="46D76164"/>
    <w:rsid w:val="4D8D4D74"/>
    <w:rsid w:val="58814A0D"/>
    <w:rsid w:val="59A21062"/>
    <w:rsid w:val="5C41244F"/>
    <w:rsid w:val="5DC673A8"/>
    <w:rsid w:val="600B5E10"/>
    <w:rsid w:val="62A77132"/>
    <w:rsid w:val="67271326"/>
    <w:rsid w:val="676013FA"/>
    <w:rsid w:val="6DAB6987"/>
    <w:rsid w:val="71DE3C28"/>
    <w:rsid w:val="777501D2"/>
    <w:rsid w:val="79F8461A"/>
    <w:rsid w:val="7ABB7C8E"/>
    <w:rsid w:val="7ED4392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6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2022-09-22T12:21:05Z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