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宋体" w:hAnsi="宋体"/>
          <w:b/>
          <w:bCs/>
          <w:sz w:val="32"/>
          <w:szCs w:val="32"/>
        </w:rPr>
      </w:pPr>
      <w:r>
        <w:rPr>
          <w:rFonts w:hint="eastAsia" w:ascii="宋体" w:hAnsi="宋体"/>
          <w:b/>
          <w:bCs/>
          <w:sz w:val="32"/>
          <w:szCs w:val="32"/>
        </w:rPr>
        <w:t>采购内容及要求</w:t>
      </w:r>
    </w:p>
    <w:p>
      <w:pPr>
        <w:spacing w:line="360" w:lineRule="auto"/>
        <w:ind w:firstLine="482" w:firstLineChars="200"/>
        <w:rPr>
          <w:rFonts w:ascii="宋体" w:hAnsi="宋体"/>
          <w:b/>
          <w:sz w:val="24"/>
        </w:rPr>
      </w:pPr>
      <w:r>
        <w:rPr>
          <w:rFonts w:hint="eastAsia" w:ascii="宋体" w:hAnsi="宋体"/>
          <w:b/>
          <w:sz w:val="24"/>
        </w:rPr>
        <w:t>一、采购内容</w:t>
      </w:r>
    </w:p>
    <w:p>
      <w:pPr>
        <w:spacing w:line="360" w:lineRule="auto"/>
        <w:ind w:firstLine="480" w:firstLineChars="200"/>
        <w:rPr>
          <w:rFonts w:hint="eastAsia" w:ascii="宋体" w:hAnsi="宋体" w:eastAsia="宋体"/>
          <w:sz w:val="24"/>
          <w:lang w:eastAsia="zh-CN"/>
        </w:rPr>
      </w:pPr>
      <w:r>
        <w:rPr>
          <w:rFonts w:hint="eastAsia" w:ascii="宋体" w:hAnsi="宋体"/>
          <w:sz w:val="24"/>
        </w:rPr>
        <w:t>1、项目名称：</w:t>
      </w:r>
      <w:r>
        <w:rPr>
          <w:rFonts w:hint="eastAsia" w:ascii="宋体" w:hAnsi="宋体" w:cs="宋体"/>
          <w:sz w:val="24"/>
          <w:szCs w:val="24"/>
        </w:rPr>
        <w:t>中以产业技术创新中心（一期）11#研发办公楼（改造工程）消防设施竣工检测服务</w:t>
      </w:r>
      <w:bookmarkStart w:id="0" w:name="_GoBack"/>
      <w:bookmarkEnd w:id="0"/>
    </w:p>
    <w:p>
      <w:pPr>
        <w:spacing w:line="360" w:lineRule="auto"/>
        <w:ind w:firstLine="480" w:firstLineChars="200"/>
        <w:rPr>
          <w:rFonts w:ascii="宋体" w:hAnsi="宋体"/>
          <w:sz w:val="24"/>
        </w:rPr>
      </w:pPr>
      <w:r>
        <w:rPr>
          <w:rFonts w:hint="eastAsia" w:ascii="宋体" w:hAnsi="宋体"/>
          <w:sz w:val="24"/>
        </w:rPr>
        <w:t>3、建设规模：</w:t>
      </w:r>
      <w:r>
        <w:rPr>
          <w:rFonts w:ascii="宋体" w:hAnsi="宋体"/>
          <w:sz w:val="24"/>
        </w:rPr>
        <w:t>75</w:t>
      </w:r>
      <w:r>
        <w:rPr>
          <w:rFonts w:hint="eastAsia" w:ascii="宋体" w:hAnsi="宋体"/>
          <w:sz w:val="24"/>
          <w:lang w:val="en-US" w:eastAsia="zh-CN"/>
        </w:rPr>
        <w:t>57</w:t>
      </w:r>
      <w:r>
        <w:rPr>
          <w:rFonts w:hint="eastAsia" w:ascii="宋体" w:hAnsi="宋体"/>
          <w:sz w:val="24"/>
        </w:rPr>
        <w:t>平方米。</w:t>
      </w:r>
    </w:p>
    <w:p>
      <w:pPr>
        <w:spacing w:line="360" w:lineRule="auto"/>
        <w:ind w:firstLine="480" w:firstLineChars="200"/>
        <w:rPr>
          <w:rFonts w:ascii="宋体" w:hAnsi="宋体"/>
          <w:sz w:val="24"/>
        </w:rPr>
      </w:pPr>
      <w:r>
        <w:rPr>
          <w:rFonts w:ascii="宋体" w:hAnsi="宋体"/>
          <w:sz w:val="24"/>
        </w:rPr>
        <w:t>4</w:t>
      </w:r>
      <w:r>
        <w:rPr>
          <w:rFonts w:hint="eastAsia" w:ascii="宋体" w:hAnsi="宋体"/>
          <w:sz w:val="24"/>
        </w:rPr>
        <w:t>、采购范围：检测范围为完成消防验收所需完成的各项检测包含且不限于建筑消防设施的质量和系统功能（详见合同附件），如1、火灾自动报警及联动控制系统；2、消火栓给水系统；3、自动喷水灭火系统； 4、防排烟系统；5、防火分隔设施；6、火灾应急照明、消防电源及疏散指示标志；7、消防广播；8、消防泵房；9、其他建筑消防设施、10、电气消防安全检测等为完成消防验收所需完成的各项检测等。</w:t>
      </w:r>
    </w:p>
    <w:p>
      <w:pPr>
        <w:spacing w:line="360" w:lineRule="auto"/>
        <w:ind w:firstLine="480" w:firstLineChars="200"/>
        <w:rPr>
          <w:rFonts w:hint="eastAsia"/>
          <w:sz w:val="24"/>
        </w:rPr>
      </w:pPr>
      <w:r>
        <w:rPr>
          <w:rFonts w:hint="eastAsia"/>
          <w:sz w:val="24"/>
        </w:rPr>
        <w:t>备注：上述清单中未提到的检测内容如消防法规要求，也必须纳入检测范围。</w:t>
      </w:r>
    </w:p>
    <w:p>
      <w:pPr>
        <w:pStyle w:val="2"/>
        <w:rPr>
          <w:rFonts w:hint="default" w:eastAsia="宋体"/>
          <w:lang w:val="en-US" w:eastAsia="zh-CN"/>
        </w:rPr>
      </w:pPr>
      <w:r>
        <w:rPr>
          <w:rFonts w:hint="eastAsia"/>
          <w:sz w:val="24"/>
          <w:lang w:val="en-US" w:eastAsia="zh-CN"/>
        </w:rPr>
        <w:t xml:space="preserve">    </w:t>
      </w:r>
      <w:r>
        <w:rPr>
          <w:rFonts w:hint="eastAsia" w:ascii="宋体" w:hAnsi="宋体" w:cs="宋体"/>
          <w:sz w:val="24"/>
          <w:szCs w:val="24"/>
          <w:lang w:eastAsia="zh-CN"/>
        </w:rPr>
        <w:t>检测完成后出具检测报告，确保通过消防验收</w:t>
      </w:r>
      <w:r>
        <w:rPr>
          <w:rFonts w:hint="eastAsia" w:hAnsi="宋体" w:cs="宋体"/>
          <w:sz w:val="24"/>
          <w:szCs w:val="24"/>
          <w:lang w:eastAsia="zh-CN"/>
        </w:rPr>
        <w:t>。</w:t>
      </w:r>
    </w:p>
    <w:p>
      <w:pPr>
        <w:spacing w:line="360" w:lineRule="auto"/>
        <w:ind w:firstLine="482" w:firstLineChars="200"/>
        <w:rPr>
          <w:rFonts w:ascii="宋体" w:hAnsi="宋体"/>
          <w:b/>
          <w:sz w:val="24"/>
        </w:rPr>
      </w:pPr>
      <w:r>
        <w:rPr>
          <w:rFonts w:hint="eastAsia" w:ascii="宋体" w:hAnsi="宋体"/>
          <w:b/>
          <w:sz w:val="24"/>
        </w:rPr>
        <w:t>二、技术规范</w:t>
      </w:r>
    </w:p>
    <w:p>
      <w:pPr>
        <w:spacing w:line="360" w:lineRule="auto"/>
        <w:ind w:firstLine="480" w:firstLineChars="200"/>
        <w:rPr>
          <w:rFonts w:ascii="宋体" w:hAnsi="宋体"/>
          <w:sz w:val="24"/>
        </w:rPr>
      </w:pPr>
      <w:r>
        <w:rPr>
          <w:rFonts w:hint="eastAsia" w:ascii="宋体" w:hAnsi="宋体"/>
          <w:sz w:val="24"/>
        </w:rPr>
        <w:t>1、《建筑消防设施技术检验规程》（DB32/186）。</w:t>
      </w:r>
    </w:p>
    <w:p>
      <w:pPr>
        <w:spacing w:line="360" w:lineRule="auto"/>
        <w:ind w:firstLine="480" w:firstLineChars="200"/>
        <w:rPr>
          <w:rFonts w:hint="eastAsia" w:ascii="宋体" w:hAnsi="宋体"/>
          <w:sz w:val="24"/>
        </w:rPr>
      </w:pPr>
      <w:r>
        <w:rPr>
          <w:rFonts w:hint="eastAsia" w:ascii="宋体" w:hAnsi="宋体"/>
          <w:sz w:val="24"/>
        </w:rPr>
        <w:t>2、《电气防火检测技术规范》。</w:t>
      </w:r>
    </w:p>
    <w:p>
      <w:pPr>
        <w:spacing w:line="360" w:lineRule="auto"/>
        <w:ind w:firstLine="480" w:firstLineChars="200"/>
        <w:rPr>
          <w:rFonts w:hint="eastAsia" w:ascii="宋体" w:hAnsi="宋体"/>
          <w:sz w:val="24"/>
        </w:rPr>
      </w:pPr>
      <w:r>
        <w:rPr>
          <w:rFonts w:hint="eastAsia" w:ascii="宋体" w:hAnsi="宋体"/>
          <w:sz w:val="24"/>
        </w:rPr>
        <w:t>3、江苏省地方标准《建筑消防设施技术检测、规程》。</w:t>
      </w:r>
    </w:p>
    <w:p>
      <w:pPr>
        <w:spacing w:line="360" w:lineRule="auto"/>
        <w:ind w:firstLine="480" w:firstLineChars="200"/>
        <w:rPr>
          <w:rFonts w:hint="eastAsia" w:ascii="宋体" w:hAnsi="宋体"/>
          <w:sz w:val="24"/>
        </w:rPr>
      </w:pPr>
      <w:r>
        <w:rPr>
          <w:rFonts w:hint="eastAsia" w:ascii="宋体" w:hAnsi="宋体"/>
          <w:sz w:val="24"/>
        </w:rPr>
        <w:t>4、其它有关的消防设计、检测、验收规范。</w:t>
      </w:r>
    </w:p>
    <w:p>
      <w:pPr>
        <w:spacing w:line="360" w:lineRule="auto"/>
        <w:ind w:firstLine="542" w:firstLineChars="200"/>
        <w:rPr>
          <w:rFonts w:ascii="宋体" w:hAnsi="宋体"/>
          <w:b/>
          <w:color w:val="000000"/>
          <w:spacing w:val="15"/>
          <w:sz w:val="24"/>
        </w:rPr>
      </w:pPr>
      <w:r>
        <w:rPr>
          <w:rFonts w:hint="eastAsia" w:ascii="宋体" w:hAnsi="宋体"/>
          <w:b/>
          <w:color w:val="000000"/>
          <w:spacing w:val="15"/>
          <w:sz w:val="24"/>
        </w:rPr>
        <w:t>三、综合说明</w:t>
      </w:r>
    </w:p>
    <w:p>
      <w:pPr>
        <w:spacing w:line="360" w:lineRule="auto"/>
        <w:ind w:firstLine="480" w:firstLineChars="200"/>
        <w:rPr>
          <w:rFonts w:hint="eastAsia" w:ascii="宋体" w:hAnsi="宋体"/>
          <w:sz w:val="24"/>
        </w:rPr>
      </w:pPr>
      <w:r>
        <w:rPr>
          <w:rFonts w:hint="eastAsia" w:ascii="宋体" w:hAnsi="宋体"/>
          <w:sz w:val="24"/>
        </w:rPr>
        <w:t>1、依照法律法规、技术标准和执业准则，开展建筑消防设施检测技术服务活动，对检测质量负责。</w:t>
      </w:r>
    </w:p>
    <w:p>
      <w:pPr>
        <w:spacing w:line="360" w:lineRule="auto"/>
        <w:ind w:firstLine="480" w:firstLineChars="200"/>
        <w:rPr>
          <w:rFonts w:hint="eastAsia" w:ascii="宋体" w:hAnsi="宋体"/>
          <w:sz w:val="24"/>
        </w:rPr>
      </w:pPr>
      <w:r>
        <w:rPr>
          <w:rFonts w:hint="eastAsia" w:ascii="宋体" w:hAnsi="宋体"/>
          <w:sz w:val="24"/>
        </w:rPr>
        <w:t>2、根据检测对象的具体情况，拟定具体的检测方案，明确项目负责人，至少指定2名以上执业人员负责实施。执业人员检测时应当认真如实填写检测记录。</w:t>
      </w:r>
    </w:p>
    <w:p>
      <w:pPr>
        <w:spacing w:line="360" w:lineRule="auto"/>
        <w:ind w:firstLine="480" w:firstLineChars="200"/>
        <w:rPr>
          <w:rFonts w:hint="eastAsia" w:ascii="宋体" w:hAnsi="宋体"/>
          <w:sz w:val="24"/>
        </w:rPr>
      </w:pPr>
      <w:r>
        <w:rPr>
          <w:rFonts w:hint="eastAsia" w:ascii="宋体" w:hAnsi="宋体"/>
          <w:sz w:val="24"/>
        </w:rPr>
        <w:t>3、通过建筑消防设施检测信息管理系统出具真实、规范的检测报告，并由经办人、项目负责人和技术负责人签名，并加盖检测机构印章。</w:t>
      </w:r>
    </w:p>
    <w:p>
      <w:pPr>
        <w:spacing w:line="360" w:lineRule="auto"/>
        <w:ind w:firstLine="480" w:firstLineChars="200"/>
        <w:rPr>
          <w:rFonts w:hint="eastAsia" w:ascii="宋体" w:hAnsi="宋体"/>
          <w:sz w:val="24"/>
        </w:rPr>
      </w:pPr>
      <w:r>
        <w:rPr>
          <w:rFonts w:hint="eastAsia" w:ascii="宋体" w:hAnsi="宋体"/>
          <w:sz w:val="24"/>
        </w:rPr>
        <w:t>4、及时向采购人出具检测报告或问题反馈意见书。</w:t>
      </w:r>
    </w:p>
    <w:p>
      <w:pPr>
        <w:spacing w:line="360" w:lineRule="auto"/>
        <w:ind w:firstLine="480" w:firstLineChars="200"/>
        <w:rPr>
          <w:rFonts w:ascii="宋体" w:hAnsi="宋体"/>
          <w:sz w:val="24"/>
        </w:rPr>
      </w:pPr>
      <w:r>
        <w:rPr>
          <w:rFonts w:hint="eastAsia" w:ascii="宋体" w:hAnsi="宋体"/>
          <w:sz w:val="24"/>
        </w:rPr>
        <w:t>5、不得转包、分包消防设施检测技术服务项目。</w:t>
      </w:r>
    </w:p>
    <w:p>
      <w:pPr>
        <w:spacing w:line="360" w:lineRule="auto"/>
        <w:ind w:firstLine="482" w:firstLineChars="200"/>
        <w:rPr>
          <w:rFonts w:ascii="宋体" w:hAnsi="宋体"/>
          <w:b/>
          <w:sz w:val="24"/>
        </w:rPr>
      </w:pPr>
      <w:r>
        <w:rPr>
          <w:rFonts w:hint="eastAsia" w:ascii="宋体" w:hAnsi="宋体"/>
          <w:b/>
          <w:sz w:val="24"/>
        </w:rPr>
        <w:t>四、工期</w:t>
      </w:r>
    </w:p>
    <w:p>
      <w:pPr>
        <w:ind w:firstLine="480" w:firstLineChars="200"/>
        <w:rPr>
          <w:rFonts w:ascii="宋体" w:hAnsi="宋体" w:cs="宋体"/>
          <w:sz w:val="24"/>
          <w:szCs w:val="24"/>
        </w:rPr>
      </w:pPr>
      <w:r>
        <w:rPr>
          <w:rFonts w:hint="eastAsia" w:ascii="宋体" w:hAnsi="宋体" w:cs="宋体"/>
          <w:sz w:val="24"/>
          <w:szCs w:val="24"/>
        </w:rPr>
        <w:t>工期：</w:t>
      </w:r>
      <w:r>
        <w:rPr>
          <w:rFonts w:hint="eastAsia" w:ascii="宋体" w:hAnsi="宋体" w:cs="宋体"/>
          <w:sz w:val="24"/>
          <w:szCs w:val="24"/>
          <w:lang w:eastAsia="zh-CN"/>
        </w:rPr>
        <w:t>收到采购人进场通知后</w:t>
      </w:r>
      <w:r>
        <w:rPr>
          <w:rFonts w:hint="eastAsia" w:ascii="宋体" w:hAnsi="宋体" w:cs="宋体"/>
          <w:sz w:val="24"/>
          <w:szCs w:val="24"/>
          <w:lang w:val="en-US" w:eastAsia="zh-CN"/>
        </w:rPr>
        <w:t>3个日历天内完成全部检测工作，检测工作完成后7个日历天内完成检测报告，具体进场时间以采购人书面通知为准</w:t>
      </w:r>
      <w:r>
        <w:rPr>
          <w:rFonts w:hint="eastAsia" w:ascii="宋体" w:hAnsi="宋体" w:cs="宋体"/>
          <w:sz w:val="24"/>
          <w:szCs w:val="24"/>
        </w:rPr>
        <w:t>。</w:t>
      </w:r>
    </w:p>
    <w:p>
      <w:pPr>
        <w:spacing w:line="360" w:lineRule="auto"/>
        <w:ind w:firstLine="482" w:firstLineChars="200"/>
        <w:rPr>
          <w:rFonts w:ascii="宋体" w:hAnsi="宋体"/>
          <w:b/>
          <w:sz w:val="24"/>
        </w:rPr>
      </w:pPr>
      <w:r>
        <w:rPr>
          <w:rFonts w:hint="eastAsia" w:ascii="宋体" w:hAnsi="宋体"/>
          <w:b/>
          <w:sz w:val="24"/>
        </w:rPr>
        <w:t>五、付款方式</w:t>
      </w:r>
    </w:p>
    <w:p>
      <w:pPr>
        <w:spacing w:line="360" w:lineRule="auto"/>
        <w:ind w:firstLine="480" w:firstLineChars="200"/>
        <w:rPr>
          <w:rFonts w:hint="eastAsia" w:ascii="宋体" w:hAnsi="宋体"/>
          <w:sz w:val="24"/>
        </w:rPr>
      </w:pPr>
      <w:r>
        <w:rPr>
          <w:rFonts w:hint="eastAsia" w:ascii="宋体" w:hAnsi="宋体" w:cs="宋体"/>
          <w:sz w:val="24"/>
          <w:szCs w:val="24"/>
        </w:rPr>
        <w:t>提供全部检测报告</w:t>
      </w:r>
      <w:r>
        <w:rPr>
          <w:rFonts w:hint="eastAsia" w:ascii="宋体" w:hAnsi="宋体" w:cs="宋体"/>
          <w:sz w:val="24"/>
          <w:szCs w:val="24"/>
          <w:lang w:eastAsia="zh-CN"/>
        </w:rPr>
        <w:t>并配合采购人通过本项目消防验收</w:t>
      </w:r>
      <w:r>
        <w:rPr>
          <w:rFonts w:hint="eastAsia" w:ascii="宋体" w:hAnsi="宋体" w:cs="宋体"/>
          <w:sz w:val="24"/>
          <w:szCs w:val="24"/>
        </w:rPr>
        <w:t>后30天内付清全部检测费用</w:t>
      </w:r>
      <w:r>
        <w:rPr>
          <w:rFonts w:hint="eastAsia" w:ascii="宋体" w:hAnsi="宋体"/>
          <w:sz w:val="24"/>
        </w:rPr>
        <w:t>。</w:t>
      </w:r>
    </w:p>
    <w:p>
      <w:pPr>
        <w:pStyle w:val="2"/>
        <w:rPr>
          <w:rFonts w:hint="default" w:eastAsia="宋体"/>
          <w:lang w:val="en-US" w:eastAsia="zh-CN"/>
        </w:rPr>
      </w:pPr>
      <w:r>
        <w:rPr>
          <w:rFonts w:hint="eastAsia" w:hAnsi="宋体"/>
          <w:sz w:val="24"/>
          <w:lang w:val="en-US" w:eastAsia="zh-CN"/>
        </w:rPr>
        <w:t xml:space="preserve">    </w:t>
      </w:r>
      <w:r>
        <w:rPr>
          <w:rFonts w:hint="eastAsia" w:ascii="宋体" w:hAnsi="宋体" w:cs="宋体"/>
          <w:sz w:val="24"/>
          <w:szCs w:val="24"/>
        </w:rPr>
        <w:t>发票要求:增值税专用发票,</w:t>
      </w:r>
      <w:r>
        <w:rPr>
          <w:rFonts w:hint="eastAsia" w:ascii="宋体" w:hAnsi="宋体" w:cs="宋体"/>
          <w:sz w:val="24"/>
          <w:szCs w:val="24"/>
          <w:lang w:eastAsia="zh-CN"/>
        </w:rPr>
        <w:t>税率</w:t>
      </w:r>
      <w:r>
        <w:rPr>
          <w:rFonts w:hint="eastAsia" w:ascii="宋体" w:hAnsi="宋体" w:cs="宋体"/>
          <w:sz w:val="24"/>
          <w:szCs w:val="24"/>
          <w:lang w:val="en-US" w:eastAsia="zh-CN"/>
        </w:rPr>
        <w:t>6%，</w:t>
      </w:r>
      <w:r>
        <w:rPr>
          <w:rFonts w:hint="eastAsia" w:ascii="宋体" w:hAnsi="宋体" w:cs="宋体"/>
          <w:sz w:val="24"/>
          <w:szCs w:val="24"/>
        </w:rPr>
        <w:t>采购人付款时，成交供应商应提供不低于付款金额的合法有效的增值税专用发票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RhYjA3MzQxNTQ3NzQ2NTAzMjY2ZDEyNmMwMzFlNzIifQ=="/>
  </w:docVars>
  <w:rsids>
    <w:rsidRoot w:val="00601471"/>
    <w:rsid w:val="00071EA8"/>
    <w:rsid w:val="002E3E59"/>
    <w:rsid w:val="0031281B"/>
    <w:rsid w:val="0034337C"/>
    <w:rsid w:val="003860BD"/>
    <w:rsid w:val="00411008"/>
    <w:rsid w:val="00474523"/>
    <w:rsid w:val="005118E3"/>
    <w:rsid w:val="005644FB"/>
    <w:rsid w:val="0056766A"/>
    <w:rsid w:val="005A2491"/>
    <w:rsid w:val="00601471"/>
    <w:rsid w:val="007A1D3D"/>
    <w:rsid w:val="007C1707"/>
    <w:rsid w:val="00816510"/>
    <w:rsid w:val="0083691B"/>
    <w:rsid w:val="009179F3"/>
    <w:rsid w:val="009668F1"/>
    <w:rsid w:val="00994332"/>
    <w:rsid w:val="00A43886"/>
    <w:rsid w:val="00AC4090"/>
    <w:rsid w:val="00B82DB5"/>
    <w:rsid w:val="00BC4843"/>
    <w:rsid w:val="00BF250C"/>
    <w:rsid w:val="00D64B24"/>
    <w:rsid w:val="00D72F57"/>
    <w:rsid w:val="00D972F5"/>
    <w:rsid w:val="00EA33A2"/>
    <w:rsid w:val="00F15361"/>
    <w:rsid w:val="00F73F46"/>
    <w:rsid w:val="00FA0D9B"/>
    <w:rsid w:val="2ADE4C0F"/>
    <w:rsid w:val="2B39000A"/>
    <w:rsid w:val="4AAA5C63"/>
    <w:rsid w:val="612F59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customStyle="1" w:styleId="2">
    <w:name w:val="Default"/>
    <w:basedOn w:val="1"/>
    <w:qFormat/>
    <w:uiPriority w:val="0"/>
    <w:pPr>
      <w:autoSpaceDE w:val="0"/>
      <w:autoSpaceDN w:val="0"/>
      <w:adjustRightInd w:val="0"/>
      <w:jc w:val="left"/>
    </w:pPr>
    <w:rPr>
      <w:rFonts w:ascii="宋体" w:cs="宋体"/>
      <w:color w:val="000000"/>
      <w:kern w:val="0"/>
      <w:sz w:val="24"/>
      <w:szCs w:val="24"/>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rFonts w:ascii="Times New Roman" w:hAnsi="Times New Roman" w:eastAsia="宋体" w:cs="Times New Roman"/>
      <w:sz w:val="18"/>
      <w:szCs w:val="18"/>
    </w:rPr>
  </w:style>
  <w:style w:type="character" w:customStyle="1" w:styleId="8">
    <w:name w:val="页脚 Char"/>
    <w:basedOn w:val="6"/>
    <w:link w:val="3"/>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783</Words>
  <Characters>798</Characters>
  <Lines>5</Lines>
  <Paragraphs>1</Paragraphs>
  <TotalTime>0</TotalTime>
  <ScaleCrop>false</ScaleCrop>
  <LinksUpToDate>false</LinksUpToDate>
  <CharactersWithSpaces>807</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2022-04-18T07:31:00Z</dcterms:created>
  <dc:creator>李 俊</dc:creator>
  <cp:lastModifiedBy>逸、尘</cp:lastModifiedBy>
  <cp:lastPrinted>2022-04-18T09:19:00Z</cp:lastPrinted>
  <dcterms:modified xsi:type="dcterms:W3CDTF">2022-09-23T09:16:29Z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35C034565D424896896E86FACEBEB062</vt:lpwstr>
  </property>
</Properties>
</file>