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在中华人民共和国境内合法注册，具有独立法人资格</w:t>
      </w:r>
      <w:r w:rsidR="00633BAD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43972">
              <w:rPr>
                <w:rFonts w:ascii="微软雅黑" w:eastAsia="微软雅黑" w:hAnsi="微软雅黑" w:hint="eastAsia"/>
                <w:color w:val="000000" w:themeColor="text1"/>
              </w:rPr>
              <w:t>营业执照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 w:rsidRPr="00D16FCB">
        <w:rPr>
          <w:rFonts w:ascii="微软雅黑" w:eastAsia="微软雅黑" w:hAnsi="微软雅黑" w:hint="eastAsia"/>
          <w:color w:val="000000" w:themeColor="text1"/>
        </w:rPr>
        <w:t>具有合法的税务登记，能够开具适用税率的正规增值税专用发票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（可提供近期开具增值税专用发票</w:t>
      </w:r>
      <w:r w:rsidR="00D43972">
        <w:rPr>
          <w:rFonts w:ascii="微软雅黑" w:eastAsia="微软雅黑" w:hAnsi="微软雅黑" w:hint="eastAsia"/>
          <w:color w:val="000000" w:themeColor="text1"/>
        </w:rPr>
        <w:t>或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一般纳税人登记证</w:t>
      </w:r>
      <w:r w:rsidR="00D43972">
        <w:rPr>
          <w:rFonts w:ascii="微软雅黑" w:eastAsia="微软雅黑" w:hAnsi="微软雅黑" w:hint="eastAsia"/>
          <w:color w:val="000000" w:themeColor="text1"/>
        </w:rPr>
        <w:t>明</w:t>
      </w:r>
      <w:r w:rsidR="00D43972" w:rsidRPr="00C01633">
        <w:rPr>
          <w:rFonts w:ascii="微软雅黑" w:eastAsia="微软雅黑" w:hAnsi="微软雅黑" w:hint="eastAsia"/>
          <w:color w:val="000000" w:themeColor="text1"/>
        </w:rPr>
        <w:t>）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633BAD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D43972" w:rsidRPr="00A52E35" w:rsidRDefault="00B52010" w:rsidP="001F4F19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三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43972">
        <w:rPr>
          <w:rFonts w:ascii="微软雅黑" w:eastAsia="微软雅黑" w:hAnsi="微软雅黑" w:hint="eastAsia"/>
          <w:color w:val="000000" w:themeColor="text1"/>
        </w:rPr>
        <w:t>供应商承担过的同类项目的业绩合同1份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D43972" w:rsidRPr="00A52E35" w:rsidTr="003F6AF0">
        <w:tc>
          <w:tcPr>
            <w:tcW w:w="8522" w:type="dxa"/>
          </w:tcPr>
          <w:p w:rsidR="00D43972" w:rsidRPr="00623EEF" w:rsidRDefault="00D43972" w:rsidP="00D43972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>
              <w:rPr>
                <w:rFonts w:ascii="微软雅黑" w:eastAsia="微软雅黑" w:hAnsi="微软雅黑" w:hint="eastAsia"/>
                <w:color w:val="000000" w:themeColor="text1"/>
              </w:rPr>
              <w:t>合同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1F4F19" w:rsidP="00633BAD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四</w:t>
      </w:r>
      <w:r w:rsidRPr="00A52E35">
        <w:rPr>
          <w:rFonts w:ascii="微软雅黑" w:eastAsia="微软雅黑" w:hAnsi="微软雅黑" w:hint="eastAsia"/>
          <w:color w:val="000000" w:themeColor="text1"/>
        </w:rPr>
        <w:t>、</w:t>
      </w:r>
      <w:bookmarkStart w:id="0" w:name="_GoBack"/>
      <w:bookmarkEnd w:id="0"/>
      <w:r w:rsidR="00B52010"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="00B52010"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1F4F19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435" w:rsidRDefault="00945435">
      <w:r>
        <w:separator/>
      </w:r>
    </w:p>
  </w:endnote>
  <w:endnote w:type="continuationSeparator" w:id="0">
    <w:p w:rsidR="00945435" w:rsidRDefault="0094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1F4F19">
      <w:rPr>
        <w:rStyle w:val="ac"/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435" w:rsidRDefault="00945435">
      <w:r>
        <w:separator/>
      </w:r>
    </w:p>
  </w:footnote>
  <w:footnote w:type="continuationSeparator" w:id="0">
    <w:p w:rsidR="00945435" w:rsidRDefault="00945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9586E"/>
    <w:rsid w:val="001C0D00"/>
    <w:rsid w:val="001C7B1C"/>
    <w:rsid w:val="001D2B40"/>
    <w:rsid w:val="001D3F96"/>
    <w:rsid w:val="001E6389"/>
    <w:rsid w:val="001F44BA"/>
    <w:rsid w:val="001F4F19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45435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43972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4386311-4888-40DA-891B-292F87A496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6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187</cp:revision>
  <dcterms:created xsi:type="dcterms:W3CDTF">2016-09-29T02:33:00Z</dcterms:created>
  <dcterms:modified xsi:type="dcterms:W3CDTF">2022-09-26T03:21:00Z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