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1、项目名称：广西万益通供应链管理有限公司铝锭采购项目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2、项目编号：BBWCQCGX22-1007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10750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5F20ABE"/>
    <w:rsid w:val="067140AA"/>
    <w:rsid w:val="06EB6E0C"/>
    <w:rsid w:val="075B5D40"/>
    <w:rsid w:val="07DE071F"/>
    <w:rsid w:val="0A7833F8"/>
    <w:rsid w:val="0C2F6534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2628D3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2A3970"/>
    <w:rsid w:val="52A574B4"/>
    <w:rsid w:val="546155E5"/>
    <w:rsid w:val="54D57E89"/>
    <w:rsid w:val="5582059C"/>
    <w:rsid w:val="58750EB0"/>
    <w:rsid w:val="58A60B51"/>
    <w:rsid w:val="591B0458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324</Characters>
  <Lines>2</Lines>
  <Paragraphs>1</Paragraphs>
  <TotalTime>32</TotalTime>
  <ScaleCrop>false</ScaleCrop>
  <LinksUpToDate>false</LinksUpToDate>
  <CharactersWithSpaces>387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S'Lady、</cp:lastModifiedBy>
  <dcterms:modified xsi:type="dcterms:W3CDTF">2022-11-17T02:59:12Z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93078F66BD2540448A377EE5340357FB</vt:lpwstr>
  </property>
</Properties>
</file>