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44"/>
          <w:szCs w:val="44"/>
        </w:rPr>
      </w:pPr>
      <w:bookmarkStart w:id="2" w:name="_GoBack"/>
      <w:bookmarkEnd w:id="2"/>
      <w:r>
        <w:rPr>
          <w:rFonts w:hint="eastAsia"/>
          <w:b/>
          <w:sz w:val="44"/>
          <w:szCs w:val="44"/>
        </w:rPr>
        <w:t>响应文件的内容</w:t>
      </w:r>
    </w:p>
    <w:p>
      <w:pPr>
        <w:rPr>
          <w:rFonts w:ascii="宋体" w:hAnsi="宋体"/>
          <w:b/>
          <w:sz w:val="28"/>
          <w:szCs w:val="24"/>
        </w:rPr>
      </w:pPr>
      <w:r>
        <w:rPr>
          <w:rFonts w:hint="eastAsia" w:ascii="宋体" w:hAnsi="宋体"/>
          <w:b/>
          <w:sz w:val="28"/>
          <w:szCs w:val="24"/>
        </w:rPr>
        <w:t>响应文件须包含以下部分：</w:t>
      </w:r>
    </w:p>
    <w:p>
      <w:pPr>
        <w:rPr>
          <w:rFonts w:ascii="宋体" w:hAnsi="宋体"/>
          <w:sz w:val="28"/>
          <w:szCs w:val="24"/>
        </w:rPr>
      </w:pPr>
      <w:r>
        <w:rPr>
          <w:rFonts w:hint="eastAsia" w:ascii="宋体" w:hAnsi="宋体"/>
          <w:sz w:val="28"/>
          <w:szCs w:val="24"/>
        </w:rPr>
        <w:t>1.工商营业执照副本</w:t>
      </w:r>
    </w:p>
    <w:p>
      <w:pPr>
        <w:rPr>
          <w:rFonts w:ascii="宋体" w:hAnsi="宋体"/>
          <w:sz w:val="28"/>
          <w:szCs w:val="24"/>
        </w:rPr>
      </w:pPr>
      <w:r>
        <w:rPr>
          <w:rFonts w:hint="eastAsia" w:ascii="宋体" w:hAnsi="宋体"/>
          <w:sz w:val="28"/>
          <w:szCs w:val="24"/>
        </w:rPr>
        <w:t>2</w:t>
      </w:r>
      <w:r>
        <w:rPr>
          <w:rFonts w:ascii="宋体" w:hAnsi="宋体"/>
          <w:sz w:val="28"/>
          <w:szCs w:val="24"/>
        </w:rPr>
        <w:t>.</w:t>
      </w:r>
      <w:r>
        <w:rPr>
          <w:rFonts w:hint="eastAsia" w:ascii="宋体" w:hAnsi="宋体"/>
          <w:sz w:val="28"/>
          <w:szCs w:val="24"/>
        </w:rPr>
        <w:t>响应函</w:t>
      </w:r>
    </w:p>
    <w:p>
      <w:pPr>
        <w:rPr>
          <w:rFonts w:ascii="宋体" w:hAnsi="宋体"/>
          <w:sz w:val="28"/>
          <w:szCs w:val="24"/>
        </w:rPr>
      </w:pPr>
      <w:r>
        <w:rPr>
          <w:rFonts w:hint="eastAsia" w:ascii="宋体" w:hAnsi="宋体"/>
          <w:sz w:val="28"/>
          <w:szCs w:val="24"/>
        </w:rPr>
        <w:t>3</w:t>
      </w:r>
      <w:r>
        <w:rPr>
          <w:rFonts w:ascii="宋体" w:hAnsi="宋体"/>
          <w:sz w:val="28"/>
          <w:szCs w:val="24"/>
        </w:rPr>
        <w:t>.</w:t>
      </w:r>
      <w:r>
        <w:rPr>
          <w:rFonts w:hint="eastAsia" w:ascii="宋体" w:hAnsi="宋体"/>
          <w:sz w:val="28"/>
          <w:szCs w:val="24"/>
        </w:rPr>
        <w:t>承诺函</w:t>
      </w:r>
    </w:p>
    <w:p>
      <w:pPr>
        <w:rPr>
          <w:rFonts w:ascii="宋体" w:hAnsi="宋体"/>
          <w:sz w:val="28"/>
          <w:szCs w:val="24"/>
        </w:rPr>
      </w:pPr>
      <w:r>
        <w:rPr>
          <w:rFonts w:ascii="宋体" w:hAnsi="宋体"/>
          <w:sz w:val="28"/>
          <w:szCs w:val="24"/>
        </w:rPr>
        <w:t>4.</w:t>
      </w:r>
      <w:r>
        <w:rPr>
          <w:rFonts w:hint="eastAsia" w:ascii="宋体" w:hAnsi="宋体"/>
          <w:sz w:val="28"/>
          <w:szCs w:val="24"/>
        </w:rPr>
        <w:t>人员清单</w:t>
      </w:r>
    </w:p>
    <w:p>
      <w:pPr>
        <w:rPr>
          <w:sz w:val="22"/>
        </w:rPr>
      </w:pPr>
      <w:r>
        <w:rPr>
          <w:rFonts w:hint="eastAsia" w:ascii="宋体" w:hAnsi="宋体"/>
          <w:sz w:val="28"/>
          <w:szCs w:val="24"/>
        </w:rPr>
        <w:t>5</w:t>
      </w:r>
      <w:r>
        <w:rPr>
          <w:rFonts w:ascii="宋体" w:hAnsi="宋体"/>
          <w:sz w:val="28"/>
          <w:szCs w:val="24"/>
        </w:rPr>
        <w:t>.</w:t>
      </w:r>
      <w:r>
        <w:rPr>
          <w:rFonts w:hint="eastAsia" w:ascii="宋体" w:hAnsi="宋体"/>
          <w:sz w:val="28"/>
          <w:szCs w:val="24"/>
        </w:rPr>
        <w:t>设备发票复印件（若为租赁设备，须提供租赁协议和产权方的发票）</w:t>
      </w:r>
    </w:p>
    <w:p>
      <w:pPr>
        <w:rPr>
          <w:rFonts w:ascii="宋体" w:hAnsi="宋体"/>
          <w:sz w:val="28"/>
          <w:szCs w:val="24"/>
        </w:rPr>
      </w:pPr>
      <w:r>
        <w:rPr>
          <w:rFonts w:ascii="宋体" w:hAnsi="宋体"/>
          <w:sz w:val="28"/>
          <w:szCs w:val="24"/>
        </w:rPr>
        <w:t>6.</w:t>
      </w:r>
      <w:r>
        <w:rPr>
          <w:rFonts w:hint="eastAsia" w:ascii="宋体" w:hAnsi="宋体"/>
          <w:sz w:val="28"/>
          <w:szCs w:val="24"/>
        </w:rPr>
        <w:t>报价表</w:t>
      </w:r>
    </w:p>
    <w:p>
      <w:pPr>
        <w:rPr>
          <w:rFonts w:ascii="宋体" w:hAnsi="宋体"/>
          <w:sz w:val="28"/>
          <w:szCs w:val="24"/>
        </w:rPr>
        <w:sectPr>
          <w:pgSz w:w="11906" w:h="16838"/>
          <w:pgMar w:top="1440" w:right="1800" w:bottom="1440" w:left="1800" w:header="851" w:footer="992" w:gutter="0"/>
          <w:cols w:space="425" w:num="1"/>
          <w:docGrid w:type="lines" w:linePitch="312" w:charSpace="0"/>
        </w:sectPr>
      </w:pPr>
      <w:r>
        <w:rPr>
          <w:rFonts w:ascii="宋体" w:hAnsi="宋体"/>
          <w:sz w:val="28"/>
          <w:szCs w:val="24"/>
        </w:rPr>
        <w:t>7.</w:t>
      </w:r>
      <w:r>
        <w:rPr>
          <w:rFonts w:hint="eastAsia" w:ascii="宋体" w:hAnsi="宋体"/>
          <w:sz w:val="28"/>
          <w:szCs w:val="24"/>
        </w:rPr>
        <w:t>偏离表</w:t>
      </w:r>
    </w:p>
    <w:p>
      <w:pPr>
        <w:rPr>
          <w:rFonts w:ascii="宋体" w:hAnsi="宋体"/>
          <w:b/>
          <w:sz w:val="24"/>
          <w:szCs w:val="24"/>
        </w:rPr>
        <w:sectPr>
          <w:pgSz w:w="11906" w:h="16838"/>
          <w:pgMar w:top="1440" w:right="1800" w:bottom="1440" w:left="1800" w:header="851" w:footer="992" w:gutter="0"/>
          <w:cols w:space="425" w:num="1"/>
          <w:docGrid w:type="lines" w:linePitch="312" w:charSpace="0"/>
        </w:sectPr>
      </w:pPr>
      <w:r>
        <w:rPr>
          <w:rFonts w:hint="eastAsia" w:ascii="宋体" w:hAnsi="宋体"/>
          <w:b/>
          <w:sz w:val="24"/>
          <w:szCs w:val="24"/>
        </w:rPr>
        <w:t>1</w:t>
      </w:r>
      <w:r>
        <w:rPr>
          <w:rFonts w:ascii="宋体" w:hAnsi="宋体"/>
          <w:b/>
          <w:sz w:val="24"/>
          <w:szCs w:val="24"/>
        </w:rPr>
        <w:t>.</w:t>
      </w:r>
      <w:r>
        <w:rPr>
          <w:rFonts w:hint="eastAsia" w:ascii="宋体" w:hAnsi="宋体"/>
          <w:b/>
          <w:sz w:val="24"/>
          <w:szCs w:val="24"/>
        </w:rPr>
        <w:t>工商营业执照副本（复印件加盖公章）</w:t>
      </w:r>
    </w:p>
    <w:p>
      <w:pPr>
        <w:rPr>
          <w:rFonts w:ascii="宋体" w:hAnsi="宋体"/>
          <w:b/>
          <w:sz w:val="24"/>
          <w:szCs w:val="24"/>
        </w:rPr>
      </w:pPr>
      <w:r>
        <w:rPr>
          <w:rFonts w:hint="eastAsia" w:ascii="宋体" w:hAnsi="宋体"/>
          <w:b/>
          <w:sz w:val="24"/>
          <w:szCs w:val="24"/>
        </w:rPr>
        <w:t>2</w:t>
      </w:r>
      <w:r>
        <w:rPr>
          <w:rFonts w:ascii="宋体" w:hAnsi="宋体"/>
          <w:b/>
          <w:sz w:val="24"/>
          <w:szCs w:val="24"/>
        </w:rPr>
        <w:t>.</w:t>
      </w:r>
      <w:r>
        <w:rPr>
          <w:rFonts w:hint="eastAsia" w:ascii="宋体" w:hAnsi="宋体"/>
          <w:b/>
          <w:sz w:val="24"/>
          <w:szCs w:val="24"/>
        </w:rPr>
        <w:t>响应函</w:t>
      </w:r>
    </w:p>
    <w:p>
      <w:pPr>
        <w:pStyle w:val="10"/>
        <w:spacing w:line="380" w:lineRule="exact"/>
        <w:jc w:val="center"/>
        <w:rPr>
          <w:rFonts w:hAnsi="宋体" w:eastAsia="宋体"/>
          <w:b/>
          <w:sz w:val="32"/>
          <w:szCs w:val="32"/>
        </w:rPr>
      </w:pPr>
    </w:p>
    <w:p>
      <w:pPr>
        <w:pStyle w:val="10"/>
        <w:spacing w:line="380" w:lineRule="exact"/>
        <w:jc w:val="center"/>
        <w:rPr>
          <w:rFonts w:hAnsi="宋体" w:eastAsia="宋体"/>
          <w:b/>
          <w:sz w:val="32"/>
          <w:szCs w:val="32"/>
        </w:rPr>
      </w:pPr>
      <w:r>
        <w:rPr>
          <w:rFonts w:hint="eastAsia" w:hAnsi="宋体" w:eastAsia="宋体"/>
          <w:b/>
          <w:sz w:val="32"/>
          <w:szCs w:val="32"/>
        </w:rPr>
        <w:t>响 应 函</w:t>
      </w:r>
    </w:p>
    <w:p>
      <w:pPr>
        <w:pStyle w:val="10"/>
        <w:spacing w:line="380" w:lineRule="exact"/>
        <w:rPr>
          <w:rFonts w:hAnsi="宋体" w:eastAsia="宋体"/>
          <w:sz w:val="24"/>
          <w:szCs w:val="24"/>
        </w:rPr>
      </w:pPr>
      <w:r>
        <w:rPr>
          <w:rFonts w:hint="eastAsia" w:hAnsi="宋体" w:eastAsia="宋体"/>
          <w:sz w:val="24"/>
          <w:szCs w:val="24"/>
          <w:u w:val="single"/>
        </w:rPr>
        <w:t>江苏中冠工程咨询有限公司</w:t>
      </w:r>
      <w:r>
        <w:rPr>
          <w:rFonts w:hint="eastAsia" w:hAnsi="宋体" w:eastAsia="宋体"/>
          <w:sz w:val="24"/>
          <w:szCs w:val="24"/>
        </w:rPr>
        <w:t>：</w:t>
      </w:r>
    </w:p>
    <w:p>
      <w:pPr>
        <w:pStyle w:val="10"/>
        <w:spacing w:line="380" w:lineRule="exact"/>
        <w:rPr>
          <w:rFonts w:hAnsi="宋体" w:eastAsia="宋体"/>
          <w:sz w:val="24"/>
          <w:szCs w:val="24"/>
        </w:rPr>
      </w:pPr>
      <w:r>
        <w:rPr>
          <w:rFonts w:hint="eastAsia" w:hAnsi="宋体" w:eastAsia="宋体"/>
          <w:sz w:val="24"/>
          <w:szCs w:val="24"/>
        </w:rPr>
        <w:t xml:space="preserve">    我们经仔细阅读和研究，决定参加贵公司</w:t>
      </w:r>
      <w:r>
        <w:rPr>
          <w:rFonts w:hint="eastAsia" w:hAnsi="宋体" w:eastAsia="宋体"/>
          <w:sz w:val="24"/>
          <w:szCs w:val="24"/>
          <w:u w:val="single"/>
          <w:lang w:eastAsia="zh-CN"/>
        </w:rPr>
        <w:t>WX2023010</w:t>
      </w:r>
      <w:r>
        <w:rPr>
          <w:rFonts w:hint="eastAsia" w:hAnsi="宋体" w:eastAsia="宋体"/>
          <w:sz w:val="24"/>
          <w:szCs w:val="24"/>
        </w:rPr>
        <w:t>号网上询价采购活动。</w:t>
      </w:r>
    </w:p>
    <w:p>
      <w:pPr>
        <w:pStyle w:val="10"/>
        <w:spacing w:line="360" w:lineRule="exact"/>
        <w:ind w:firstLine="480" w:firstLineChars="200"/>
        <w:rPr>
          <w:rFonts w:hAnsi="宋体" w:eastAsia="宋体"/>
          <w:sz w:val="24"/>
          <w:szCs w:val="24"/>
        </w:rPr>
      </w:pPr>
      <w:r>
        <w:rPr>
          <w:rFonts w:hint="eastAsia" w:hAnsi="宋体" w:eastAsia="宋体"/>
          <w:sz w:val="24"/>
          <w:szCs w:val="24"/>
        </w:rPr>
        <w:t>1.我们愿意按照采购公告及附件的一切要求，提供完成该项目的全部内容，我们的报价包括货物、材料及安装、人工、机械、保险、劳保、各种税费以及质保期间的一切费用。</w:t>
      </w:r>
    </w:p>
    <w:p>
      <w:pPr>
        <w:spacing w:line="380" w:lineRule="exact"/>
        <w:ind w:firstLine="480" w:firstLineChars="200"/>
        <w:rPr>
          <w:sz w:val="24"/>
        </w:rPr>
      </w:pPr>
      <w:r>
        <w:rPr>
          <w:rFonts w:hint="eastAsia" w:ascii="宋体" w:hAnsi="宋体"/>
          <w:sz w:val="24"/>
        </w:rPr>
        <w:t>2.如果我们的响应文件被接受，我们将严格履行采购公告及附件中规定的每一项要求，按期、按质、按量履</w:t>
      </w:r>
      <w:r>
        <w:rPr>
          <w:rFonts w:hint="eastAsia"/>
          <w:sz w:val="24"/>
        </w:rPr>
        <w:t>行合同的义务。</w:t>
      </w:r>
    </w:p>
    <w:p>
      <w:pPr>
        <w:pStyle w:val="10"/>
        <w:spacing w:line="360" w:lineRule="exact"/>
        <w:ind w:firstLine="480" w:firstLineChars="200"/>
        <w:rPr>
          <w:rFonts w:hAnsi="宋体" w:eastAsia="宋体"/>
          <w:sz w:val="24"/>
        </w:rPr>
      </w:pPr>
      <w:r>
        <w:rPr>
          <w:rFonts w:hAnsi="宋体" w:eastAsia="宋体"/>
          <w:sz w:val="24"/>
          <w:szCs w:val="24"/>
        </w:rPr>
        <w:t>3．</w:t>
      </w:r>
      <w:r>
        <w:rPr>
          <w:rFonts w:hint="eastAsia" w:hAnsi="宋体" w:eastAsia="宋体"/>
          <w:sz w:val="24"/>
          <w:szCs w:val="24"/>
        </w:rPr>
        <w:t>我们已</w:t>
      </w:r>
      <w:r>
        <w:rPr>
          <w:rFonts w:hAnsi="宋体" w:eastAsia="宋体"/>
          <w:sz w:val="24"/>
          <w:szCs w:val="24"/>
        </w:rPr>
        <w:t>详细审查全部</w:t>
      </w:r>
      <w:r>
        <w:rPr>
          <w:rFonts w:hint="eastAsia" w:hAnsi="宋体" w:eastAsia="宋体"/>
          <w:sz w:val="24"/>
          <w:szCs w:val="24"/>
        </w:rPr>
        <w:t>采购公告及附件内容</w:t>
      </w:r>
      <w:r>
        <w:rPr>
          <w:rFonts w:hAnsi="宋体" w:eastAsia="宋体"/>
          <w:sz w:val="24"/>
        </w:rPr>
        <w:t>，包括</w:t>
      </w:r>
      <w:r>
        <w:rPr>
          <w:rFonts w:hint="eastAsia" w:hAnsi="宋体" w:eastAsia="宋体"/>
          <w:sz w:val="24"/>
        </w:rPr>
        <w:t>补充文件</w:t>
      </w:r>
      <w:r>
        <w:rPr>
          <w:rFonts w:hAnsi="宋体" w:eastAsia="宋体"/>
          <w:sz w:val="24"/>
        </w:rPr>
        <w:t>(如果有的话)。我们完全理解并同意</w:t>
      </w:r>
      <w:r>
        <w:rPr>
          <w:rFonts w:hint="eastAsia" w:hAnsi="宋体" w:eastAsia="宋体"/>
          <w:sz w:val="24"/>
        </w:rPr>
        <w:t>采购公告及附件的所有规定，并</w:t>
      </w:r>
      <w:r>
        <w:rPr>
          <w:rFonts w:hAnsi="宋体" w:eastAsia="宋体"/>
          <w:sz w:val="24"/>
        </w:rPr>
        <w:t>放弃对这方面有不明及误解的权力。</w:t>
      </w:r>
    </w:p>
    <w:p>
      <w:pPr>
        <w:pStyle w:val="10"/>
        <w:spacing w:line="380" w:lineRule="exact"/>
        <w:ind w:firstLine="480" w:firstLineChars="200"/>
        <w:rPr>
          <w:rFonts w:hAnsi="宋体" w:eastAsia="宋体"/>
          <w:sz w:val="24"/>
          <w:szCs w:val="24"/>
        </w:rPr>
      </w:pPr>
      <w:r>
        <w:rPr>
          <w:rFonts w:hint="eastAsia" w:hAnsi="宋体" w:eastAsia="宋体"/>
          <w:sz w:val="24"/>
          <w:szCs w:val="24"/>
        </w:rPr>
        <w:t>4.我们同意按采购公告及附件中的规定，本响应文件的有效期限为竞价结束后</w:t>
      </w:r>
      <w:r>
        <w:rPr>
          <w:rFonts w:hAnsi="宋体" w:eastAsia="宋体"/>
          <w:sz w:val="24"/>
          <w:szCs w:val="24"/>
          <w:u w:val="single"/>
        </w:rPr>
        <w:t>60</w:t>
      </w:r>
      <w:r>
        <w:rPr>
          <w:rFonts w:hint="eastAsia" w:hAnsi="宋体" w:eastAsia="宋体"/>
          <w:sz w:val="24"/>
          <w:szCs w:val="24"/>
        </w:rPr>
        <w:t>天。</w:t>
      </w:r>
    </w:p>
    <w:p>
      <w:pPr>
        <w:pStyle w:val="10"/>
        <w:spacing w:line="380" w:lineRule="exact"/>
        <w:ind w:firstLine="480" w:firstLineChars="200"/>
        <w:rPr>
          <w:rFonts w:hAnsi="宋体" w:eastAsia="宋体"/>
          <w:sz w:val="24"/>
          <w:szCs w:val="24"/>
        </w:rPr>
      </w:pPr>
      <w:r>
        <w:rPr>
          <w:rFonts w:hint="eastAsia" w:hAnsi="宋体" w:eastAsia="宋体"/>
          <w:sz w:val="24"/>
          <w:szCs w:val="24"/>
        </w:rPr>
        <w:t>5.我们愿意提供采购公告及附件中要求的所有资料。</w:t>
      </w:r>
    </w:p>
    <w:p>
      <w:pPr>
        <w:pStyle w:val="10"/>
        <w:spacing w:line="380" w:lineRule="exact"/>
        <w:ind w:firstLine="480" w:firstLineChars="200"/>
        <w:rPr>
          <w:rFonts w:hAnsi="宋体" w:eastAsia="宋体"/>
          <w:sz w:val="24"/>
        </w:rPr>
      </w:pPr>
      <w:r>
        <w:rPr>
          <w:rFonts w:hint="eastAsia" w:hAnsi="宋体" w:eastAsia="宋体"/>
          <w:sz w:val="24"/>
        </w:rPr>
        <w:t>6.我们认为你们有权决定成交供应商，还认为你们有权接受或拒绝所有的询价供应商。</w:t>
      </w:r>
    </w:p>
    <w:p>
      <w:pPr>
        <w:pStyle w:val="10"/>
        <w:spacing w:line="380" w:lineRule="exact"/>
        <w:ind w:firstLine="480" w:firstLineChars="200"/>
        <w:rPr>
          <w:rFonts w:hAnsi="宋体" w:eastAsia="宋体"/>
          <w:sz w:val="24"/>
          <w:szCs w:val="24"/>
        </w:rPr>
      </w:pPr>
      <w:r>
        <w:rPr>
          <w:rFonts w:hint="eastAsia" w:hAnsi="宋体" w:eastAsia="宋体"/>
          <w:sz w:val="24"/>
          <w:szCs w:val="24"/>
        </w:rPr>
        <w:t>7.我们愿意遵守采购公告及附件中所列的收费标准。</w:t>
      </w:r>
    </w:p>
    <w:p>
      <w:pPr>
        <w:pStyle w:val="10"/>
        <w:spacing w:line="360" w:lineRule="exact"/>
        <w:ind w:firstLine="480" w:firstLineChars="200"/>
        <w:rPr>
          <w:rFonts w:hAnsi="宋体" w:eastAsia="宋体"/>
          <w:sz w:val="24"/>
          <w:szCs w:val="24"/>
        </w:rPr>
      </w:pPr>
      <w:r>
        <w:rPr>
          <w:rFonts w:hint="eastAsia" w:hAnsi="宋体" w:eastAsia="宋体"/>
          <w:sz w:val="24"/>
          <w:szCs w:val="24"/>
        </w:rPr>
        <w:t>8.我们承诺该响应文件在网上询价的全过程中保持有效，不作任何更改和变动。</w:t>
      </w:r>
    </w:p>
    <w:p>
      <w:pPr>
        <w:pStyle w:val="10"/>
        <w:spacing w:line="380" w:lineRule="exact"/>
        <w:ind w:firstLine="480" w:firstLineChars="200"/>
        <w:rPr>
          <w:rFonts w:hAnsi="宋体" w:eastAsia="宋体"/>
          <w:sz w:val="24"/>
        </w:rPr>
      </w:pPr>
      <w:r>
        <w:rPr>
          <w:rFonts w:hint="eastAsia" w:hAnsi="宋体" w:eastAsia="宋体"/>
          <w:sz w:val="24"/>
          <w:szCs w:val="24"/>
        </w:rPr>
        <w:t>9.</w:t>
      </w:r>
      <w:r>
        <w:rPr>
          <w:rFonts w:hint="eastAsia" w:hAnsi="宋体" w:eastAsia="宋体"/>
          <w:sz w:val="24"/>
        </w:rPr>
        <w:t>我们愿意按采购公告及附件的规定交纳询价保证金，并</w:t>
      </w:r>
      <w:r>
        <w:rPr>
          <w:rFonts w:hAnsi="宋体" w:eastAsia="宋体"/>
          <w:sz w:val="24"/>
        </w:rPr>
        <w:t>同意</w:t>
      </w:r>
      <w:r>
        <w:rPr>
          <w:rFonts w:hint="eastAsia" w:hAnsi="宋体" w:eastAsia="宋体"/>
          <w:sz w:val="24"/>
        </w:rPr>
        <w:t>采购公告及附件中</w:t>
      </w:r>
      <w:r>
        <w:rPr>
          <w:rFonts w:hAnsi="宋体" w:eastAsia="宋体"/>
          <w:sz w:val="24"/>
        </w:rPr>
        <w:t>关于</w:t>
      </w:r>
      <w:r>
        <w:rPr>
          <w:rFonts w:hint="eastAsia" w:hAnsi="宋体" w:eastAsia="宋体"/>
          <w:sz w:val="24"/>
        </w:rPr>
        <w:t>询价</w:t>
      </w:r>
      <w:r>
        <w:rPr>
          <w:rFonts w:hAnsi="宋体" w:eastAsia="宋体"/>
          <w:sz w:val="24"/>
        </w:rPr>
        <w:t>保证金</w:t>
      </w:r>
      <w:r>
        <w:rPr>
          <w:rFonts w:hint="eastAsia" w:hAnsi="宋体" w:eastAsia="宋体"/>
          <w:sz w:val="24"/>
        </w:rPr>
        <w:t>不予退还</w:t>
      </w:r>
      <w:r>
        <w:rPr>
          <w:rFonts w:hAnsi="宋体" w:eastAsia="宋体"/>
          <w:sz w:val="24"/>
        </w:rPr>
        <w:t>的规定。</w:t>
      </w:r>
    </w:p>
    <w:p>
      <w:pPr>
        <w:pStyle w:val="10"/>
        <w:spacing w:line="380" w:lineRule="exact"/>
        <w:ind w:firstLine="480" w:firstLineChars="200"/>
        <w:rPr>
          <w:rFonts w:hAnsi="宋体" w:eastAsia="宋体"/>
          <w:sz w:val="24"/>
        </w:rPr>
      </w:pPr>
      <w:r>
        <w:rPr>
          <w:rFonts w:hint="eastAsia" w:hAnsi="宋体" w:eastAsia="宋体"/>
          <w:sz w:val="24"/>
        </w:rPr>
        <w:t>10.如果我们成为成交供应商，我们愿意在签订合同时支付履约保证金，并按采购公告及附件的规定支付成交服务费。</w:t>
      </w:r>
    </w:p>
    <w:p>
      <w:pPr>
        <w:pStyle w:val="10"/>
        <w:spacing w:line="380" w:lineRule="exact"/>
        <w:ind w:firstLine="480" w:firstLineChars="200"/>
        <w:rPr>
          <w:rFonts w:hAnsi="宋体" w:eastAsia="宋体"/>
          <w:sz w:val="24"/>
          <w:szCs w:val="24"/>
        </w:rPr>
      </w:pPr>
      <w:r>
        <w:rPr>
          <w:rFonts w:hint="eastAsia" w:hAnsi="宋体" w:eastAsia="宋体"/>
          <w:sz w:val="24"/>
          <w:szCs w:val="24"/>
        </w:rPr>
        <w:t>所有有关采购公告及附件的函电，请按下列地址联系：</w:t>
      </w:r>
    </w:p>
    <w:p>
      <w:pPr>
        <w:pStyle w:val="10"/>
        <w:spacing w:line="380" w:lineRule="exact"/>
        <w:rPr>
          <w:rFonts w:hAnsi="宋体" w:eastAsia="宋体"/>
          <w:sz w:val="24"/>
          <w:szCs w:val="24"/>
        </w:rPr>
      </w:pPr>
      <w:r>
        <w:rPr>
          <w:rFonts w:hint="eastAsia" w:hAnsi="宋体" w:eastAsia="宋体"/>
          <w:sz w:val="24"/>
          <w:szCs w:val="24"/>
        </w:rPr>
        <w:t>投标人：</w:t>
      </w:r>
    </w:p>
    <w:p>
      <w:pPr>
        <w:pStyle w:val="10"/>
        <w:spacing w:line="380" w:lineRule="exact"/>
        <w:rPr>
          <w:rFonts w:hAnsi="宋体" w:eastAsia="宋体"/>
          <w:sz w:val="24"/>
          <w:szCs w:val="24"/>
        </w:rPr>
      </w:pPr>
      <w:r>
        <w:rPr>
          <w:rFonts w:hint="eastAsia" w:hAnsi="宋体" w:eastAsia="宋体"/>
          <w:sz w:val="24"/>
          <w:szCs w:val="24"/>
        </w:rPr>
        <w:t>联系人：</w:t>
      </w:r>
    </w:p>
    <w:p>
      <w:pPr>
        <w:pStyle w:val="10"/>
        <w:spacing w:line="380" w:lineRule="exact"/>
        <w:rPr>
          <w:rFonts w:hAnsi="宋体" w:eastAsia="宋体"/>
          <w:sz w:val="24"/>
          <w:szCs w:val="24"/>
        </w:rPr>
      </w:pPr>
      <w:r>
        <w:rPr>
          <w:rFonts w:hint="eastAsia" w:hAnsi="宋体" w:eastAsia="宋体"/>
          <w:sz w:val="24"/>
          <w:szCs w:val="24"/>
        </w:rPr>
        <w:t>地址：</w:t>
      </w:r>
    </w:p>
    <w:p>
      <w:pPr>
        <w:pStyle w:val="10"/>
        <w:spacing w:line="380" w:lineRule="exact"/>
        <w:rPr>
          <w:rFonts w:hAnsi="宋体" w:eastAsia="宋体"/>
          <w:sz w:val="24"/>
          <w:szCs w:val="24"/>
        </w:rPr>
      </w:pPr>
      <w:r>
        <w:rPr>
          <w:rFonts w:hint="eastAsia" w:hAnsi="宋体" w:eastAsia="宋体"/>
          <w:sz w:val="24"/>
          <w:szCs w:val="24"/>
        </w:rPr>
        <w:t>邮政编码：</w:t>
      </w:r>
    </w:p>
    <w:p>
      <w:pPr>
        <w:pStyle w:val="10"/>
        <w:spacing w:line="380" w:lineRule="exact"/>
        <w:rPr>
          <w:rFonts w:hAnsi="宋体" w:eastAsia="宋体"/>
          <w:sz w:val="24"/>
          <w:szCs w:val="24"/>
        </w:rPr>
      </w:pPr>
      <w:r>
        <w:rPr>
          <w:rFonts w:hint="eastAsia" w:hAnsi="宋体" w:eastAsia="宋体"/>
          <w:sz w:val="24"/>
          <w:szCs w:val="24"/>
        </w:rPr>
        <w:t xml:space="preserve">联系电话：                       传真：                            </w:t>
      </w:r>
    </w:p>
    <w:p>
      <w:pPr>
        <w:pStyle w:val="10"/>
        <w:spacing w:line="380" w:lineRule="exact"/>
        <w:jc w:val="right"/>
        <w:rPr>
          <w:rFonts w:hAnsi="宋体" w:eastAsia="宋体"/>
          <w:b/>
          <w:sz w:val="24"/>
          <w:szCs w:val="24"/>
        </w:rPr>
      </w:pPr>
      <w:r>
        <w:rPr>
          <w:rFonts w:hint="eastAsia" w:hAnsi="宋体" w:eastAsia="宋体"/>
          <w:b/>
          <w:sz w:val="24"/>
          <w:szCs w:val="24"/>
        </w:rPr>
        <w:t>网上询价供应商（盖章）：</w:t>
      </w:r>
    </w:p>
    <w:p>
      <w:pPr>
        <w:rPr>
          <w:rFonts w:ascii="宋体" w:hAnsi="宋体"/>
          <w:sz w:val="24"/>
          <w:szCs w:val="24"/>
        </w:rPr>
      </w:pPr>
    </w:p>
    <w:p>
      <w:pPr>
        <w:rPr>
          <w:rFonts w:ascii="宋体" w:hAnsi="宋体"/>
          <w:sz w:val="24"/>
          <w:szCs w:val="24"/>
        </w:rPr>
      </w:pPr>
    </w:p>
    <w:p>
      <w:pPr>
        <w:rPr>
          <w:rFonts w:ascii="宋体" w:hAnsi="宋体"/>
          <w:sz w:val="24"/>
          <w:szCs w:val="24"/>
        </w:rPr>
        <w:sectPr>
          <w:pgSz w:w="11906" w:h="16838"/>
          <w:pgMar w:top="1440" w:right="1800" w:bottom="1440" w:left="1800" w:header="851" w:footer="992" w:gutter="0"/>
          <w:cols w:space="425" w:num="1"/>
          <w:docGrid w:type="lines" w:linePitch="312" w:charSpace="0"/>
        </w:sectPr>
      </w:pPr>
    </w:p>
    <w:p>
      <w:pPr>
        <w:rPr>
          <w:rFonts w:ascii="宋体" w:hAnsi="宋体"/>
          <w:b/>
          <w:sz w:val="24"/>
          <w:szCs w:val="24"/>
        </w:rPr>
      </w:pPr>
      <w:r>
        <w:rPr>
          <w:rFonts w:hint="eastAsia" w:ascii="宋体" w:hAnsi="宋体"/>
          <w:b/>
          <w:sz w:val="24"/>
          <w:szCs w:val="24"/>
        </w:rPr>
        <w:t>3</w:t>
      </w:r>
      <w:r>
        <w:rPr>
          <w:rFonts w:ascii="宋体" w:hAnsi="宋体"/>
          <w:b/>
          <w:sz w:val="24"/>
          <w:szCs w:val="24"/>
        </w:rPr>
        <w:t>.</w:t>
      </w:r>
      <w:r>
        <w:rPr>
          <w:rFonts w:hint="eastAsia" w:ascii="宋体" w:hAnsi="宋体"/>
          <w:b/>
          <w:sz w:val="24"/>
          <w:szCs w:val="24"/>
        </w:rPr>
        <w:t>承诺函</w:t>
      </w:r>
    </w:p>
    <w:p>
      <w:pPr>
        <w:rPr>
          <w:rFonts w:ascii="宋体" w:hAnsi="宋体"/>
          <w:sz w:val="24"/>
          <w:szCs w:val="24"/>
        </w:rPr>
      </w:pPr>
    </w:p>
    <w:p>
      <w:pPr>
        <w:pStyle w:val="2"/>
        <w:overflowPunct w:val="0"/>
        <w:spacing w:line="500" w:lineRule="exact"/>
        <w:jc w:val="center"/>
        <w:rPr>
          <w:rFonts w:ascii="宋体" w:hAnsi="宋体"/>
          <w:b/>
          <w:sz w:val="32"/>
          <w:szCs w:val="32"/>
        </w:rPr>
      </w:pPr>
      <w:r>
        <w:rPr>
          <w:rFonts w:hint="eastAsia" w:ascii="宋体" w:hAnsi="宋体"/>
          <w:b/>
          <w:sz w:val="32"/>
          <w:szCs w:val="32"/>
        </w:rPr>
        <w:t>承 诺 函</w:t>
      </w:r>
    </w:p>
    <w:p>
      <w:pPr>
        <w:pStyle w:val="2"/>
        <w:overflowPunct w:val="0"/>
        <w:spacing w:line="500" w:lineRule="exact"/>
        <w:ind w:firstLine="0"/>
        <w:rPr>
          <w:rFonts w:ascii="宋体" w:hAnsi="宋体"/>
          <w:sz w:val="24"/>
          <w:szCs w:val="24"/>
        </w:rPr>
      </w:pPr>
      <w:r>
        <w:rPr>
          <w:rFonts w:hint="eastAsia" w:ascii="宋体" w:hAnsi="宋体"/>
          <w:sz w:val="24"/>
          <w:szCs w:val="24"/>
          <w:u w:val="single"/>
        </w:rPr>
        <w:t>江苏中冠工程咨询有限公司</w:t>
      </w:r>
      <w:r>
        <w:rPr>
          <w:rFonts w:hint="eastAsia" w:ascii="宋体" w:hAnsi="宋体"/>
          <w:sz w:val="24"/>
          <w:szCs w:val="24"/>
        </w:rPr>
        <w:t>：</w:t>
      </w:r>
    </w:p>
    <w:p>
      <w:pPr>
        <w:pStyle w:val="2"/>
        <w:overflowPunct w:val="0"/>
        <w:spacing w:line="400" w:lineRule="exact"/>
        <w:ind w:firstLine="660"/>
        <w:rPr>
          <w:rFonts w:ascii="宋体" w:hAnsi="宋体"/>
          <w:sz w:val="24"/>
          <w:szCs w:val="24"/>
        </w:rPr>
      </w:pPr>
      <w:r>
        <w:rPr>
          <w:rFonts w:hint="eastAsia" w:ascii="宋体" w:hAnsi="宋体"/>
          <w:sz w:val="24"/>
          <w:szCs w:val="24"/>
        </w:rPr>
        <w:t>本公司愿意参加贵公司组织实施的编号为</w:t>
      </w:r>
      <w:r>
        <w:rPr>
          <w:rFonts w:hint="eastAsia" w:ascii="宋体" w:hAnsi="宋体"/>
          <w:sz w:val="24"/>
          <w:szCs w:val="24"/>
          <w:u w:val="single"/>
          <w:lang w:eastAsia="zh-CN"/>
        </w:rPr>
        <w:t>WX2023010</w:t>
      </w:r>
      <w:r>
        <w:rPr>
          <w:rFonts w:hint="eastAsia" w:ascii="宋体" w:hAnsi="宋体"/>
          <w:sz w:val="24"/>
          <w:szCs w:val="24"/>
          <w:u w:val="none"/>
        </w:rPr>
        <w:t>号网上询价采购活动</w:t>
      </w:r>
      <w:r>
        <w:rPr>
          <w:rFonts w:hint="eastAsia" w:ascii="宋体" w:hAnsi="宋体"/>
          <w:sz w:val="24"/>
          <w:szCs w:val="24"/>
        </w:rPr>
        <w:t>。本公司承诺：</w:t>
      </w:r>
    </w:p>
    <w:p>
      <w:pPr>
        <w:pStyle w:val="2"/>
        <w:overflowPunct w:val="0"/>
        <w:spacing w:line="400" w:lineRule="exact"/>
        <w:ind w:firstLine="480" w:firstLineChars="200"/>
        <w:rPr>
          <w:rFonts w:ascii="宋体" w:hAnsi="宋体"/>
          <w:sz w:val="24"/>
          <w:szCs w:val="24"/>
        </w:rPr>
      </w:pPr>
      <w:r>
        <w:rPr>
          <w:rFonts w:hint="eastAsia" w:ascii="宋体" w:hAnsi="宋体"/>
          <w:sz w:val="24"/>
          <w:szCs w:val="24"/>
        </w:rPr>
        <w:t>1.</w:t>
      </w:r>
      <w:r>
        <w:rPr>
          <w:rFonts w:hint="eastAsia" w:ascii="宋体" w:hAnsi="宋体"/>
          <w:sz w:val="24"/>
        </w:rPr>
        <w:t>本公司依法缴纳税收和社会保障资金；</w:t>
      </w:r>
    </w:p>
    <w:p>
      <w:pPr>
        <w:spacing w:line="400" w:lineRule="exact"/>
        <w:ind w:firstLine="480" w:firstLineChars="200"/>
        <w:rPr>
          <w:rFonts w:ascii="宋体" w:hAnsi="宋体"/>
          <w:sz w:val="24"/>
        </w:rPr>
      </w:pPr>
      <w:r>
        <w:rPr>
          <w:rFonts w:hint="eastAsia" w:ascii="宋体" w:hAnsi="宋体"/>
          <w:sz w:val="24"/>
        </w:rPr>
        <w:t>2.本公司参加采购活动前二年内，在经营活动中无重大违法记录，无不良行为记录，无其他法律、行政法规规定的禁止参与招投标活动的行为；</w:t>
      </w:r>
    </w:p>
    <w:p>
      <w:pPr>
        <w:spacing w:line="400" w:lineRule="exact"/>
        <w:ind w:firstLine="480" w:firstLineChars="200"/>
        <w:rPr>
          <w:rFonts w:ascii="宋体" w:hAnsi="宋体"/>
          <w:sz w:val="24"/>
        </w:rPr>
      </w:pPr>
      <w:r>
        <w:rPr>
          <w:rFonts w:hint="eastAsia" w:ascii="宋体" w:hAnsi="宋体"/>
          <w:sz w:val="24"/>
        </w:rPr>
        <w:t>3</w:t>
      </w:r>
      <w:r>
        <w:rPr>
          <w:rFonts w:ascii="宋体" w:hAnsi="宋体"/>
          <w:sz w:val="24"/>
        </w:rPr>
        <w:t>.</w:t>
      </w:r>
      <w:r>
        <w:rPr>
          <w:rFonts w:hint="eastAsia" w:ascii="宋体" w:hAnsi="宋体"/>
          <w:sz w:val="24"/>
        </w:rPr>
        <w:t>本公司若为成交供应商，成交公告发布的第二天将根据采购文件要求提供符合技术要求的样品给采购人审核；同意不符合要求则不被确定为成交供应商的规定；</w:t>
      </w:r>
    </w:p>
    <w:p>
      <w:pPr>
        <w:spacing w:line="400" w:lineRule="exact"/>
        <w:ind w:firstLine="480" w:firstLineChars="200"/>
        <w:rPr>
          <w:rFonts w:ascii="宋体" w:hAnsi="宋体"/>
          <w:sz w:val="24"/>
        </w:rPr>
      </w:pPr>
      <w:r>
        <w:rPr>
          <w:rFonts w:hint="eastAsia" w:ascii="宋体" w:hAnsi="宋体"/>
          <w:sz w:val="24"/>
        </w:rPr>
        <w:t>4</w:t>
      </w:r>
      <w:r>
        <w:rPr>
          <w:rFonts w:ascii="宋体" w:hAnsi="宋体"/>
          <w:sz w:val="24"/>
        </w:rPr>
        <w:t>.</w:t>
      </w:r>
      <w:r>
        <w:rPr>
          <w:rFonts w:hint="eastAsia" w:ascii="宋体" w:hAnsi="宋体"/>
          <w:sz w:val="24"/>
        </w:rPr>
        <w:t>本公司承诺安排专人负责与采购人对接且承诺24小时响应，联系人员保证24小时开机，在需求方发出需求后，在2小时内完成接单，做出响应并及时处理。若未能及时做出响应和处理导致的一切损失由本公司承担。积极响应采购人的设计要求，接单后12小时内有初稿反馈。对采购人提供的保密资料（矢量文件或设计方案）负责，不公开发表和交流，否则本公司将承担相应的法律和经济责任。</w:t>
      </w:r>
    </w:p>
    <w:p>
      <w:pPr>
        <w:spacing w:line="400" w:lineRule="exact"/>
        <w:ind w:firstLine="480" w:firstLineChars="200"/>
        <w:rPr>
          <w:rFonts w:ascii="宋体" w:hAnsi="宋体"/>
          <w:sz w:val="24"/>
        </w:rPr>
      </w:pPr>
      <w:r>
        <w:rPr>
          <w:rFonts w:ascii="宋体" w:hAnsi="宋体"/>
          <w:sz w:val="24"/>
        </w:rPr>
        <w:t>5.</w:t>
      </w:r>
      <w:r>
        <w:rPr>
          <w:rFonts w:hint="eastAsia" w:ascii="宋体" w:hAnsi="宋体"/>
          <w:sz w:val="24"/>
        </w:rPr>
        <w:t>本公司提供的设计团队全面承担设计、制作号牌的责任，设计、制作团队须保持稳定，对本项目全过程实施管理；</w:t>
      </w:r>
    </w:p>
    <w:p>
      <w:pPr>
        <w:spacing w:line="400" w:lineRule="exact"/>
        <w:ind w:firstLine="480" w:firstLineChars="200"/>
        <w:rPr>
          <w:rFonts w:ascii="宋体" w:hAnsi="宋体"/>
          <w:sz w:val="24"/>
        </w:rPr>
      </w:pPr>
      <w:r>
        <w:rPr>
          <w:rFonts w:ascii="宋体" w:hAnsi="宋体"/>
          <w:sz w:val="24"/>
        </w:rPr>
        <w:t>6.</w:t>
      </w:r>
      <w:r>
        <w:rPr>
          <w:rFonts w:hint="eastAsia" w:ascii="宋体" w:hAnsi="宋体"/>
          <w:sz w:val="24"/>
        </w:rPr>
        <w:t>本公司提供的物料应能确保在正常的使用过程中安全、可靠并符合国家颁布的物料、质量、技术、安全等标准；</w:t>
      </w:r>
    </w:p>
    <w:p>
      <w:pPr>
        <w:spacing w:line="400" w:lineRule="exact"/>
        <w:ind w:firstLine="480" w:firstLineChars="200"/>
        <w:rPr>
          <w:rFonts w:ascii="宋体" w:hAnsi="宋体"/>
          <w:sz w:val="24"/>
        </w:rPr>
      </w:pPr>
      <w:r>
        <w:rPr>
          <w:rFonts w:ascii="宋体" w:hAnsi="宋体"/>
          <w:sz w:val="24"/>
        </w:rPr>
        <w:t>7</w:t>
      </w:r>
      <w:r>
        <w:rPr>
          <w:rFonts w:hint="eastAsia" w:ascii="宋体" w:hAnsi="宋体"/>
          <w:sz w:val="24"/>
        </w:rPr>
        <w:t>.本公司提供的产品应符合中华人民共和国国家标准或行业标准；如果中华人民共和国没有相关标准的，则采用物料来源国使用的官方标准。且标准是有关机构发布的最新版本的标准；</w:t>
      </w:r>
    </w:p>
    <w:p>
      <w:pPr>
        <w:spacing w:line="400" w:lineRule="exact"/>
        <w:ind w:firstLine="480" w:firstLineChars="200"/>
        <w:rPr>
          <w:rFonts w:ascii="宋体" w:hAnsi="宋体"/>
          <w:sz w:val="24"/>
        </w:rPr>
      </w:pPr>
      <w:r>
        <w:rPr>
          <w:rFonts w:ascii="宋体" w:hAnsi="宋体"/>
          <w:sz w:val="24"/>
        </w:rPr>
        <w:t>8.</w:t>
      </w:r>
      <w:r>
        <w:rPr>
          <w:rFonts w:hint="eastAsia" w:ascii="宋体" w:hAnsi="宋体"/>
          <w:sz w:val="24"/>
        </w:rPr>
        <w:t>本公司提供所代表品牌厂商原装的、全新的、耐磨防滑、防水防污、张贴牢固、更新无痕、持久方便、符合国家及用户提出的相关质量标准和技术要求的物资；</w:t>
      </w:r>
    </w:p>
    <w:p>
      <w:pPr>
        <w:spacing w:line="400" w:lineRule="exact"/>
        <w:ind w:firstLine="480" w:firstLineChars="200"/>
        <w:rPr>
          <w:rFonts w:ascii="宋体" w:hAnsi="宋体"/>
          <w:sz w:val="24"/>
        </w:rPr>
      </w:pPr>
      <w:r>
        <w:rPr>
          <w:rFonts w:ascii="宋体" w:hAnsi="宋体"/>
          <w:sz w:val="24"/>
        </w:rPr>
        <w:t>9.</w:t>
      </w:r>
      <w:r>
        <w:rPr>
          <w:rFonts w:hint="eastAsia" w:ascii="宋体" w:hAnsi="宋体"/>
          <w:sz w:val="24"/>
        </w:rPr>
        <w:t>本公司提交的响应文件中所有关于供应商资格的文件、证明和陈述均是真实的、准确的。</w:t>
      </w:r>
    </w:p>
    <w:p>
      <w:pPr>
        <w:spacing w:line="400" w:lineRule="exact"/>
        <w:ind w:firstLine="480" w:firstLineChars="200"/>
        <w:rPr>
          <w:rFonts w:ascii="宋体" w:hAnsi="宋体"/>
          <w:sz w:val="24"/>
        </w:rPr>
      </w:pPr>
      <w:r>
        <w:rPr>
          <w:rFonts w:hint="eastAsia" w:ascii="宋体" w:hAnsi="宋体"/>
          <w:sz w:val="24"/>
        </w:rPr>
        <w:t>若与真实情况不符，本公司愿意承担由此而产生的一切后果。</w:t>
      </w:r>
    </w:p>
    <w:p>
      <w:pPr>
        <w:pStyle w:val="2"/>
        <w:overflowPunct w:val="0"/>
        <w:spacing w:line="500" w:lineRule="exact"/>
        <w:rPr>
          <w:rFonts w:ascii="宋体" w:hAnsi="宋体"/>
          <w:b/>
          <w:sz w:val="24"/>
          <w:szCs w:val="24"/>
        </w:rPr>
      </w:pP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 xml:space="preserve">     </w:t>
      </w:r>
    </w:p>
    <w:p>
      <w:pPr>
        <w:pStyle w:val="2"/>
        <w:overflowPunct w:val="0"/>
        <w:spacing w:line="500" w:lineRule="exact"/>
        <w:ind w:left="1700" w:firstLine="425"/>
        <w:rPr>
          <w:rFonts w:ascii="宋体" w:hAnsi="宋体"/>
          <w:b/>
          <w:sz w:val="24"/>
          <w:szCs w:val="24"/>
        </w:rPr>
      </w:pPr>
      <w:r>
        <w:rPr>
          <w:rFonts w:hint="eastAsia" w:ascii="宋体" w:hAnsi="宋体"/>
          <w:b/>
          <w:sz w:val="24"/>
          <w:szCs w:val="24"/>
        </w:rPr>
        <w:t xml:space="preserve">                   网上询价供应商（盖章）：</w:t>
      </w:r>
    </w:p>
    <w:p>
      <w:pPr>
        <w:pStyle w:val="2"/>
        <w:overflowPunct w:val="0"/>
        <w:spacing w:line="500" w:lineRule="exact"/>
        <w:ind w:firstLine="4819" w:firstLineChars="2000"/>
        <w:rPr>
          <w:rFonts w:ascii="宋体" w:hAnsi="宋体"/>
          <w:b/>
          <w:sz w:val="24"/>
          <w:szCs w:val="24"/>
        </w:rPr>
      </w:pPr>
      <w:r>
        <w:rPr>
          <w:rFonts w:hint="eastAsia" w:ascii="宋体" w:hAnsi="宋体"/>
          <w:b/>
          <w:sz w:val="24"/>
          <w:szCs w:val="24"/>
        </w:rPr>
        <w:t xml:space="preserve">            年</w:t>
      </w:r>
      <w:r>
        <w:rPr>
          <w:rFonts w:hint="eastAsia" w:ascii="宋体" w:hAnsi="宋体"/>
          <w:b/>
          <w:sz w:val="24"/>
          <w:szCs w:val="24"/>
        </w:rPr>
        <w:tab/>
      </w:r>
      <w:r>
        <w:rPr>
          <w:rFonts w:hint="eastAsia" w:ascii="宋体" w:hAnsi="宋体"/>
          <w:b/>
          <w:sz w:val="24"/>
          <w:szCs w:val="24"/>
        </w:rPr>
        <w:t xml:space="preserve"> 月 </w:t>
      </w:r>
      <w:r>
        <w:rPr>
          <w:rFonts w:hint="eastAsia" w:ascii="宋体" w:hAnsi="宋体"/>
          <w:b/>
          <w:sz w:val="24"/>
          <w:szCs w:val="24"/>
        </w:rPr>
        <w:tab/>
      </w:r>
      <w:r>
        <w:rPr>
          <w:rFonts w:hint="eastAsia" w:ascii="宋体" w:hAnsi="宋体"/>
          <w:b/>
          <w:sz w:val="24"/>
          <w:szCs w:val="24"/>
        </w:rPr>
        <w:t>日</w:t>
      </w:r>
    </w:p>
    <w:p>
      <w:pPr>
        <w:pStyle w:val="2"/>
        <w:overflowPunct w:val="0"/>
        <w:spacing w:line="500" w:lineRule="exact"/>
        <w:ind w:firstLine="482" w:firstLineChars="200"/>
        <w:rPr>
          <w:rFonts w:ascii="宋体" w:hAnsi="宋体"/>
          <w:b/>
          <w:sz w:val="24"/>
          <w:szCs w:val="24"/>
        </w:rPr>
        <w:sectPr>
          <w:pgSz w:w="11906" w:h="16838"/>
          <w:pgMar w:top="1440" w:right="1800" w:bottom="1440" w:left="1800" w:header="851" w:footer="992" w:gutter="0"/>
          <w:cols w:space="425" w:num="1"/>
          <w:docGrid w:type="lines" w:linePitch="312" w:charSpace="0"/>
        </w:sectPr>
      </w:pPr>
    </w:p>
    <w:p>
      <w:pPr>
        <w:pStyle w:val="2"/>
        <w:overflowPunct w:val="0"/>
        <w:spacing w:line="500" w:lineRule="exact"/>
        <w:ind w:firstLine="0"/>
        <w:rPr>
          <w:rFonts w:ascii="宋体" w:hAnsi="宋体"/>
          <w:b/>
          <w:sz w:val="24"/>
          <w:szCs w:val="24"/>
        </w:rPr>
      </w:pPr>
      <w:r>
        <w:rPr>
          <w:rFonts w:hint="eastAsia" w:ascii="宋体" w:hAnsi="宋体"/>
          <w:b/>
          <w:sz w:val="24"/>
          <w:szCs w:val="24"/>
        </w:rPr>
        <w:t>4</w:t>
      </w:r>
      <w:r>
        <w:rPr>
          <w:rFonts w:ascii="宋体" w:hAnsi="宋体"/>
          <w:b/>
          <w:sz w:val="24"/>
          <w:szCs w:val="24"/>
        </w:rPr>
        <w:t>.</w:t>
      </w:r>
      <w:r>
        <w:rPr>
          <w:rFonts w:hint="eastAsia" w:ascii="宋体" w:hAnsi="宋体"/>
          <w:b/>
          <w:sz w:val="24"/>
          <w:szCs w:val="24"/>
        </w:rPr>
        <w:t>人员清单</w:t>
      </w:r>
    </w:p>
    <w:p>
      <w:pPr>
        <w:pStyle w:val="2"/>
        <w:overflowPunct w:val="0"/>
        <w:spacing w:line="500" w:lineRule="exact"/>
        <w:ind w:firstLine="482" w:firstLineChars="200"/>
        <w:rPr>
          <w:rFonts w:ascii="宋体" w:hAnsi="宋体"/>
          <w:b/>
          <w:sz w:val="24"/>
          <w:szCs w:val="24"/>
        </w:rPr>
      </w:pPr>
    </w:p>
    <w:p>
      <w:pPr>
        <w:spacing w:line="400" w:lineRule="exact"/>
        <w:jc w:val="center"/>
        <w:rPr>
          <w:rFonts w:ascii="黑体" w:eastAsia="黑体"/>
          <w:bCs/>
          <w:color w:val="000000"/>
          <w:sz w:val="28"/>
          <w:szCs w:val="28"/>
        </w:rPr>
      </w:pPr>
      <w:r>
        <w:rPr>
          <w:rFonts w:hint="eastAsia" w:ascii="黑体" w:eastAsia="黑体"/>
          <w:bCs/>
          <w:color w:val="000000"/>
          <w:sz w:val="28"/>
          <w:szCs w:val="28"/>
        </w:rPr>
        <w:t>项目人员清单</w:t>
      </w:r>
    </w:p>
    <w:p>
      <w:pPr>
        <w:spacing w:line="400" w:lineRule="exact"/>
        <w:jc w:val="center"/>
        <w:rPr>
          <w:rFonts w:ascii="黑体" w:eastAsia="黑体"/>
          <w:bCs/>
          <w:color w:val="000000"/>
          <w:sz w:val="28"/>
          <w:szCs w:val="28"/>
        </w:rPr>
      </w:pPr>
    </w:p>
    <w:p>
      <w:pPr>
        <w:ind w:firstLine="472" w:firstLineChars="196"/>
        <w:rPr>
          <w:b/>
          <w:bCs/>
          <w:color w:val="000000"/>
          <w:sz w:val="24"/>
        </w:rPr>
      </w:pPr>
    </w:p>
    <w:tbl>
      <w:tblPr>
        <w:tblStyle w:val="6"/>
        <w:tblW w:w="8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804"/>
        <w:gridCol w:w="1057"/>
        <w:gridCol w:w="2192"/>
        <w:gridCol w:w="1701"/>
        <w:gridCol w:w="23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4" w:hRule="atLeast"/>
          <w:jc w:val="center"/>
        </w:trPr>
        <w:tc>
          <w:tcPr>
            <w:tcW w:w="726" w:type="dxa"/>
            <w:tcBorders>
              <w:bottom w:val="single" w:color="auto" w:sz="4" w:space="0"/>
            </w:tcBorders>
            <w:vAlign w:val="center"/>
          </w:tcPr>
          <w:p>
            <w:pPr>
              <w:jc w:val="center"/>
              <w:rPr>
                <w:rFonts w:ascii="宋体" w:hAnsi="宋体"/>
                <w:b/>
                <w:color w:val="000000"/>
                <w:sz w:val="24"/>
              </w:rPr>
            </w:pPr>
            <w:r>
              <w:rPr>
                <w:rFonts w:hint="eastAsia" w:ascii="宋体" w:hAnsi="宋体"/>
                <w:b/>
                <w:color w:val="000000"/>
                <w:sz w:val="24"/>
              </w:rPr>
              <w:t>序号</w:t>
            </w:r>
          </w:p>
        </w:tc>
        <w:tc>
          <w:tcPr>
            <w:tcW w:w="804" w:type="dxa"/>
            <w:tcBorders>
              <w:bottom w:val="single" w:color="auto" w:sz="4" w:space="0"/>
            </w:tcBorders>
            <w:vAlign w:val="center"/>
          </w:tcPr>
          <w:p>
            <w:pPr>
              <w:jc w:val="center"/>
              <w:rPr>
                <w:rFonts w:ascii="宋体" w:hAnsi="宋体"/>
                <w:b/>
                <w:color w:val="000000"/>
                <w:sz w:val="24"/>
              </w:rPr>
            </w:pPr>
            <w:r>
              <w:rPr>
                <w:rFonts w:hint="eastAsia" w:ascii="宋体" w:hAnsi="宋体"/>
                <w:b/>
                <w:color w:val="000000"/>
                <w:sz w:val="24"/>
              </w:rPr>
              <w:t>姓名</w:t>
            </w:r>
          </w:p>
        </w:tc>
        <w:tc>
          <w:tcPr>
            <w:tcW w:w="1057" w:type="dxa"/>
            <w:tcBorders>
              <w:bottom w:val="single" w:color="auto" w:sz="4" w:space="0"/>
            </w:tcBorders>
            <w:vAlign w:val="center"/>
          </w:tcPr>
          <w:p>
            <w:pPr>
              <w:jc w:val="center"/>
              <w:rPr>
                <w:rFonts w:ascii="宋体" w:hAnsi="宋体"/>
                <w:b/>
                <w:color w:val="000000"/>
                <w:sz w:val="24"/>
              </w:rPr>
            </w:pPr>
            <w:r>
              <w:rPr>
                <w:rFonts w:hint="eastAsia" w:ascii="宋体" w:hAnsi="宋体"/>
                <w:b/>
                <w:color w:val="000000"/>
                <w:sz w:val="24"/>
              </w:rPr>
              <w:t>年龄</w:t>
            </w:r>
          </w:p>
        </w:tc>
        <w:tc>
          <w:tcPr>
            <w:tcW w:w="2192" w:type="dxa"/>
            <w:tcBorders>
              <w:bottom w:val="single" w:color="auto" w:sz="4" w:space="0"/>
            </w:tcBorders>
            <w:vAlign w:val="center"/>
          </w:tcPr>
          <w:p>
            <w:pPr>
              <w:jc w:val="center"/>
              <w:rPr>
                <w:rFonts w:ascii="宋体" w:hAnsi="宋体"/>
                <w:b/>
                <w:color w:val="000000"/>
                <w:sz w:val="24"/>
              </w:rPr>
            </w:pPr>
            <w:r>
              <w:rPr>
                <w:rFonts w:hint="eastAsia" w:ascii="宋体" w:hAnsi="宋体"/>
                <w:b/>
                <w:color w:val="000000"/>
                <w:sz w:val="24"/>
              </w:rPr>
              <w:t>本项目职责</w:t>
            </w:r>
          </w:p>
        </w:tc>
        <w:tc>
          <w:tcPr>
            <w:tcW w:w="1701" w:type="dxa"/>
            <w:tcBorders>
              <w:bottom w:val="single" w:color="auto" w:sz="4" w:space="0"/>
            </w:tcBorders>
            <w:vAlign w:val="center"/>
          </w:tcPr>
          <w:p>
            <w:pPr>
              <w:jc w:val="center"/>
              <w:rPr>
                <w:rFonts w:ascii="宋体" w:hAnsi="宋体"/>
                <w:b/>
                <w:color w:val="000000"/>
                <w:sz w:val="24"/>
              </w:rPr>
            </w:pPr>
            <w:r>
              <w:rPr>
                <w:rFonts w:ascii="宋体" w:hAnsi="宋体"/>
                <w:b/>
                <w:color w:val="000000"/>
                <w:sz w:val="24"/>
              </w:rPr>
              <w:t>项目</w:t>
            </w:r>
            <w:r>
              <w:rPr>
                <w:rFonts w:hint="eastAsia" w:ascii="宋体" w:hAnsi="宋体"/>
                <w:b/>
                <w:color w:val="000000"/>
                <w:sz w:val="24"/>
              </w:rPr>
              <w:t>经验</w:t>
            </w:r>
          </w:p>
        </w:tc>
        <w:tc>
          <w:tcPr>
            <w:tcW w:w="2318" w:type="dxa"/>
            <w:tcBorders>
              <w:bottom w:val="single" w:color="auto" w:sz="4" w:space="0"/>
            </w:tcBorders>
            <w:vAlign w:val="center"/>
          </w:tcPr>
          <w:p>
            <w:pPr>
              <w:jc w:val="center"/>
              <w:rPr>
                <w:rFonts w:ascii="宋体" w:hAnsi="宋体"/>
                <w:b/>
                <w:color w:val="000000"/>
                <w:sz w:val="24"/>
              </w:rPr>
            </w:pPr>
            <w:r>
              <w:rPr>
                <w:rFonts w:hint="eastAsia" w:ascii="宋体" w:hAnsi="宋体"/>
                <w:b/>
                <w:color w:val="000000"/>
                <w:sz w:val="24"/>
              </w:rPr>
              <w:t>备注（联系电话或者证书类型）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26" w:type="dxa"/>
          </w:tcPr>
          <w:p>
            <w:pPr>
              <w:jc w:val="center"/>
              <w:rPr>
                <w:rFonts w:ascii="宋体" w:hAnsi="宋体"/>
                <w:color w:val="000000"/>
                <w:sz w:val="24"/>
              </w:rPr>
            </w:pPr>
          </w:p>
        </w:tc>
        <w:tc>
          <w:tcPr>
            <w:tcW w:w="804" w:type="dxa"/>
          </w:tcPr>
          <w:p>
            <w:pPr>
              <w:jc w:val="center"/>
              <w:rPr>
                <w:rFonts w:ascii="宋体" w:hAnsi="宋体"/>
                <w:color w:val="000000"/>
                <w:sz w:val="24"/>
              </w:rPr>
            </w:pPr>
          </w:p>
        </w:tc>
        <w:tc>
          <w:tcPr>
            <w:tcW w:w="1057" w:type="dxa"/>
          </w:tcPr>
          <w:p>
            <w:pPr>
              <w:jc w:val="center"/>
              <w:rPr>
                <w:rFonts w:ascii="宋体" w:hAnsi="宋体"/>
                <w:color w:val="000000"/>
                <w:sz w:val="24"/>
              </w:rPr>
            </w:pPr>
          </w:p>
        </w:tc>
        <w:tc>
          <w:tcPr>
            <w:tcW w:w="2192" w:type="dxa"/>
          </w:tcPr>
          <w:p>
            <w:pPr>
              <w:jc w:val="center"/>
              <w:rPr>
                <w:rFonts w:ascii="宋体" w:hAnsi="宋体"/>
                <w:color w:val="000000"/>
                <w:sz w:val="24"/>
              </w:rPr>
            </w:pPr>
          </w:p>
        </w:tc>
        <w:tc>
          <w:tcPr>
            <w:tcW w:w="1701" w:type="dxa"/>
          </w:tcPr>
          <w:p>
            <w:pPr>
              <w:jc w:val="center"/>
              <w:rPr>
                <w:rFonts w:ascii="宋体" w:hAnsi="宋体"/>
                <w:color w:val="000000"/>
                <w:sz w:val="24"/>
              </w:rPr>
            </w:pPr>
          </w:p>
        </w:tc>
        <w:tc>
          <w:tcPr>
            <w:tcW w:w="2318" w:type="dxa"/>
          </w:tcPr>
          <w:p>
            <w:pPr>
              <w:jc w:val="center"/>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26" w:type="dxa"/>
          </w:tcPr>
          <w:p>
            <w:pPr>
              <w:rPr>
                <w:rFonts w:ascii="宋体" w:hAnsi="宋体"/>
                <w:color w:val="000000"/>
                <w:sz w:val="24"/>
              </w:rPr>
            </w:pPr>
          </w:p>
        </w:tc>
        <w:tc>
          <w:tcPr>
            <w:tcW w:w="804" w:type="dxa"/>
          </w:tcPr>
          <w:p>
            <w:pPr>
              <w:rPr>
                <w:rFonts w:ascii="宋体" w:hAnsi="宋体"/>
                <w:color w:val="000000"/>
                <w:sz w:val="24"/>
              </w:rPr>
            </w:pPr>
          </w:p>
        </w:tc>
        <w:tc>
          <w:tcPr>
            <w:tcW w:w="1057" w:type="dxa"/>
          </w:tcPr>
          <w:p>
            <w:pPr>
              <w:rPr>
                <w:rFonts w:ascii="宋体" w:hAnsi="宋体"/>
                <w:color w:val="000000"/>
                <w:sz w:val="24"/>
              </w:rPr>
            </w:pPr>
          </w:p>
        </w:tc>
        <w:tc>
          <w:tcPr>
            <w:tcW w:w="2192" w:type="dxa"/>
          </w:tcPr>
          <w:p>
            <w:pPr>
              <w:rPr>
                <w:rFonts w:ascii="宋体" w:hAnsi="宋体"/>
                <w:color w:val="000000"/>
                <w:sz w:val="24"/>
              </w:rPr>
            </w:pPr>
          </w:p>
        </w:tc>
        <w:tc>
          <w:tcPr>
            <w:tcW w:w="1701" w:type="dxa"/>
          </w:tcPr>
          <w:p>
            <w:pPr>
              <w:rPr>
                <w:rFonts w:ascii="宋体" w:hAnsi="宋体"/>
                <w:color w:val="000000"/>
                <w:sz w:val="24"/>
              </w:rPr>
            </w:pPr>
          </w:p>
        </w:tc>
        <w:tc>
          <w:tcPr>
            <w:tcW w:w="2318" w:type="dxa"/>
          </w:tcPr>
          <w:p>
            <w:pPr>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26" w:type="dxa"/>
          </w:tcPr>
          <w:p>
            <w:pPr>
              <w:rPr>
                <w:rFonts w:ascii="宋体" w:hAnsi="宋体"/>
                <w:color w:val="000000"/>
                <w:sz w:val="24"/>
              </w:rPr>
            </w:pPr>
          </w:p>
        </w:tc>
        <w:tc>
          <w:tcPr>
            <w:tcW w:w="804" w:type="dxa"/>
          </w:tcPr>
          <w:p>
            <w:pPr>
              <w:rPr>
                <w:rFonts w:ascii="宋体" w:hAnsi="宋体"/>
                <w:color w:val="000000"/>
                <w:sz w:val="24"/>
              </w:rPr>
            </w:pPr>
          </w:p>
        </w:tc>
        <w:tc>
          <w:tcPr>
            <w:tcW w:w="1057" w:type="dxa"/>
          </w:tcPr>
          <w:p>
            <w:pPr>
              <w:rPr>
                <w:rFonts w:ascii="宋体" w:hAnsi="宋体"/>
                <w:color w:val="000000"/>
                <w:sz w:val="24"/>
              </w:rPr>
            </w:pPr>
          </w:p>
        </w:tc>
        <w:tc>
          <w:tcPr>
            <w:tcW w:w="2192" w:type="dxa"/>
          </w:tcPr>
          <w:p>
            <w:pPr>
              <w:rPr>
                <w:rFonts w:ascii="宋体" w:hAnsi="宋体"/>
                <w:color w:val="000000"/>
                <w:sz w:val="24"/>
              </w:rPr>
            </w:pPr>
          </w:p>
        </w:tc>
        <w:tc>
          <w:tcPr>
            <w:tcW w:w="1701" w:type="dxa"/>
          </w:tcPr>
          <w:p>
            <w:pPr>
              <w:rPr>
                <w:rFonts w:ascii="宋体" w:hAnsi="宋体"/>
                <w:color w:val="000000"/>
                <w:sz w:val="24"/>
              </w:rPr>
            </w:pPr>
          </w:p>
        </w:tc>
        <w:tc>
          <w:tcPr>
            <w:tcW w:w="2318" w:type="dxa"/>
          </w:tcPr>
          <w:p>
            <w:pPr>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26" w:type="dxa"/>
          </w:tcPr>
          <w:p>
            <w:pPr>
              <w:rPr>
                <w:rFonts w:ascii="宋体" w:hAnsi="宋体"/>
                <w:color w:val="000000"/>
                <w:sz w:val="24"/>
              </w:rPr>
            </w:pPr>
          </w:p>
        </w:tc>
        <w:tc>
          <w:tcPr>
            <w:tcW w:w="804" w:type="dxa"/>
          </w:tcPr>
          <w:p>
            <w:pPr>
              <w:rPr>
                <w:rFonts w:ascii="宋体" w:hAnsi="宋体"/>
                <w:color w:val="000000"/>
                <w:sz w:val="24"/>
              </w:rPr>
            </w:pPr>
          </w:p>
        </w:tc>
        <w:tc>
          <w:tcPr>
            <w:tcW w:w="1057" w:type="dxa"/>
          </w:tcPr>
          <w:p>
            <w:pPr>
              <w:rPr>
                <w:rFonts w:ascii="宋体" w:hAnsi="宋体"/>
                <w:color w:val="000000"/>
                <w:sz w:val="24"/>
              </w:rPr>
            </w:pPr>
          </w:p>
        </w:tc>
        <w:tc>
          <w:tcPr>
            <w:tcW w:w="2192" w:type="dxa"/>
          </w:tcPr>
          <w:p>
            <w:pPr>
              <w:rPr>
                <w:rFonts w:ascii="宋体" w:hAnsi="宋体"/>
                <w:color w:val="000000"/>
                <w:sz w:val="24"/>
              </w:rPr>
            </w:pPr>
          </w:p>
        </w:tc>
        <w:tc>
          <w:tcPr>
            <w:tcW w:w="1701" w:type="dxa"/>
          </w:tcPr>
          <w:p>
            <w:pPr>
              <w:rPr>
                <w:rFonts w:ascii="宋体" w:hAnsi="宋体"/>
                <w:color w:val="000000"/>
                <w:sz w:val="24"/>
              </w:rPr>
            </w:pPr>
          </w:p>
        </w:tc>
        <w:tc>
          <w:tcPr>
            <w:tcW w:w="2318" w:type="dxa"/>
          </w:tcPr>
          <w:p>
            <w:pPr>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26" w:type="dxa"/>
          </w:tcPr>
          <w:p>
            <w:pPr>
              <w:rPr>
                <w:rFonts w:ascii="宋体" w:hAnsi="宋体"/>
                <w:color w:val="000000"/>
                <w:sz w:val="24"/>
              </w:rPr>
            </w:pPr>
          </w:p>
        </w:tc>
        <w:tc>
          <w:tcPr>
            <w:tcW w:w="804" w:type="dxa"/>
          </w:tcPr>
          <w:p>
            <w:pPr>
              <w:rPr>
                <w:rFonts w:ascii="宋体" w:hAnsi="宋体"/>
                <w:color w:val="000000"/>
                <w:sz w:val="24"/>
              </w:rPr>
            </w:pPr>
          </w:p>
        </w:tc>
        <w:tc>
          <w:tcPr>
            <w:tcW w:w="1057" w:type="dxa"/>
          </w:tcPr>
          <w:p>
            <w:pPr>
              <w:rPr>
                <w:rFonts w:ascii="宋体" w:hAnsi="宋体"/>
                <w:color w:val="000000"/>
                <w:sz w:val="24"/>
              </w:rPr>
            </w:pPr>
          </w:p>
        </w:tc>
        <w:tc>
          <w:tcPr>
            <w:tcW w:w="2192" w:type="dxa"/>
          </w:tcPr>
          <w:p>
            <w:pPr>
              <w:rPr>
                <w:rFonts w:ascii="宋体" w:hAnsi="宋体"/>
                <w:color w:val="000000"/>
                <w:sz w:val="24"/>
              </w:rPr>
            </w:pPr>
          </w:p>
        </w:tc>
        <w:tc>
          <w:tcPr>
            <w:tcW w:w="1701" w:type="dxa"/>
          </w:tcPr>
          <w:p>
            <w:pPr>
              <w:rPr>
                <w:rFonts w:ascii="宋体" w:hAnsi="宋体"/>
                <w:color w:val="000000"/>
                <w:sz w:val="24"/>
              </w:rPr>
            </w:pPr>
          </w:p>
        </w:tc>
        <w:tc>
          <w:tcPr>
            <w:tcW w:w="2318" w:type="dxa"/>
          </w:tcPr>
          <w:p>
            <w:pPr>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26" w:type="dxa"/>
          </w:tcPr>
          <w:p>
            <w:pPr>
              <w:rPr>
                <w:rFonts w:ascii="宋体" w:hAnsi="宋体"/>
                <w:color w:val="000000"/>
                <w:sz w:val="24"/>
              </w:rPr>
            </w:pPr>
          </w:p>
        </w:tc>
        <w:tc>
          <w:tcPr>
            <w:tcW w:w="804" w:type="dxa"/>
          </w:tcPr>
          <w:p>
            <w:pPr>
              <w:rPr>
                <w:rFonts w:ascii="宋体" w:hAnsi="宋体"/>
                <w:color w:val="000000"/>
                <w:sz w:val="24"/>
              </w:rPr>
            </w:pPr>
          </w:p>
        </w:tc>
        <w:tc>
          <w:tcPr>
            <w:tcW w:w="1057" w:type="dxa"/>
          </w:tcPr>
          <w:p>
            <w:pPr>
              <w:rPr>
                <w:rFonts w:ascii="宋体" w:hAnsi="宋体"/>
                <w:color w:val="000000"/>
                <w:sz w:val="24"/>
              </w:rPr>
            </w:pPr>
          </w:p>
        </w:tc>
        <w:tc>
          <w:tcPr>
            <w:tcW w:w="2192" w:type="dxa"/>
          </w:tcPr>
          <w:p>
            <w:pPr>
              <w:rPr>
                <w:rFonts w:ascii="宋体" w:hAnsi="宋体"/>
                <w:color w:val="000000"/>
                <w:sz w:val="24"/>
              </w:rPr>
            </w:pPr>
          </w:p>
        </w:tc>
        <w:tc>
          <w:tcPr>
            <w:tcW w:w="1701" w:type="dxa"/>
          </w:tcPr>
          <w:p>
            <w:pPr>
              <w:rPr>
                <w:rFonts w:ascii="宋体" w:hAnsi="宋体"/>
                <w:color w:val="000000"/>
                <w:sz w:val="24"/>
              </w:rPr>
            </w:pPr>
          </w:p>
        </w:tc>
        <w:tc>
          <w:tcPr>
            <w:tcW w:w="2318" w:type="dxa"/>
          </w:tcPr>
          <w:p>
            <w:pPr>
              <w:rPr>
                <w:rFonts w:ascii="宋体" w:hAnsi="宋体"/>
                <w:color w:val="000000"/>
                <w:sz w:val="24"/>
              </w:rPr>
            </w:pPr>
          </w:p>
        </w:tc>
      </w:tr>
    </w:tbl>
    <w:p>
      <w:pPr>
        <w:pStyle w:val="2"/>
        <w:overflowPunct w:val="0"/>
        <w:spacing w:line="500" w:lineRule="exact"/>
        <w:ind w:firstLine="482" w:firstLineChars="200"/>
        <w:rPr>
          <w:rFonts w:ascii="宋体" w:hAnsi="宋体"/>
          <w:b/>
          <w:sz w:val="24"/>
          <w:szCs w:val="24"/>
        </w:rPr>
      </w:pPr>
    </w:p>
    <w:p>
      <w:pPr>
        <w:spacing w:line="360" w:lineRule="auto"/>
        <w:rPr>
          <w:rFonts w:ascii="宋体" w:hAnsi="宋体"/>
          <w:sz w:val="24"/>
          <w:szCs w:val="24"/>
        </w:rPr>
      </w:pPr>
      <w:r>
        <w:rPr>
          <w:rFonts w:hint="eastAsia" w:ascii="宋体" w:hAnsi="宋体"/>
          <w:sz w:val="24"/>
          <w:szCs w:val="24"/>
        </w:rPr>
        <w:t>注：1</w:t>
      </w:r>
      <w:r>
        <w:rPr>
          <w:rFonts w:ascii="宋体" w:hAnsi="宋体"/>
          <w:sz w:val="24"/>
          <w:szCs w:val="24"/>
        </w:rPr>
        <w:t>.</w:t>
      </w:r>
      <w:r>
        <w:rPr>
          <w:rFonts w:hint="eastAsia" w:ascii="宋体" w:hAnsi="宋体"/>
          <w:sz w:val="24"/>
          <w:szCs w:val="24"/>
        </w:rPr>
        <w:t>清单中须包括（1）联系人，负责与采购人对接且承诺24小时响应；（2）平面设计团队（具备平面设计师相关资质成员不少于5人）；</w:t>
      </w:r>
    </w:p>
    <w:p>
      <w:pPr>
        <w:spacing w:line="360" w:lineRule="auto"/>
        <w:rPr>
          <w:rFonts w:ascii="宋体" w:hAnsi="宋体"/>
          <w:sz w:val="24"/>
          <w:szCs w:val="24"/>
        </w:rPr>
      </w:pPr>
      <w:r>
        <w:rPr>
          <w:rFonts w:hint="eastAsia" w:ascii="宋体" w:hAnsi="宋体"/>
          <w:sz w:val="24"/>
          <w:szCs w:val="24"/>
        </w:rPr>
        <w:t>2</w:t>
      </w:r>
      <w:r>
        <w:rPr>
          <w:rFonts w:ascii="宋体" w:hAnsi="宋体"/>
          <w:sz w:val="24"/>
          <w:szCs w:val="24"/>
        </w:rPr>
        <w:t>.</w:t>
      </w:r>
      <w:r>
        <w:rPr>
          <w:rFonts w:hint="eastAsia" w:ascii="宋体" w:hAnsi="宋体"/>
          <w:sz w:val="24"/>
          <w:szCs w:val="24"/>
        </w:rPr>
        <w:t>表格后附平面设计团队人员相关资质证书</w:t>
      </w:r>
    </w:p>
    <w:p>
      <w:pPr>
        <w:rPr>
          <w:rFonts w:ascii="宋体" w:hAnsi="宋体"/>
          <w:sz w:val="24"/>
          <w:szCs w:val="24"/>
        </w:rPr>
        <w:sectPr>
          <w:pgSz w:w="11906" w:h="16838"/>
          <w:pgMar w:top="1440" w:right="1800" w:bottom="1440" w:left="1800" w:header="851" w:footer="992" w:gutter="0"/>
          <w:cols w:space="425" w:num="1"/>
          <w:docGrid w:type="lines" w:linePitch="312" w:charSpace="0"/>
        </w:sectPr>
      </w:pPr>
    </w:p>
    <w:p>
      <w:pPr>
        <w:rPr>
          <w:rFonts w:ascii="宋体" w:hAnsi="宋体"/>
          <w:b/>
          <w:sz w:val="24"/>
          <w:szCs w:val="24"/>
        </w:rPr>
      </w:pPr>
      <w:r>
        <w:rPr>
          <w:rFonts w:hint="eastAsia" w:ascii="宋体" w:hAnsi="宋体"/>
          <w:b/>
          <w:sz w:val="24"/>
          <w:szCs w:val="24"/>
        </w:rPr>
        <w:t>5</w:t>
      </w:r>
      <w:r>
        <w:rPr>
          <w:rFonts w:ascii="宋体" w:hAnsi="宋体"/>
          <w:b/>
          <w:sz w:val="24"/>
          <w:szCs w:val="24"/>
        </w:rPr>
        <w:t>.</w:t>
      </w:r>
      <w:r>
        <w:rPr>
          <w:rFonts w:hint="eastAsia" w:ascii="宋体" w:hAnsi="宋体"/>
          <w:b/>
          <w:sz w:val="24"/>
          <w:szCs w:val="24"/>
        </w:rPr>
        <w:t>设备发票复印件（若为租赁设备，须提供租赁协议和产权方的发票）</w:t>
      </w:r>
    </w:p>
    <w:p>
      <w:pPr>
        <w:rPr>
          <w:rFonts w:ascii="宋体" w:hAnsi="宋体"/>
          <w:b/>
          <w:sz w:val="24"/>
          <w:szCs w:val="24"/>
        </w:rPr>
      </w:pPr>
    </w:p>
    <w:p>
      <w:pPr>
        <w:rPr>
          <w:rFonts w:ascii="宋体" w:hAnsi="宋体"/>
          <w:sz w:val="24"/>
          <w:szCs w:val="24"/>
        </w:rPr>
      </w:pPr>
    </w:p>
    <w:p>
      <w:pPr>
        <w:rPr>
          <w:rFonts w:ascii="宋体" w:hAnsi="宋体"/>
          <w:b/>
          <w:sz w:val="24"/>
          <w:szCs w:val="24"/>
        </w:rPr>
      </w:pPr>
    </w:p>
    <w:p>
      <w:pPr>
        <w:rPr>
          <w:rFonts w:ascii="宋体" w:hAnsi="宋体"/>
          <w:b/>
          <w:sz w:val="24"/>
          <w:szCs w:val="24"/>
        </w:rPr>
      </w:pPr>
    </w:p>
    <w:p>
      <w:pPr>
        <w:rPr>
          <w:rFonts w:ascii="宋体" w:hAnsi="宋体"/>
          <w:b/>
          <w:sz w:val="24"/>
          <w:szCs w:val="24"/>
        </w:rPr>
      </w:pPr>
    </w:p>
    <w:p>
      <w:pPr>
        <w:rPr>
          <w:rFonts w:ascii="宋体" w:hAnsi="宋体"/>
          <w:b/>
          <w:sz w:val="24"/>
          <w:szCs w:val="24"/>
        </w:rPr>
        <w:sectPr>
          <w:pgSz w:w="11906" w:h="16838"/>
          <w:pgMar w:top="1440" w:right="1800" w:bottom="1440" w:left="1800" w:header="851" w:footer="992" w:gutter="0"/>
          <w:cols w:space="425" w:num="1"/>
          <w:docGrid w:type="lines" w:linePitch="312" w:charSpace="0"/>
        </w:sectPr>
      </w:pPr>
      <w:r>
        <w:rPr>
          <w:rFonts w:hint="eastAsia" w:ascii="宋体" w:hAnsi="宋体"/>
          <w:b/>
          <w:sz w:val="24"/>
          <w:szCs w:val="24"/>
        </w:rPr>
        <w:t>注：须提供户内写真机、广告雕刻机、热转印条幅机、户外喷绘机、电脑刻字机、吸塑机设备的发票；</w:t>
      </w:r>
    </w:p>
    <w:p>
      <w:pPr>
        <w:rPr>
          <w:rFonts w:ascii="宋体" w:hAnsi="宋体"/>
          <w:b/>
          <w:sz w:val="24"/>
          <w:szCs w:val="24"/>
        </w:rPr>
      </w:pPr>
      <w:r>
        <w:rPr>
          <w:rFonts w:hint="eastAsia" w:ascii="宋体" w:hAnsi="宋体"/>
          <w:b/>
          <w:sz w:val="24"/>
          <w:szCs w:val="24"/>
        </w:rPr>
        <w:t>6</w:t>
      </w:r>
      <w:r>
        <w:rPr>
          <w:rFonts w:ascii="宋体" w:hAnsi="宋体"/>
          <w:b/>
          <w:sz w:val="24"/>
          <w:szCs w:val="24"/>
        </w:rPr>
        <w:t>.</w:t>
      </w:r>
      <w:r>
        <w:rPr>
          <w:rFonts w:hint="eastAsia" w:ascii="宋体" w:hAnsi="宋体"/>
          <w:b/>
          <w:sz w:val="24"/>
          <w:szCs w:val="24"/>
        </w:rPr>
        <w:t>报价表</w:t>
      </w:r>
    </w:p>
    <w:p>
      <w:pPr>
        <w:rPr>
          <w:rFonts w:ascii="宋体" w:hAnsi="宋体"/>
          <w:b/>
          <w:sz w:val="24"/>
          <w:szCs w:val="24"/>
        </w:rPr>
      </w:pPr>
    </w:p>
    <w:tbl>
      <w:tblPr>
        <w:tblStyle w:val="6"/>
        <w:tblW w:w="96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6"/>
        <w:gridCol w:w="567"/>
        <w:gridCol w:w="992"/>
        <w:gridCol w:w="675"/>
        <w:gridCol w:w="1557"/>
        <w:gridCol w:w="2690"/>
        <w:gridCol w:w="18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627" w:type="dxa"/>
            <w:gridSpan w:val="7"/>
            <w:shd w:val="clear" w:color="auto" w:fill="auto"/>
            <w:vAlign w:val="center"/>
          </w:tcPr>
          <w:p>
            <w:pPr>
              <w:widowControl/>
              <w:jc w:val="center"/>
              <w:rPr>
                <w:rFonts w:ascii="宋体" w:hAnsi="宋体" w:eastAsia="宋体" w:cs="宋体"/>
                <w:b/>
                <w:bCs/>
                <w:color w:val="000000"/>
                <w:kern w:val="0"/>
                <w:sz w:val="40"/>
                <w:szCs w:val="40"/>
              </w:rPr>
            </w:pPr>
            <w:r>
              <w:rPr>
                <w:rFonts w:hint="eastAsia" w:ascii="宋体" w:hAnsi="宋体" w:eastAsia="宋体" w:cs="宋体"/>
                <w:b/>
                <w:bCs/>
                <w:color w:val="000000"/>
                <w:kern w:val="0"/>
                <w:sz w:val="40"/>
                <w:szCs w:val="40"/>
              </w:rPr>
              <w:t>江苏中冠工程咨询有限公司报价单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5" w:hRule="atLeast"/>
          <w:jc w:val="center"/>
        </w:trPr>
        <w:tc>
          <w:tcPr>
            <w:tcW w:w="3510" w:type="dxa"/>
            <w:gridSpan w:val="4"/>
            <w:shd w:val="clear" w:color="auto" w:fill="auto"/>
            <w:noWrap/>
            <w:vAlign w:val="center"/>
          </w:tcPr>
          <w:p>
            <w:pPr>
              <w:widowControl/>
              <w:jc w:val="left"/>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rPr>
              <w:t>项目编号：</w:t>
            </w:r>
            <w:r>
              <w:rPr>
                <w:rFonts w:hint="eastAsia" w:ascii="宋体" w:hAnsi="宋体" w:eastAsia="宋体" w:cs="宋体"/>
                <w:color w:val="000000"/>
                <w:kern w:val="0"/>
                <w:sz w:val="24"/>
                <w:szCs w:val="24"/>
                <w:lang w:eastAsia="zh-CN"/>
              </w:rPr>
              <w:t>WX2023010</w:t>
            </w:r>
          </w:p>
        </w:tc>
        <w:tc>
          <w:tcPr>
            <w:tcW w:w="6117" w:type="dxa"/>
            <w:gridSpan w:val="3"/>
            <w:shd w:val="clear" w:color="auto" w:fill="auto"/>
            <w:noWrap/>
            <w:vAlign w:val="center"/>
          </w:tcPr>
          <w:p>
            <w:pPr>
              <w:widowControl/>
              <w:jc w:val="left"/>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rPr>
              <w:t>项目名称：</w:t>
            </w:r>
            <w:r>
              <w:rPr>
                <w:rFonts w:hint="eastAsia" w:ascii="宋体" w:hAnsi="宋体" w:eastAsia="宋体" w:cs="宋体"/>
                <w:color w:val="000000"/>
                <w:kern w:val="0"/>
                <w:sz w:val="24"/>
                <w:szCs w:val="24"/>
                <w:lang w:eastAsia="zh-CN"/>
              </w:rPr>
              <w:t>年度号牌采购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9627" w:type="dxa"/>
            <w:gridSpan w:val="7"/>
            <w:shd w:val="clear" w:color="000000" w:fill="FFFF00"/>
            <w:noWrap/>
            <w:vAlign w:val="center"/>
          </w:tcPr>
          <w:p>
            <w:pPr>
              <w:widowControl/>
              <w:jc w:val="center"/>
              <w:rPr>
                <w:rFonts w:ascii="宋体" w:hAnsi="宋体" w:eastAsia="宋体" w:cs="宋体"/>
                <w:b/>
                <w:bCs/>
                <w:color w:val="000000"/>
                <w:kern w:val="0"/>
                <w:sz w:val="32"/>
                <w:szCs w:val="32"/>
              </w:rPr>
            </w:pPr>
            <w:r>
              <w:rPr>
                <w:rFonts w:hint="eastAsia" w:ascii="宋体" w:hAnsi="宋体" w:eastAsia="宋体" w:cs="宋体"/>
                <w:b/>
                <w:bCs/>
                <w:color w:val="000000"/>
                <w:kern w:val="0"/>
                <w:sz w:val="32"/>
                <w:szCs w:val="32"/>
              </w:rPr>
              <w:t>报价信息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276" w:type="dxa"/>
            <w:shd w:val="clear" w:color="auto" w:fill="auto"/>
            <w:noWrap/>
            <w:vAlign w:val="center"/>
          </w:tcPr>
          <w:p>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编号</w:t>
            </w:r>
          </w:p>
        </w:tc>
        <w:tc>
          <w:tcPr>
            <w:tcW w:w="1559" w:type="dxa"/>
            <w:gridSpan w:val="2"/>
            <w:shd w:val="clear" w:color="auto" w:fill="auto"/>
            <w:noWrap/>
            <w:vAlign w:val="center"/>
          </w:tcPr>
          <w:p>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项目名称</w:t>
            </w:r>
          </w:p>
        </w:tc>
        <w:tc>
          <w:tcPr>
            <w:tcW w:w="2232" w:type="dxa"/>
            <w:gridSpan w:val="2"/>
            <w:shd w:val="clear" w:color="auto" w:fill="auto"/>
            <w:noWrap/>
            <w:vAlign w:val="center"/>
          </w:tcPr>
          <w:p>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数量（张）</w:t>
            </w:r>
          </w:p>
        </w:tc>
        <w:tc>
          <w:tcPr>
            <w:tcW w:w="2690" w:type="dxa"/>
            <w:shd w:val="clear" w:color="auto" w:fill="auto"/>
            <w:noWrap/>
            <w:vAlign w:val="center"/>
          </w:tcPr>
          <w:p>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单价</w:t>
            </w:r>
          </w:p>
        </w:tc>
        <w:tc>
          <w:tcPr>
            <w:tcW w:w="1870" w:type="dxa"/>
            <w:shd w:val="clear" w:color="auto" w:fill="auto"/>
            <w:noWrap/>
            <w:vAlign w:val="center"/>
          </w:tcPr>
          <w:p>
            <w:pPr>
              <w:widowControl/>
              <w:jc w:val="center"/>
              <w:rPr>
                <w:rFonts w:ascii="宋体" w:hAnsi="宋体" w:eastAsia="宋体" w:cs="宋体"/>
                <w:b/>
                <w:bCs/>
                <w:color w:val="FF0000"/>
                <w:kern w:val="0"/>
                <w:sz w:val="24"/>
                <w:szCs w:val="24"/>
              </w:rPr>
            </w:pPr>
            <w:r>
              <w:rPr>
                <w:rFonts w:hint="eastAsia" w:ascii="宋体" w:hAnsi="宋体" w:eastAsia="宋体" w:cs="宋体"/>
                <w:b/>
                <w:bCs/>
                <w:color w:val="FF0000"/>
                <w:kern w:val="0"/>
                <w:sz w:val="24"/>
                <w:szCs w:val="24"/>
              </w:rPr>
              <w:t>质保期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276" w:type="dxa"/>
            <w:shd w:val="clear" w:color="auto" w:fill="auto"/>
            <w:noWrap/>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1559" w:type="dxa"/>
            <w:gridSpan w:val="2"/>
            <w:shd w:val="clear" w:color="auto" w:fill="auto"/>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号牌</w:t>
            </w:r>
          </w:p>
        </w:tc>
        <w:tc>
          <w:tcPr>
            <w:tcW w:w="2232" w:type="dxa"/>
            <w:gridSpan w:val="2"/>
            <w:shd w:val="clear" w:color="auto" w:fill="auto"/>
            <w:noWrap/>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2690" w:type="dxa"/>
            <w:shd w:val="clear" w:color="auto" w:fill="auto"/>
            <w:noWrap/>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1870" w:type="dxa"/>
            <w:shd w:val="clear" w:color="auto" w:fill="auto"/>
            <w:noWrap/>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9627" w:type="dxa"/>
            <w:gridSpan w:val="7"/>
            <w:shd w:val="clear" w:color="000000" w:fill="FFFF00"/>
            <w:noWrap/>
            <w:vAlign w:val="center"/>
          </w:tcPr>
          <w:p>
            <w:pPr>
              <w:widowControl/>
              <w:jc w:val="center"/>
              <w:rPr>
                <w:rFonts w:ascii="宋体" w:hAnsi="宋体" w:eastAsia="宋体" w:cs="宋体"/>
                <w:b/>
                <w:bCs/>
                <w:color w:val="000000"/>
                <w:kern w:val="0"/>
                <w:sz w:val="32"/>
                <w:szCs w:val="32"/>
              </w:rPr>
            </w:pPr>
            <w:r>
              <w:rPr>
                <w:rFonts w:hint="eastAsia" w:ascii="宋体" w:hAnsi="宋体" w:eastAsia="宋体" w:cs="宋体"/>
                <w:b/>
                <w:bCs/>
                <w:color w:val="000000"/>
                <w:kern w:val="0"/>
                <w:sz w:val="32"/>
                <w:szCs w:val="32"/>
              </w:rPr>
              <w:t>供应商信息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843" w:type="dxa"/>
            <w:gridSpan w:val="2"/>
            <w:shd w:val="clear" w:color="auto" w:fill="auto"/>
            <w:noWrap/>
            <w:vAlign w:val="center"/>
          </w:tcPr>
          <w:p>
            <w:pPr>
              <w:widowControl/>
              <w:jc w:val="left"/>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公司名称：</w:t>
            </w:r>
          </w:p>
        </w:tc>
        <w:tc>
          <w:tcPr>
            <w:tcW w:w="3224" w:type="dxa"/>
            <w:gridSpan w:val="3"/>
            <w:shd w:val="clear" w:color="auto" w:fill="auto"/>
            <w:noWrap/>
            <w:vAlign w:val="center"/>
          </w:tcPr>
          <w:p>
            <w:pPr>
              <w:widowControl/>
              <w:jc w:val="left"/>
              <w:rPr>
                <w:rFonts w:ascii="宋体" w:hAnsi="宋体" w:eastAsia="宋体" w:cs="宋体"/>
                <w:b/>
                <w:bCs/>
                <w:color w:val="000000"/>
                <w:kern w:val="0"/>
                <w:sz w:val="24"/>
                <w:szCs w:val="24"/>
              </w:rPr>
            </w:pPr>
          </w:p>
        </w:tc>
        <w:tc>
          <w:tcPr>
            <w:tcW w:w="2690" w:type="dxa"/>
            <w:shd w:val="clear" w:color="auto" w:fill="auto"/>
            <w:noWrap/>
            <w:vAlign w:val="center"/>
          </w:tcPr>
          <w:p>
            <w:pPr>
              <w:widowControl/>
              <w:jc w:val="left"/>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联系人</w:t>
            </w:r>
          </w:p>
        </w:tc>
        <w:tc>
          <w:tcPr>
            <w:tcW w:w="1870" w:type="dxa"/>
            <w:shd w:val="clear" w:color="auto" w:fill="auto"/>
            <w:noWrap/>
            <w:vAlign w:val="center"/>
          </w:tcPr>
          <w:p>
            <w:pPr>
              <w:widowControl/>
              <w:jc w:val="left"/>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9627" w:type="dxa"/>
            <w:gridSpan w:val="7"/>
            <w:shd w:val="clear" w:color="auto" w:fill="auto"/>
            <w:noWrap/>
            <w:vAlign w:val="center"/>
          </w:tcPr>
          <w:p>
            <w:pPr>
              <w:widowControl/>
              <w:jc w:val="left"/>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9627" w:type="dxa"/>
            <w:gridSpan w:val="7"/>
            <w:shd w:val="clear" w:color="000000" w:fill="FFFF00"/>
            <w:noWrap/>
            <w:vAlign w:val="center"/>
          </w:tcPr>
          <w:p>
            <w:pPr>
              <w:widowControl/>
              <w:jc w:val="center"/>
              <w:rPr>
                <w:rFonts w:ascii="宋体" w:hAnsi="宋体" w:eastAsia="宋体" w:cs="宋体"/>
                <w:b/>
                <w:bCs/>
                <w:color w:val="000000"/>
                <w:kern w:val="0"/>
                <w:sz w:val="32"/>
                <w:szCs w:val="32"/>
              </w:rPr>
            </w:pPr>
            <w:r>
              <w:rPr>
                <w:rFonts w:hint="eastAsia" w:ascii="宋体" w:hAnsi="宋体" w:eastAsia="宋体" w:cs="宋体"/>
                <w:b/>
                <w:bCs/>
                <w:color w:val="000000"/>
                <w:kern w:val="0"/>
                <w:sz w:val="32"/>
                <w:szCs w:val="32"/>
              </w:rPr>
              <w:t>供应商承诺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9627" w:type="dxa"/>
            <w:gridSpan w:val="7"/>
            <w:vMerge w:val="restart"/>
            <w:shd w:val="clear" w:color="auto" w:fill="auto"/>
            <w:vAlign w:val="center"/>
          </w:tcPr>
          <w:p>
            <w:pPr>
              <w:widowControl/>
              <w:jc w:val="left"/>
              <w:rPr>
                <w:rFonts w:ascii="宋体" w:hAnsi="宋体" w:eastAsia="宋体" w:cs="宋体"/>
                <w:b/>
                <w:bCs/>
                <w:color w:val="000000"/>
                <w:kern w:val="0"/>
                <w:sz w:val="22"/>
              </w:rPr>
            </w:pPr>
            <w:r>
              <w:rPr>
                <w:rFonts w:hint="eastAsia" w:ascii="宋体" w:hAnsi="宋体" w:eastAsia="宋体" w:cs="宋体"/>
                <w:b/>
                <w:bCs/>
                <w:color w:val="000000"/>
                <w:kern w:val="0"/>
                <w:sz w:val="22"/>
              </w:rPr>
              <w:t>1.我方报价单中所有内容符合该项目采购公告中一切要求，如有不符之处，愿承担相应责任。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9627" w:type="dxa"/>
            <w:gridSpan w:val="7"/>
            <w:vMerge w:val="continue"/>
            <w:vAlign w:val="center"/>
          </w:tcPr>
          <w:p>
            <w:pPr>
              <w:widowControl/>
              <w:jc w:val="left"/>
              <w:rPr>
                <w:rFonts w:ascii="宋体" w:hAnsi="宋体" w:eastAsia="宋体" w:cs="宋体"/>
                <w:b/>
                <w:bCs/>
                <w:color w:val="000000"/>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9627" w:type="dxa"/>
            <w:gridSpan w:val="7"/>
            <w:vMerge w:val="continue"/>
            <w:vAlign w:val="center"/>
          </w:tcPr>
          <w:p>
            <w:pPr>
              <w:widowControl/>
              <w:jc w:val="left"/>
              <w:rPr>
                <w:rFonts w:ascii="宋体" w:hAnsi="宋体" w:eastAsia="宋体" w:cs="宋体"/>
                <w:b/>
                <w:bCs/>
                <w:color w:val="000000"/>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9627" w:type="dxa"/>
            <w:gridSpan w:val="7"/>
            <w:vMerge w:val="continue"/>
            <w:vAlign w:val="center"/>
          </w:tcPr>
          <w:p>
            <w:pPr>
              <w:widowControl/>
              <w:jc w:val="left"/>
              <w:rPr>
                <w:rFonts w:ascii="宋体" w:hAnsi="宋体" w:eastAsia="宋体" w:cs="宋体"/>
                <w:b/>
                <w:bCs/>
                <w:color w:val="000000"/>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9627" w:type="dxa"/>
            <w:gridSpan w:val="7"/>
            <w:vMerge w:val="continue"/>
            <w:vAlign w:val="center"/>
          </w:tcPr>
          <w:p>
            <w:pPr>
              <w:widowControl/>
              <w:jc w:val="left"/>
              <w:rPr>
                <w:rFonts w:ascii="宋体" w:hAnsi="宋体" w:eastAsia="宋体" w:cs="宋体"/>
                <w:b/>
                <w:bCs/>
                <w:color w:val="000000"/>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9627" w:type="dxa"/>
            <w:gridSpan w:val="7"/>
            <w:vMerge w:val="restart"/>
            <w:shd w:val="clear" w:color="auto" w:fill="auto"/>
            <w:vAlign w:val="center"/>
          </w:tcPr>
          <w:p>
            <w:pPr>
              <w:widowControl/>
              <w:jc w:val="right"/>
              <w:rPr>
                <w:rFonts w:ascii="宋体" w:hAnsi="宋体" w:eastAsia="宋体" w:cs="宋体"/>
                <w:b/>
                <w:bCs/>
                <w:color w:val="000000"/>
                <w:kern w:val="0"/>
                <w:sz w:val="22"/>
              </w:rPr>
            </w:pPr>
            <w:r>
              <w:rPr>
                <w:rFonts w:hint="eastAsia" w:ascii="宋体" w:hAnsi="宋体" w:eastAsia="宋体" w:cs="宋体"/>
                <w:b/>
                <w:bCs/>
                <w:color w:val="000000"/>
                <w:kern w:val="0"/>
                <w:sz w:val="22"/>
              </w:rPr>
              <w:t>单位名称（盖章）：____________</w:t>
            </w:r>
            <w:r>
              <w:rPr>
                <w:rFonts w:hint="eastAsia" w:ascii="宋体" w:hAnsi="宋体" w:eastAsia="宋体" w:cs="宋体"/>
                <w:b/>
                <w:bCs/>
                <w:color w:val="000000"/>
                <w:kern w:val="0"/>
                <w:sz w:val="22"/>
              </w:rPr>
              <w:br w:type="textWrapping"/>
            </w:r>
            <w:r>
              <w:rPr>
                <w:rFonts w:hint="eastAsia" w:ascii="宋体" w:hAnsi="宋体" w:eastAsia="宋体" w:cs="宋体"/>
                <w:b/>
                <w:bCs/>
                <w:color w:val="000000"/>
                <w:kern w:val="0"/>
                <w:sz w:val="22"/>
              </w:rPr>
              <w:br w:type="textWrapping"/>
            </w:r>
            <w:r>
              <w:rPr>
                <w:rFonts w:hint="eastAsia" w:ascii="宋体" w:hAnsi="宋体" w:eastAsia="宋体" w:cs="宋体"/>
                <w:b/>
                <w:bCs/>
                <w:color w:val="000000"/>
                <w:kern w:val="0"/>
                <w:sz w:val="22"/>
              </w:rPr>
              <w:t xml:space="preserve">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627" w:type="dxa"/>
            <w:gridSpan w:val="7"/>
            <w:vMerge w:val="continue"/>
            <w:vAlign w:val="center"/>
          </w:tcPr>
          <w:p>
            <w:pPr>
              <w:widowControl/>
              <w:jc w:val="left"/>
              <w:rPr>
                <w:rFonts w:ascii="宋体" w:hAnsi="宋体" w:eastAsia="宋体" w:cs="宋体"/>
                <w:b/>
                <w:bCs/>
                <w:color w:val="000000"/>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627" w:type="dxa"/>
            <w:gridSpan w:val="7"/>
            <w:vMerge w:val="continue"/>
            <w:vAlign w:val="center"/>
          </w:tcPr>
          <w:p>
            <w:pPr>
              <w:widowControl/>
              <w:jc w:val="left"/>
              <w:rPr>
                <w:rFonts w:ascii="宋体" w:hAnsi="宋体" w:eastAsia="宋体" w:cs="宋体"/>
                <w:b/>
                <w:bCs/>
                <w:color w:val="000000"/>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627" w:type="dxa"/>
            <w:gridSpan w:val="7"/>
            <w:vMerge w:val="continue"/>
            <w:vAlign w:val="center"/>
          </w:tcPr>
          <w:p>
            <w:pPr>
              <w:widowControl/>
              <w:jc w:val="left"/>
              <w:rPr>
                <w:rFonts w:ascii="宋体" w:hAnsi="宋体" w:eastAsia="宋体" w:cs="宋体"/>
                <w:b/>
                <w:bCs/>
                <w:color w:val="000000"/>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627" w:type="dxa"/>
            <w:gridSpan w:val="7"/>
            <w:vMerge w:val="continue"/>
            <w:vAlign w:val="center"/>
          </w:tcPr>
          <w:p>
            <w:pPr>
              <w:widowControl/>
              <w:jc w:val="left"/>
              <w:rPr>
                <w:rFonts w:ascii="宋体" w:hAnsi="宋体" w:eastAsia="宋体" w:cs="宋体"/>
                <w:b/>
                <w:bCs/>
                <w:color w:val="000000"/>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627" w:type="dxa"/>
            <w:gridSpan w:val="7"/>
            <w:vMerge w:val="continue"/>
            <w:vAlign w:val="center"/>
          </w:tcPr>
          <w:p>
            <w:pPr>
              <w:widowControl/>
              <w:jc w:val="left"/>
              <w:rPr>
                <w:rFonts w:ascii="宋体" w:hAnsi="宋体" w:eastAsia="宋体" w:cs="宋体"/>
                <w:b/>
                <w:bCs/>
                <w:color w:val="000000"/>
                <w:kern w:val="0"/>
                <w:sz w:val="22"/>
              </w:rPr>
            </w:pPr>
          </w:p>
        </w:tc>
      </w:tr>
    </w:tbl>
    <w:p>
      <w:pPr>
        <w:rPr>
          <w:rFonts w:ascii="宋体" w:hAnsi="宋体"/>
          <w:sz w:val="24"/>
          <w:szCs w:val="24"/>
        </w:rPr>
        <w:sectPr>
          <w:pgSz w:w="11906" w:h="16838"/>
          <w:pgMar w:top="1440" w:right="1800" w:bottom="1440" w:left="1800" w:header="851" w:footer="992" w:gutter="0"/>
          <w:cols w:space="425" w:num="1"/>
          <w:docGrid w:type="lines" w:linePitch="312" w:charSpace="0"/>
        </w:sectPr>
      </w:pPr>
    </w:p>
    <w:p>
      <w:pPr>
        <w:rPr>
          <w:rFonts w:ascii="宋体" w:hAnsi="宋体"/>
          <w:b/>
          <w:sz w:val="24"/>
          <w:szCs w:val="24"/>
        </w:rPr>
      </w:pPr>
      <w:r>
        <w:rPr>
          <w:rFonts w:ascii="宋体" w:hAnsi="宋体"/>
          <w:b/>
          <w:sz w:val="24"/>
          <w:szCs w:val="24"/>
        </w:rPr>
        <w:t>7.</w:t>
      </w:r>
      <w:r>
        <w:rPr>
          <w:rFonts w:hint="eastAsia" w:ascii="宋体" w:hAnsi="宋体"/>
          <w:b/>
          <w:sz w:val="24"/>
          <w:szCs w:val="24"/>
        </w:rPr>
        <w:t>偏离表</w:t>
      </w:r>
    </w:p>
    <w:p>
      <w:pPr>
        <w:rPr>
          <w:rFonts w:ascii="宋体" w:hAnsi="宋体"/>
          <w:sz w:val="24"/>
          <w:szCs w:val="24"/>
        </w:rPr>
      </w:pPr>
    </w:p>
    <w:p>
      <w:pPr>
        <w:jc w:val="center"/>
        <w:rPr>
          <w:rFonts w:ascii="宋体" w:hAnsi="宋体"/>
          <w:b/>
          <w:sz w:val="32"/>
          <w:szCs w:val="32"/>
        </w:rPr>
      </w:pPr>
      <w:bookmarkStart w:id="0" w:name="_Hlk70332140"/>
      <w:bookmarkStart w:id="1" w:name="_Hlk62716428"/>
      <w:r>
        <w:rPr>
          <w:rFonts w:hint="eastAsia" w:ascii="宋体" w:hAnsi="宋体"/>
          <w:b/>
          <w:sz w:val="32"/>
          <w:szCs w:val="32"/>
        </w:rPr>
        <w:t>偏 离 表</w:t>
      </w:r>
    </w:p>
    <w:p>
      <w:pPr>
        <w:rPr>
          <w:rFonts w:ascii="宋体" w:hAnsi="宋体"/>
          <w:b/>
          <w:sz w:val="28"/>
        </w:rPr>
      </w:pPr>
    </w:p>
    <w:p>
      <w:pPr>
        <w:rPr>
          <w:rFonts w:ascii="宋体" w:hAnsi="宋体"/>
          <w:sz w:val="24"/>
        </w:rPr>
      </w:pPr>
      <w:r>
        <w:rPr>
          <w:rFonts w:hint="eastAsia" w:ascii="宋体" w:hAnsi="宋体"/>
          <w:sz w:val="24"/>
        </w:rPr>
        <w:t>网上询价供应商应对采购公告及附件中规定的内容及要求给予充分的考虑。为了评审的需要，网上询价供应商应将这些条款的异议逐条提出或根据以下要求的格式提出偏离。</w:t>
      </w:r>
    </w:p>
    <w:p>
      <w:pPr>
        <w:rPr>
          <w:rFonts w:ascii="宋体" w:hAnsi="宋体"/>
          <w:sz w:val="24"/>
        </w:rPr>
      </w:pPr>
      <w:r>
        <w:rPr>
          <w:rFonts w:hint="eastAsia" w:ascii="宋体" w:hAnsi="宋体"/>
          <w:sz w:val="24"/>
        </w:rPr>
        <w:t xml:space="preserve">如无偏离，请在本页上写“无” </w:t>
      </w:r>
    </w:p>
    <w:p>
      <w:pPr>
        <w:rPr>
          <w:rFonts w:hint="eastAsia" w:ascii="宋体" w:hAnsi="宋体" w:eastAsiaTheme="minorEastAsia"/>
          <w:sz w:val="24"/>
          <w:lang w:eastAsia="zh-CN"/>
        </w:rPr>
      </w:pPr>
      <w:r>
        <w:rPr>
          <w:rFonts w:hint="eastAsia" w:ascii="宋体" w:hAnsi="宋体"/>
          <w:sz w:val="24"/>
        </w:rPr>
        <w:t>项目编号：</w:t>
      </w:r>
      <w:r>
        <w:rPr>
          <w:rFonts w:hint="eastAsia" w:ascii="宋体" w:hAnsi="宋体"/>
          <w:sz w:val="24"/>
          <w:lang w:eastAsia="zh-CN"/>
        </w:rPr>
        <w:t>WX2023010</w:t>
      </w:r>
    </w:p>
    <w:p>
      <w:pPr>
        <w:rPr>
          <w:rFonts w:ascii="宋体" w:hAnsi="宋体"/>
          <w:sz w:val="24"/>
        </w:rPr>
      </w:pPr>
    </w:p>
    <w:tbl>
      <w:tblPr>
        <w:tblStyle w:val="6"/>
        <w:tblW w:w="87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14"/>
        <w:gridCol w:w="2693"/>
        <w:gridCol w:w="1985"/>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3114" w:type="dxa"/>
            <w:vAlign w:val="center"/>
          </w:tcPr>
          <w:p>
            <w:pPr>
              <w:rPr>
                <w:rFonts w:ascii="宋体" w:hAnsi="宋体"/>
                <w:sz w:val="24"/>
              </w:rPr>
            </w:pPr>
            <w:r>
              <w:rPr>
                <w:rFonts w:hint="eastAsia" w:ascii="宋体" w:hAnsi="宋体"/>
                <w:sz w:val="24"/>
              </w:rPr>
              <w:t>采购公告和附件中的内容</w:t>
            </w:r>
          </w:p>
        </w:tc>
        <w:tc>
          <w:tcPr>
            <w:tcW w:w="2693" w:type="dxa"/>
            <w:vAlign w:val="center"/>
          </w:tcPr>
          <w:p>
            <w:pPr>
              <w:rPr>
                <w:rFonts w:ascii="宋体" w:hAnsi="宋体"/>
                <w:sz w:val="24"/>
              </w:rPr>
            </w:pPr>
            <w:r>
              <w:rPr>
                <w:rFonts w:hint="eastAsia" w:ascii="宋体" w:hAnsi="宋体"/>
                <w:sz w:val="24"/>
              </w:rPr>
              <w:t>网上询价供应商的偏离</w:t>
            </w:r>
          </w:p>
        </w:tc>
        <w:tc>
          <w:tcPr>
            <w:tcW w:w="1985" w:type="dxa"/>
            <w:vAlign w:val="center"/>
          </w:tcPr>
          <w:p>
            <w:pPr>
              <w:rPr>
                <w:rFonts w:ascii="宋体" w:hAnsi="宋体"/>
                <w:sz w:val="24"/>
              </w:rPr>
            </w:pPr>
            <w:r>
              <w:rPr>
                <w:rFonts w:hint="eastAsia" w:ascii="宋体" w:hAnsi="宋体"/>
                <w:sz w:val="24"/>
              </w:rPr>
              <w:t>偏离的理由</w:t>
            </w:r>
          </w:p>
        </w:tc>
        <w:tc>
          <w:tcPr>
            <w:tcW w:w="956" w:type="dxa"/>
            <w:vAlign w:val="center"/>
          </w:tcPr>
          <w:p>
            <w:pPr>
              <w:rPr>
                <w:rFonts w:ascii="宋体" w:hAnsi="宋体"/>
                <w:sz w:val="24"/>
              </w:rPr>
            </w:pPr>
            <w:r>
              <w:rPr>
                <w:rFonts w:hint="eastAsia" w:ascii="宋体" w:hAnsi="宋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3114" w:type="dxa"/>
          </w:tcPr>
          <w:p>
            <w:pPr>
              <w:rPr>
                <w:rFonts w:ascii="宋体" w:hAnsi="宋体"/>
                <w:sz w:val="24"/>
              </w:rPr>
            </w:pPr>
          </w:p>
        </w:tc>
        <w:tc>
          <w:tcPr>
            <w:tcW w:w="2693" w:type="dxa"/>
          </w:tcPr>
          <w:p>
            <w:pPr>
              <w:rPr>
                <w:rFonts w:ascii="宋体" w:hAnsi="宋体"/>
                <w:sz w:val="24"/>
              </w:rPr>
            </w:pPr>
          </w:p>
        </w:tc>
        <w:tc>
          <w:tcPr>
            <w:tcW w:w="1985" w:type="dxa"/>
          </w:tcPr>
          <w:p>
            <w:pPr>
              <w:rPr>
                <w:rFonts w:ascii="宋体" w:hAnsi="宋体"/>
                <w:sz w:val="24"/>
              </w:rPr>
            </w:pPr>
          </w:p>
        </w:tc>
        <w:tc>
          <w:tcPr>
            <w:tcW w:w="956" w:type="dxa"/>
          </w:tcPr>
          <w:p>
            <w:pP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3114" w:type="dxa"/>
          </w:tcPr>
          <w:p>
            <w:pPr>
              <w:rPr>
                <w:rFonts w:ascii="宋体" w:hAnsi="宋体"/>
                <w:sz w:val="24"/>
              </w:rPr>
            </w:pPr>
          </w:p>
        </w:tc>
        <w:tc>
          <w:tcPr>
            <w:tcW w:w="2693" w:type="dxa"/>
          </w:tcPr>
          <w:p>
            <w:pPr>
              <w:rPr>
                <w:rFonts w:ascii="宋体" w:hAnsi="宋体"/>
                <w:sz w:val="24"/>
              </w:rPr>
            </w:pPr>
          </w:p>
        </w:tc>
        <w:tc>
          <w:tcPr>
            <w:tcW w:w="1985" w:type="dxa"/>
          </w:tcPr>
          <w:p>
            <w:pPr>
              <w:rPr>
                <w:rFonts w:ascii="宋体" w:hAnsi="宋体"/>
                <w:sz w:val="24"/>
              </w:rPr>
            </w:pPr>
          </w:p>
        </w:tc>
        <w:tc>
          <w:tcPr>
            <w:tcW w:w="956" w:type="dxa"/>
          </w:tcPr>
          <w:p>
            <w:pP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3114" w:type="dxa"/>
          </w:tcPr>
          <w:p>
            <w:pPr>
              <w:rPr>
                <w:rFonts w:ascii="宋体" w:hAnsi="宋体"/>
                <w:sz w:val="24"/>
              </w:rPr>
            </w:pPr>
          </w:p>
        </w:tc>
        <w:tc>
          <w:tcPr>
            <w:tcW w:w="2693" w:type="dxa"/>
          </w:tcPr>
          <w:p>
            <w:pPr>
              <w:rPr>
                <w:rFonts w:ascii="宋体" w:hAnsi="宋体"/>
                <w:sz w:val="24"/>
              </w:rPr>
            </w:pPr>
          </w:p>
        </w:tc>
        <w:tc>
          <w:tcPr>
            <w:tcW w:w="1985" w:type="dxa"/>
          </w:tcPr>
          <w:p>
            <w:pPr>
              <w:rPr>
                <w:rFonts w:ascii="宋体" w:hAnsi="宋体"/>
                <w:sz w:val="24"/>
              </w:rPr>
            </w:pPr>
          </w:p>
        </w:tc>
        <w:tc>
          <w:tcPr>
            <w:tcW w:w="956" w:type="dxa"/>
          </w:tcPr>
          <w:p>
            <w:pP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3114" w:type="dxa"/>
          </w:tcPr>
          <w:p>
            <w:pPr>
              <w:rPr>
                <w:rFonts w:ascii="宋体" w:hAnsi="宋体"/>
                <w:sz w:val="24"/>
              </w:rPr>
            </w:pPr>
          </w:p>
        </w:tc>
        <w:tc>
          <w:tcPr>
            <w:tcW w:w="2693" w:type="dxa"/>
          </w:tcPr>
          <w:p>
            <w:pPr>
              <w:rPr>
                <w:rFonts w:ascii="宋体" w:hAnsi="宋体"/>
                <w:sz w:val="24"/>
              </w:rPr>
            </w:pPr>
          </w:p>
        </w:tc>
        <w:tc>
          <w:tcPr>
            <w:tcW w:w="1985" w:type="dxa"/>
          </w:tcPr>
          <w:p>
            <w:pPr>
              <w:rPr>
                <w:rFonts w:ascii="宋体" w:hAnsi="宋体"/>
                <w:sz w:val="24"/>
              </w:rPr>
            </w:pPr>
          </w:p>
        </w:tc>
        <w:tc>
          <w:tcPr>
            <w:tcW w:w="956" w:type="dxa"/>
          </w:tcPr>
          <w:p>
            <w:pP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3114" w:type="dxa"/>
          </w:tcPr>
          <w:p>
            <w:pPr>
              <w:rPr>
                <w:rFonts w:ascii="宋体" w:hAnsi="宋体"/>
                <w:sz w:val="24"/>
              </w:rPr>
            </w:pPr>
          </w:p>
        </w:tc>
        <w:tc>
          <w:tcPr>
            <w:tcW w:w="2693" w:type="dxa"/>
          </w:tcPr>
          <w:p>
            <w:pPr>
              <w:rPr>
                <w:rFonts w:ascii="宋体" w:hAnsi="宋体"/>
                <w:sz w:val="24"/>
              </w:rPr>
            </w:pPr>
          </w:p>
        </w:tc>
        <w:tc>
          <w:tcPr>
            <w:tcW w:w="1985" w:type="dxa"/>
          </w:tcPr>
          <w:p>
            <w:pPr>
              <w:rPr>
                <w:rFonts w:ascii="宋体" w:hAnsi="宋体"/>
                <w:sz w:val="24"/>
              </w:rPr>
            </w:pPr>
          </w:p>
        </w:tc>
        <w:tc>
          <w:tcPr>
            <w:tcW w:w="956" w:type="dxa"/>
          </w:tcPr>
          <w:p>
            <w:pPr>
              <w:rPr>
                <w:rFonts w:ascii="宋体" w:hAnsi="宋体"/>
                <w:sz w:val="24"/>
              </w:rPr>
            </w:pPr>
          </w:p>
        </w:tc>
      </w:tr>
      <w:bookmarkEnd w:id="0"/>
      <w:bookmarkEnd w:id="1"/>
    </w:tbl>
    <w:p>
      <w:pPr>
        <w:rPr>
          <w:rFonts w:ascii="宋体" w:hAnsi="宋体"/>
          <w:sz w:val="24"/>
          <w:szCs w:val="24"/>
        </w:rPr>
      </w:pPr>
    </w:p>
    <w:p>
      <w:pPr>
        <w:rPr>
          <w:rFonts w:ascii="宋体" w:hAnsi="宋体"/>
          <w:sz w:val="24"/>
          <w:szCs w:val="24"/>
        </w:rPr>
      </w:pPr>
    </w:p>
    <w:p>
      <w:pPr>
        <w:rPr>
          <w:rFonts w:ascii="宋体" w:hAnsi="宋体"/>
          <w:b/>
          <w:sz w:val="24"/>
        </w:rPr>
      </w:pPr>
      <w:r>
        <w:rPr>
          <w:rFonts w:hint="eastAsia" w:ascii="宋体" w:hAnsi="宋体"/>
          <w:b/>
          <w:sz w:val="24"/>
        </w:rPr>
        <w:t xml:space="preserve">网上询价供应商（盖章）：                    </w:t>
      </w:r>
    </w:p>
    <w:p>
      <w:pPr>
        <w:rPr>
          <w:rFonts w:ascii="宋体" w:hAnsi="宋体"/>
          <w:sz w:val="24"/>
        </w:rPr>
      </w:pPr>
    </w:p>
    <w:p>
      <w:pPr>
        <w:jc w:val="right"/>
        <w:rPr>
          <w:rFonts w:ascii="宋体" w:hAnsi="宋体"/>
          <w:sz w:val="24"/>
        </w:rPr>
      </w:pPr>
      <w:r>
        <w:rPr>
          <w:rFonts w:hint="eastAsia" w:ascii="宋体" w:hAnsi="宋体"/>
          <w:sz w:val="24"/>
        </w:rPr>
        <w:t xml:space="preserve">                          </w:t>
      </w:r>
    </w:p>
    <w:p>
      <w:pPr>
        <w:jc w:val="right"/>
        <w:rPr>
          <w:rFonts w:ascii="宋体" w:hAnsi="宋体"/>
          <w:sz w:val="24"/>
        </w:rPr>
      </w:pPr>
    </w:p>
    <w:p>
      <w:pPr>
        <w:jc w:val="right"/>
        <w:rPr>
          <w:rFonts w:ascii="宋体" w:hAnsi="宋体"/>
          <w:sz w:val="24"/>
        </w:rPr>
      </w:pPr>
      <w:r>
        <w:rPr>
          <w:rFonts w:hint="eastAsia" w:ascii="宋体" w:hAnsi="宋体"/>
          <w:sz w:val="24"/>
        </w:rPr>
        <w:t xml:space="preserve"> 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wYzVjOTljMDY1MWY0NDQ0YzQxYThmYTYyOWYyYjgifQ=="/>
  </w:docVars>
  <w:rsids>
    <w:rsidRoot w:val="007A06E5"/>
    <w:rsid w:val="00166B01"/>
    <w:rsid w:val="00205099"/>
    <w:rsid w:val="0021000A"/>
    <w:rsid w:val="002463E7"/>
    <w:rsid w:val="002D0BF0"/>
    <w:rsid w:val="00640E02"/>
    <w:rsid w:val="006E7CBA"/>
    <w:rsid w:val="0070555C"/>
    <w:rsid w:val="007A06E5"/>
    <w:rsid w:val="008F7962"/>
    <w:rsid w:val="00A670D4"/>
    <w:rsid w:val="00A97AFC"/>
    <w:rsid w:val="00AD7236"/>
    <w:rsid w:val="00C65FBA"/>
    <w:rsid w:val="00DB6DAC"/>
    <w:rsid w:val="225E0A1A"/>
    <w:rsid w:val="511B0A06"/>
    <w:rsid w:val="5F0E0117"/>
    <w:rsid w:val="63C33561"/>
    <w:rsid w:val="6CE01F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12"/>
    <w:qFormat/>
    <w:uiPriority w:val="0"/>
    <w:pPr>
      <w:ind w:firstLine="420"/>
    </w:pPr>
    <w:rPr>
      <w:rFonts w:ascii="Times New Roman" w:hAnsi="Times New Roman" w:eastAsia="宋体" w:cs="Times New Roman"/>
      <w:szCs w:val="20"/>
    </w:rPr>
  </w:style>
  <w:style w:type="paragraph" w:styleId="3">
    <w:name w:val="Balloon Text"/>
    <w:basedOn w:val="1"/>
    <w:link w:val="11"/>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字符"/>
    <w:basedOn w:val="7"/>
    <w:link w:val="5"/>
    <w:qFormat/>
    <w:uiPriority w:val="99"/>
    <w:rPr>
      <w:sz w:val="18"/>
      <w:szCs w:val="18"/>
    </w:rPr>
  </w:style>
  <w:style w:type="character" w:customStyle="1" w:styleId="9">
    <w:name w:val="页脚 字符"/>
    <w:basedOn w:val="7"/>
    <w:link w:val="4"/>
    <w:qFormat/>
    <w:uiPriority w:val="99"/>
    <w:rPr>
      <w:sz w:val="18"/>
      <w:szCs w:val="18"/>
    </w:rPr>
  </w:style>
  <w:style w:type="paragraph" w:customStyle="1" w:styleId="10">
    <w:name w:val="纯文本1"/>
    <w:basedOn w:val="1"/>
    <w:qFormat/>
    <w:uiPriority w:val="0"/>
    <w:pPr>
      <w:adjustRightInd w:val="0"/>
      <w:textAlignment w:val="baseline"/>
    </w:pPr>
    <w:rPr>
      <w:rFonts w:ascii="宋体" w:hAnsi="Courier New" w:eastAsia="楷体_GB2312" w:cs="Times New Roman"/>
      <w:sz w:val="26"/>
      <w:szCs w:val="20"/>
    </w:rPr>
  </w:style>
  <w:style w:type="character" w:customStyle="1" w:styleId="11">
    <w:name w:val="批注框文本 字符"/>
    <w:basedOn w:val="7"/>
    <w:link w:val="3"/>
    <w:semiHidden/>
    <w:qFormat/>
    <w:uiPriority w:val="99"/>
    <w:rPr>
      <w:sz w:val="18"/>
      <w:szCs w:val="18"/>
    </w:rPr>
  </w:style>
  <w:style w:type="character" w:customStyle="1" w:styleId="12">
    <w:name w:val="正文缩进 字符"/>
    <w:link w:val="2"/>
    <w:qFormat/>
    <w:uiPriority w:val="0"/>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1874</Words>
  <Characters>1990</Characters>
  <Lines>17</Lines>
  <Paragraphs>4</Paragraphs>
  <TotalTime>39</TotalTime>
  <ScaleCrop>false</ScaleCrop>
  <LinksUpToDate>false</LinksUpToDate>
  <CharactersWithSpaces>2268</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2021-07-08T02:53:00Z</dcterms:created>
  <dc:creator>邹文斌</dc:creator>
  <cp:lastModifiedBy>NTKO</cp:lastModifiedBy>
  <dcterms:modified xsi:type="dcterms:W3CDTF">2023-02-09T08:17:53Z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4CF6ACD3B02648F89E493642F532E3D4</vt:lpwstr>
  </property>
</Properties>
</file>