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附件3：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平台操作指南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打开链接http://www.ejy365.com/news_more?catago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ryNum=004002&amp;page=1&amp;rows=20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在界面中找到“招标采购-操作指南”，点击“招标采购-操作指南”，然后再点击“会员操作指南”，出现如下界面: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66690" cy="4911725"/>
            <wp:effectExtent l="0" t="0" r="1016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91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FD780B"/>
    <w:rsid w:val="055B6566"/>
    <w:rsid w:val="447E707E"/>
    <w:rsid w:val="46A72ADE"/>
    <w:rsid w:val="54FD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2019-05-29T02:21:00Z</dcterms:created>
  <dc:creator>Lenovo</dc:creator>
  <cp:lastModifiedBy>刘利华</cp:lastModifiedBy>
  <cp:lastPrinted>2019-05-30T01:20:00Z</cp:lastPrinted>
  <dcterms:modified xsi:type="dcterms:W3CDTF">2020-09-17T03:40:19Z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