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广西南宁市园湖饭店有限责任公司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一楼大堂与客房翻新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BBWCQCGX23-460</w:t>
      </w:r>
    </w:p>
    <w:p>
      <w:pPr>
        <w:pStyle w:val="2"/>
        <w:rPr>
          <w:rFonts w:hint="default"/>
          <w:lang w:val="en-US"/>
        </w:rPr>
      </w:pPr>
    </w:p>
    <w:tbl>
      <w:tblPr>
        <w:tblStyle w:val="4"/>
        <w:tblW w:w="87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5"/>
        <w:gridCol w:w="4394"/>
        <w:gridCol w:w="1985"/>
        <w:gridCol w:w="12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3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投标报价</w:t>
            </w:r>
          </w:p>
          <w:p>
            <w:pPr>
              <w:widowControl/>
              <w:spacing w:line="48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4" w:hRule="atLeast"/>
          <w:jc w:val="center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48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3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7"/>
              <w:spacing w:line="520" w:lineRule="exact"/>
              <w:rPr>
                <w:rFonts w:hint="eastAsia"/>
                <w:kern w:val="2"/>
                <w:szCs w:val="21"/>
                <w:lang w:eastAsia="zh-CN"/>
              </w:rPr>
            </w:pPr>
            <w:r>
              <w:rPr>
                <w:rFonts w:hint="eastAsia"/>
                <w:kern w:val="2"/>
                <w:szCs w:val="21"/>
                <w:lang w:eastAsia="zh-CN"/>
              </w:rPr>
              <w:t>广西南宁市园湖饭店有限责任公司一楼大堂与客房翻新</w:t>
            </w:r>
            <w:r>
              <w:rPr>
                <w:rFonts w:hint="eastAsia"/>
                <w:kern w:val="2"/>
                <w:szCs w:val="21"/>
                <w:lang w:val="en-US" w:eastAsia="zh-CN"/>
              </w:rPr>
              <w:t>维修</w:t>
            </w:r>
            <w:r>
              <w:rPr>
                <w:rFonts w:hint="eastAsia"/>
                <w:kern w:val="2"/>
                <w:szCs w:val="21"/>
                <w:lang w:eastAsia="zh-CN"/>
              </w:rPr>
              <w:t>项目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6C81879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6A32D78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Normal"/>
    <w:basedOn w:val="1"/>
    <w:qFormat/>
    <w:uiPriority w:val="0"/>
    <w:rPr>
      <w:rFonts w:eastAsia="Times New Roman" w:cs="宋体"/>
      <w:kern w:val="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1</TotalTime>
  <ScaleCrop>false</ScaleCrop>
  <LinksUpToDate>false</LinksUpToDate>
  <CharactersWithSpaces>236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2023-05-16T08:45:24Z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