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1、项目名称：广西万运通供应链管理有限公司铝棒采购项目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bookmarkStart w:id="0" w:name="_GoBack" w:colFirst="1" w:colLast="2"/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5360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A96219E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2023-05-30T06:42:12Z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