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5A3C" w:rsidRDefault="00D05A3C" w:rsidP="00343474">
      <w:pPr>
        <w:jc w:val="center"/>
        <w:rPr>
          <w:rFonts w:ascii="仿宋_GB2312" w:eastAsia="仿宋_GB2312"/>
          <w:sz w:val="52"/>
          <w:szCs w:val="52"/>
        </w:rPr>
      </w:pPr>
    </w:p>
    <w:p w:rsidR="00D05A3C" w:rsidRPr="00C679C6" w:rsidRDefault="00D05A3C" w:rsidP="00343474">
      <w:pPr>
        <w:jc w:val="center"/>
        <w:rPr>
          <w:rFonts w:ascii="仿宋_GB2312" w:eastAsia="仿宋_GB2312"/>
          <w:sz w:val="52"/>
          <w:szCs w:val="52"/>
        </w:rPr>
      </w:pPr>
    </w:p>
    <w:p w:rsidR="002A6467" w:rsidRDefault="002A6467" w:rsidP="00343474">
      <w:pPr>
        <w:jc w:val="center"/>
        <w:rPr>
          <w:rFonts w:ascii="隶书" w:eastAsia="隶书"/>
          <w:color w:val="000000"/>
          <w:sz w:val="52"/>
          <w:szCs w:val="52"/>
        </w:rPr>
      </w:pPr>
      <w:r w:rsidRPr="002A6467">
        <w:rPr>
          <w:rFonts w:ascii="隶书" w:eastAsia="隶书" w:hint="eastAsia"/>
          <w:color w:val="000000"/>
          <w:sz w:val="52"/>
          <w:szCs w:val="52"/>
        </w:rPr>
        <w:t>绍兴市中医院新大楼门诊医疗楼</w:t>
      </w:r>
    </w:p>
    <w:p w:rsidR="002A6467" w:rsidRDefault="002A6467" w:rsidP="00343474">
      <w:pPr>
        <w:jc w:val="center"/>
        <w:rPr>
          <w:rFonts w:ascii="隶书" w:eastAsia="隶书"/>
          <w:color w:val="000000"/>
          <w:sz w:val="52"/>
          <w:szCs w:val="52"/>
        </w:rPr>
      </w:pPr>
      <w:r w:rsidRPr="002A6467">
        <w:rPr>
          <w:rFonts w:ascii="隶书" w:eastAsia="隶书" w:hint="eastAsia"/>
          <w:color w:val="000000"/>
          <w:sz w:val="52"/>
          <w:szCs w:val="52"/>
        </w:rPr>
        <w:t>（6#楼）四层（临401）</w:t>
      </w:r>
      <w:r w:rsidR="005F416D" w:rsidRPr="005F416D">
        <w:rPr>
          <w:rFonts w:ascii="隶书" w:eastAsia="隶书" w:hint="eastAsia"/>
          <w:color w:val="000000"/>
          <w:sz w:val="52"/>
          <w:szCs w:val="52"/>
        </w:rPr>
        <w:t>商业用房</w:t>
      </w:r>
    </w:p>
    <w:p w:rsidR="00D05A3C" w:rsidRPr="00C57306" w:rsidRDefault="008F74F3" w:rsidP="00343474">
      <w:pPr>
        <w:jc w:val="center"/>
        <w:rPr>
          <w:rFonts w:ascii="隶书" w:eastAsia="隶书"/>
          <w:color w:val="000000"/>
          <w:sz w:val="52"/>
          <w:szCs w:val="52"/>
        </w:rPr>
      </w:pPr>
      <w:r w:rsidRPr="008F74F3">
        <w:rPr>
          <w:rFonts w:ascii="隶书" w:eastAsia="隶书" w:hint="eastAsia"/>
          <w:color w:val="000000"/>
          <w:sz w:val="52"/>
          <w:szCs w:val="52"/>
        </w:rPr>
        <w:t>一处</w:t>
      </w:r>
      <w:r w:rsidR="00C15733">
        <w:rPr>
          <w:rFonts w:ascii="隶书" w:eastAsia="隶书" w:hint="eastAsia"/>
          <w:color w:val="000000"/>
          <w:sz w:val="52"/>
          <w:szCs w:val="52"/>
        </w:rPr>
        <w:t>公房租赁</w:t>
      </w:r>
    </w:p>
    <w:p w:rsidR="00D05A3C" w:rsidRPr="000A32A6" w:rsidRDefault="00D05A3C" w:rsidP="00343474">
      <w:pPr>
        <w:jc w:val="center"/>
        <w:rPr>
          <w:color w:val="000000"/>
        </w:rPr>
      </w:pPr>
      <w:r w:rsidRPr="000A32A6">
        <w:rPr>
          <w:rFonts w:ascii="隶书" w:eastAsia="隶书" w:hAnsi="宋体" w:hint="eastAsia"/>
          <w:color w:val="000000"/>
          <w:sz w:val="84"/>
          <w:szCs w:val="84"/>
        </w:rPr>
        <w:t>租赁文件</w:t>
      </w:r>
    </w:p>
    <w:p w:rsidR="00D05A3C" w:rsidRPr="00917CAB" w:rsidRDefault="00D05A3C" w:rsidP="00343474">
      <w:pPr>
        <w:jc w:val="center"/>
        <w:rPr>
          <w:color w:val="000000"/>
        </w:rPr>
      </w:pPr>
      <w:r w:rsidRPr="00917CAB">
        <w:rPr>
          <w:rFonts w:ascii="隶书" w:eastAsia="隶书" w:hint="eastAsia"/>
          <w:color w:val="000000"/>
          <w:sz w:val="44"/>
          <w:szCs w:val="44"/>
        </w:rPr>
        <w:t>租赁编号：</w:t>
      </w:r>
      <w:r w:rsidRPr="00917CAB">
        <w:rPr>
          <w:rFonts w:ascii="隶书" w:eastAsia="隶书"/>
          <w:color w:val="000000"/>
          <w:sz w:val="44"/>
          <w:szCs w:val="44"/>
        </w:rPr>
        <w:t>20</w:t>
      </w:r>
      <w:r w:rsidR="002A6467">
        <w:rPr>
          <w:rFonts w:ascii="隶书" w:eastAsia="隶书" w:hint="eastAsia"/>
          <w:color w:val="000000"/>
          <w:sz w:val="44"/>
          <w:szCs w:val="44"/>
        </w:rPr>
        <w:t>230016</w:t>
      </w:r>
    </w:p>
    <w:p w:rsidR="00D05A3C" w:rsidRPr="000A32A6" w:rsidRDefault="00D05A3C">
      <w:pPr>
        <w:rPr>
          <w:rFonts w:ascii="仿宋_GB2312" w:eastAsia="仿宋_GB2312"/>
          <w:color w:val="000000"/>
        </w:rPr>
      </w:pPr>
    </w:p>
    <w:p w:rsidR="00D05A3C" w:rsidRPr="000A32A6" w:rsidRDefault="00D05A3C" w:rsidP="00BE23D2">
      <w:pPr>
        <w:jc w:val="center"/>
        <w:rPr>
          <w:rFonts w:ascii="仿宋_GB2312" w:eastAsia="仿宋_GB2312"/>
          <w:color w:val="000000"/>
        </w:rPr>
      </w:pPr>
    </w:p>
    <w:p w:rsidR="00D05A3C" w:rsidRDefault="00D05A3C">
      <w:pPr>
        <w:rPr>
          <w:rFonts w:ascii="仿宋_GB2312" w:eastAsia="仿宋_GB2312"/>
          <w:color w:val="000000"/>
        </w:rPr>
      </w:pPr>
    </w:p>
    <w:p w:rsidR="00D05A3C" w:rsidRDefault="00D05A3C">
      <w:pPr>
        <w:rPr>
          <w:rFonts w:ascii="仿宋_GB2312" w:eastAsia="仿宋_GB2312"/>
          <w:color w:val="000000"/>
        </w:rPr>
      </w:pPr>
    </w:p>
    <w:p w:rsidR="00D05A3C" w:rsidRDefault="00D05A3C">
      <w:pPr>
        <w:rPr>
          <w:rFonts w:ascii="仿宋_GB2312" w:eastAsia="仿宋_GB2312"/>
          <w:color w:val="000000"/>
        </w:rPr>
      </w:pPr>
    </w:p>
    <w:p w:rsidR="00D05A3C" w:rsidRDefault="00D05A3C">
      <w:pPr>
        <w:rPr>
          <w:rFonts w:ascii="仿宋_GB2312" w:eastAsia="仿宋_GB2312"/>
          <w:color w:val="000000"/>
        </w:rPr>
      </w:pPr>
    </w:p>
    <w:p w:rsidR="00D05A3C" w:rsidRDefault="00D05A3C">
      <w:pPr>
        <w:rPr>
          <w:rFonts w:ascii="仿宋_GB2312" w:eastAsia="仿宋_GB2312"/>
          <w:color w:val="000000"/>
        </w:rPr>
      </w:pPr>
    </w:p>
    <w:p w:rsidR="00D05A3C" w:rsidRDefault="00D05A3C">
      <w:pPr>
        <w:rPr>
          <w:rFonts w:ascii="仿宋_GB2312" w:eastAsia="仿宋_GB2312"/>
          <w:color w:val="000000"/>
        </w:rPr>
      </w:pPr>
    </w:p>
    <w:p w:rsidR="00D05A3C" w:rsidRDefault="00D05A3C">
      <w:pPr>
        <w:rPr>
          <w:rFonts w:ascii="仿宋_GB2312" w:eastAsia="仿宋_GB2312"/>
          <w:color w:val="000000"/>
        </w:rPr>
      </w:pPr>
    </w:p>
    <w:p w:rsidR="00D05A3C" w:rsidRPr="000A32A6" w:rsidRDefault="00D05A3C">
      <w:pPr>
        <w:rPr>
          <w:rFonts w:ascii="仿宋_GB2312" w:eastAsia="仿宋_GB2312"/>
          <w:color w:val="000000"/>
        </w:rPr>
      </w:pPr>
    </w:p>
    <w:p w:rsidR="00D05A3C" w:rsidRPr="000A32A6" w:rsidRDefault="00D05A3C" w:rsidP="00343474">
      <w:pPr>
        <w:spacing w:line="800" w:lineRule="exact"/>
        <w:jc w:val="center"/>
        <w:rPr>
          <w:rFonts w:ascii="隶书" w:eastAsia="隶书"/>
          <w:color w:val="000000"/>
          <w:spacing w:val="54"/>
          <w:sz w:val="60"/>
          <w:szCs w:val="60"/>
        </w:rPr>
      </w:pPr>
      <w:r w:rsidRPr="000A32A6">
        <w:rPr>
          <w:rFonts w:ascii="隶书" w:eastAsia="隶书" w:hint="eastAsia"/>
          <w:color w:val="000000"/>
          <w:spacing w:val="54"/>
          <w:sz w:val="60"/>
          <w:szCs w:val="60"/>
        </w:rPr>
        <w:t>绍兴市公共资源交易中心</w:t>
      </w:r>
    </w:p>
    <w:p w:rsidR="002A6467" w:rsidRPr="000A32A6" w:rsidRDefault="002A6467" w:rsidP="002A6467">
      <w:pPr>
        <w:spacing w:line="500" w:lineRule="exact"/>
        <w:rPr>
          <w:rFonts w:ascii="隶书" w:eastAsia="隶书"/>
          <w:color w:val="000000"/>
          <w:sz w:val="30"/>
          <w:szCs w:val="30"/>
        </w:rPr>
      </w:pPr>
      <w:r w:rsidRPr="000A32A6">
        <w:rPr>
          <w:rFonts w:ascii="隶书" w:eastAsia="隶书" w:hint="eastAsia"/>
          <w:color w:val="000000"/>
          <w:sz w:val="30"/>
          <w:szCs w:val="30"/>
        </w:rPr>
        <w:t>地址：绍兴市迪荡新城惠利街</w:t>
      </w:r>
      <w:r w:rsidRPr="000A32A6">
        <w:rPr>
          <w:rFonts w:ascii="隶书" w:eastAsia="隶书"/>
          <w:color w:val="000000"/>
          <w:sz w:val="30"/>
          <w:szCs w:val="30"/>
        </w:rPr>
        <w:t>20</w:t>
      </w:r>
      <w:r w:rsidRPr="000A32A6">
        <w:rPr>
          <w:rFonts w:ascii="隶书" w:eastAsia="隶书" w:hint="eastAsia"/>
          <w:color w:val="000000"/>
          <w:sz w:val="30"/>
          <w:szCs w:val="30"/>
        </w:rPr>
        <w:t>号鼎盛时代大厦</w:t>
      </w:r>
      <w:r w:rsidRPr="000A32A6">
        <w:rPr>
          <w:rFonts w:ascii="隶书" w:eastAsia="隶书"/>
          <w:color w:val="000000"/>
          <w:sz w:val="30"/>
          <w:szCs w:val="30"/>
        </w:rPr>
        <w:t xml:space="preserve"> </w:t>
      </w:r>
      <w:r w:rsidRPr="000A32A6">
        <w:rPr>
          <w:rFonts w:ascii="隶书" w:eastAsia="隶书" w:hint="eastAsia"/>
          <w:color w:val="000000"/>
          <w:sz w:val="30"/>
          <w:szCs w:val="30"/>
        </w:rPr>
        <w:t>邮编：</w:t>
      </w:r>
      <w:r w:rsidRPr="000A32A6">
        <w:rPr>
          <w:rFonts w:ascii="隶书" w:eastAsia="隶书"/>
          <w:color w:val="000000"/>
          <w:sz w:val="30"/>
          <w:szCs w:val="30"/>
        </w:rPr>
        <w:t>312000</w:t>
      </w:r>
    </w:p>
    <w:p w:rsidR="002A6467" w:rsidRPr="000A32A6" w:rsidRDefault="002A6467" w:rsidP="002A6467">
      <w:pPr>
        <w:spacing w:line="500" w:lineRule="exact"/>
        <w:rPr>
          <w:rFonts w:ascii="隶书" w:eastAsia="隶书"/>
          <w:color w:val="000000"/>
          <w:sz w:val="30"/>
          <w:szCs w:val="30"/>
        </w:rPr>
      </w:pPr>
      <w:r w:rsidRPr="000A32A6">
        <w:rPr>
          <w:rFonts w:ascii="隶书" w:eastAsia="隶书" w:hint="eastAsia"/>
          <w:color w:val="000000"/>
          <w:sz w:val="30"/>
          <w:szCs w:val="30"/>
        </w:rPr>
        <w:t>电话：</w:t>
      </w:r>
      <w:r w:rsidRPr="000A32A6">
        <w:rPr>
          <w:rFonts w:ascii="隶书" w:eastAsia="隶书"/>
          <w:color w:val="000000"/>
          <w:sz w:val="30"/>
          <w:szCs w:val="30"/>
        </w:rPr>
        <w:t>0575-</w:t>
      </w:r>
      <w:r w:rsidRPr="00544BFB">
        <w:rPr>
          <w:rFonts w:ascii="隶书" w:eastAsia="隶书" w:hint="eastAsia"/>
          <w:color w:val="000000"/>
          <w:sz w:val="30"/>
          <w:szCs w:val="30"/>
        </w:rPr>
        <w:t>88307006、</w:t>
      </w:r>
      <w:r w:rsidRPr="00544BFB">
        <w:rPr>
          <w:rFonts w:ascii="隶书" w:eastAsia="隶书"/>
          <w:color w:val="000000"/>
          <w:sz w:val="30"/>
          <w:szCs w:val="30"/>
        </w:rPr>
        <w:t>88024205</w:t>
      </w:r>
      <w:r w:rsidRPr="00544BFB">
        <w:rPr>
          <w:rFonts w:ascii="隶书" w:eastAsia="隶书" w:hint="eastAsia"/>
          <w:color w:val="000000"/>
          <w:sz w:val="30"/>
          <w:szCs w:val="30"/>
        </w:rPr>
        <w:t>、</w:t>
      </w:r>
      <w:r w:rsidRPr="00544BFB">
        <w:rPr>
          <w:rFonts w:ascii="隶书" w:eastAsia="隶书"/>
          <w:color w:val="000000"/>
          <w:sz w:val="30"/>
          <w:szCs w:val="30"/>
        </w:rPr>
        <w:t>88024202</w:t>
      </w:r>
    </w:p>
    <w:p w:rsidR="002A6467" w:rsidRPr="000A32A6" w:rsidRDefault="002A6467" w:rsidP="002A6467">
      <w:pPr>
        <w:rPr>
          <w:rFonts w:ascii="隶书" w:eastAsia="隶书"/>
          <w:color w:val="000000"/>
          <w:spacing w:val="-16"/>
          <w:sz w:val="30"/>
          <w:szCs w:val="30"/>
        </w:rPr>
      </w:pPr>
      <w:r w:rsidRPr="000A32A6">
        <w:rPr>
          <w:rFonts w:ascii="隶书" w:eastAsia="隶书" w:hint="eastAsia"/>
          <w:color w:val="000000"/>
          <w:sz w:val="30"/>
          <w:szCs w:val="30"/>
        </w:rPr>
        <w:t>传真：</w:t>
      </w:r>
      <w:r w:rsidRPr="000A32A6">
        <w:rPr>
          <w:rFonts w:ascii="隶书" w:eastAsia="隶书"/>
          <w:color w:val="000000"/>
          <w:sz w:val="30"/>
          <w:szCs w:val="30"/>
        </w:rPr>
        <w:t>0575-</w:t>
      </w:r>
      <w:r>
        <w:rPr>
          <w:rFonts w:ascii="隶书" w:eastAsia="隶书" w:hint="eastAsia"/>
          <w:color w:val="000000"/>
          <w:sz w:val="30"/>
          <w:szCs w:val="30"/>
        </w:rPr>
        <w:t xml:space="preserve">88307059  </w:t>
      </w:r>
      <w:r w:rsidRPr="000A32A6">
        <w:rPr>
          <w:rFonts w:ascii="隶书" w:eastAsia="隶书"/>
          <w:color w:val="000000"/>
          <w:sz w:val="30"/>
          <w:szCs w:val="30"/>
        </w:rPr>
        <w:t xml:space="preserve">         </w:t>
      </w:r>
      <w:r w:rsidRPr="000A32A6">
        <w:rPr>
          <w:rFonts w:ascii="隶书" w:eastAsia="隶书" w:hint="eastAsia"/>
          <w:color w:val="000000"/>
          <w:spacing w:val="-16"/>
          <w:sz w:val="30"/>
          <w:szCs w:val="30"/>
        </w:rPr>
        <w:t>网址：</w:t>
      </w:r>
      <w:r w:rsidRPr="00237B3E">
        <w:rPr>
          <w:rFonts w:ascii="仿宋_GB2312" w:eastAsia="仿宋_GB2312" w:hAnsi="宋体"/>
          <w:sz w:val="24"/>
          <w:u w:val="single"/>
        </w:rPr>
        <w:t xml:space="preserve"> </w:t>
      </w:r>
      <w:r w:rsidRPr="00237B3E">
        <w:rPr>
          <w:rStyle w:val="a9"/>
          <w:rFonts w:ascii="隶书" w:eastAsia="隶书"/>
          <w:color w:val="000000"/>
          <w:spacing w:val="-16"/>
          <w:sz w:val="30"/>
          <w:szCs w:val="30"/>
        </w:rPr>
        <w:t>http://ggb.sx.gov.cn</w:t>
      </w:r>
    </w:p>
    <w:p w:rsidR="002A6467" w:rsidRPr="000A32A6" w:rsidRDefault="002A6467" w:rsidP="002A6467">
      <w:pPr>
        <w:rPr>
          <w:rFonts w:ascii="隶书" w:eastAsia="隶书"/>
          <w:color w:val="000000"/>
          <w:spacing w:val="-16"/>
          <w:sz w:val="30"/>
          <w:szCs w:val="30"/>
        </w:rPr>
      </w:pPr>
    </w:p>
    <w:p w:rsidR="00D05A3C" w:rsidRDefault="00D05A3C" w:rsidP="00343474">
      <w:pPr>
        <w:rPr>
          <w:rFonts w:ascii="隶书" w:eastAsia="隶书"/>
          <w:color w:val="000000"/>
          <w:spacing w:val="-16"/>
          <w:sz w:val="30"/>
          <w:szCs w:val="30"/>
        </w:rPr>
      </w:pPr>
      <w:r>
        <w:rPr>
          <w:rFonts w:ascii="隶书" w:eastAsia="隶书"/>
          <w:color w:val="000000"/>
          <w:sz w:val="52"/>
          <w:szCs w:val="52"/>
        </w:rPr>
        <w:t xml:space="preserve">      </w:t>
      </w:r>
    </w:p>
    <w:p w:rsidR="00D05A3C" w:rsidRPr="000A32A6" w:rsidRDefault="00D05A3C" w:rsidP="003507DA">
      <w:pPr>
        <w:spacing w:line="600" w:lineRule="exact"/>
        <w:jc w:val="center"/>
        <w:rPr>
          <w:rFonts w:ascii="仿宋_GB2312" w:eastAsia="仿宋_GB2312" w:hAnsi="宋体"/>
          <w:b/>
          <w:color w:val="000000"/>
          <w:sz w:val="30"/>
          <w:szCs w:val="30"/>
        </w:rPr>
      </w:pPr>
      <w:r w:rsidRPr="000A32A6">
        <w:rPr>
          <w:rFonts w:ascii="仿宋_GB2312" w:eastAsia="仿宋_GB2312" w:hAnsi="宋体" w:hint="eastAsia"/>
          <w:b/>
          <w:color w:val="000000"/>
          <w:sz w:val="30"/>
          <w:szCs w:val="30"/>
        </w:rPr>
        <w:lastRenderedPageBreak/>
        <w:t>目</w:t>
      </w:r>
      <w:r w:rsidRPr="000A32A6">
        <w:rPr>
          <w:rFonts w:ascii="仿宋_GB2312" w:eastAsia="仿宋_GB2312" w:hAnsi="宋体"/>
          <w:b/>
          <w:color w:val="000000"/>
          <w:sz w:val="30"/>
          <w:szCs w:val="30"/>
        </w:rPr>
        <w:t xml:space="preserve">  </w:t>
      </w:r>
      <w:r w:rsidRPr="000A32A6">
        <w:rPr>
          <w:rFonts w:ascii="仿宋_GB2312" w:eastAsia="仿宋_GB2312" w:hAnsi="宋体" w:hint="eastAsia"/>
          <w:b/>
          <w:color w:val="000000"/>
          <w:sz w:val="30"/>
          <w:szCs w:val="30"/>
        </w:rPr>
        <w:t>录</w:t>
      </w:r>
    </w:p>
    <w:p w:rsidR="002A6467" w:rsidRPr="000A32A6" w:rsidRDefault="002A6467" w:rsidP="002A6467">
      <w:pPr>
        <w:spacing w:line="440" w:lineRule="exact"/>
        <w:rPr>
          <w:rFonts w:ascii="仿宋_GB2312" w:eastAsia="仿宋_GB2312"/>
          <w:color w:val="000000"/>
          <w:sz w:val="24"/>
        </w:rPr>
      </w:pPr>
      <w:r>
        <w:rPr>
          <w:rFonts w:ascii="仿宋_GB2312" w:eastAsia="仿宋_GB2312" w:hint="eastAsia"/>
          <w:color w:val="000000"/>
          <w:sz w:val="24"/>
        </w:rPr>
        <w:t>前附表</w:t>
      </w:r>
      <w:r w:rsidRPr="000A32A6">
        <w:rPr>
          <w:rFonts w:ascii="仿宋_GB2312" w:eastAsia="仿宋_GB2312"/>
          <w:color w:val="000000"/>
          <w:sz w:val="24"/>
        </w:rPr>
        <w:t>------------------------------------------------------------------2</w:t>
      </w:r>
    </w:p>
    <w:p w:rsidR="002A6467" w:rsidRPr="000A32A6" w:rsidRDefault="002A6467" w:rsidP="002A6467">
      <w:pPr>
        <w:spacing w:line="440" w:lineRule="exact"/>
        <w:rPr>
          <w:rFonts w:ascii="仿宋_GB2312" w:eastAsia="仿宋_GB2312"/>
          <w:color w:val="000000"/>
          <w:sz w:val="24"/>
        </w:rPr>
      </w:pPr>
      <w:r w:rsidRPr="000A32A6">
        <w:rPr>
          <w:rFonts w:ascii="仿宋_GB2312" w:eastAsia="仿宋_GB2312" w:hint="eastAsia"/>
          <w:color w:val="000000"/>
          <w:sz w:val="24"/>
        </w:rPr>
        <w:t>第一部分</w:t>
      </w:r>
      <w:r w:rsidRPr="000A32A6">
        <w:rPr>
          <w:rFonts w:ascii="仿宋_GB2312" w:eastAsia="仿宋_GB2312"/>
          <w:color w:val="000000"/>
          <w:sz w:val="24"/>
        </w:rPr>
        <w:t xml:space="preserve">  </w:t>
      </w:r>
      <w:r w:rsidRPr="000A32A6">
        <w:rPr>
          <w:rFonts w:ascii="仿宋_GB2312" w:eastAsia="仿宋_GB2312" w:hint="eastAsia"/>
          <w:color w:val="000000"/>
          <w:sz w:val="24"/>
        </w:rPr>
        <w:t>租赁公告</w:t>
      </w:r>
      <w:r w:rsidRPr="000A32A6">
        <w:rPr>
          <w:rFonts w:ascii="仿宋_GB2312" w:eastAsia="仿宋_GB2312"/>
          <w:color w:val="000000"/>
          <w:sz w:val="24"/>
        </w:rPr>
        <w:t>------------------------------------------------------3</w:t>
      </w:r>
    </w:p>
    <w:p w:rsidR="002A6467" w:rsidRPr="000A32A6" w:rsidRDefault="002A6467" w:rsidP="002A6467">
      <w:pPr>
        <w:spacing w:line="440" w:lineRule="exact"/>
        <w:rPr>
          <w:rFonts w:ascii="仿宋_GB2312" w:eastAsia="仿宋_GB2312"/>
          <w:color w:val="000000"/>
          <w:sz w:val="24"/>
        </w:rPr>
      </w:pPr>
      <w:r w:rsidRPr="000A32A6">
        <w:rPr>
          <w:rFonts w:ascii="仿宋_GB2312" w:eastAsia="仿宋_GB2312" w:hint="eastAsia"/>
          <w:color w:val="000000"/>
          <w:sz w:val="24"/>
        </w:rPr>
        <w:t>第二部分</w:t>
      </w:r>
      <w:r w:rsidRPr="000A32A6">
        <w:rPr>
          <w:rFonts w:ascii="仿宋_GB2312" w:eastAsia="仿宋_GB2312"/>
          <w:color w:val="000000"/>
          <w:sz w:val="24"/>
        </w:rPr>
        <w:t xml:space="preserve">  </w:t>
      </w:r>
      <w:r w:rsidRPr="000A32A6">
        <w:rPr>
          <w:rFonts w:ascii="仿宋_GB2312" w:eastAsia="仿宋_GB2312" w:hint="eastAsia"/>
          <w:color w:val="000000"/>
          <w:sz w:val="24"/>
        </w:rPr>
        <w:t>租赁</w:t>
      </w:r>
      <w:r>
        <w:rPr>
          <w:rFonts w:ascii="仿宋_GB2312" w:eastAsia="仿宋_GB2312" w:hint="eastAsia"/>
          <w:color w:val="000000"/>
          <w:sz w:val="24"/>
        </w:rPr>
        <w:t>规则及</w:t>
      </w:r>
      <w:r w:rsidRPr="000A32A6">
        <w:rPr>
          <w:rFonts w:ascii="仿宋_GB2312" w:eastAsia="仿宋_GB2312" w:hint="eastAsia"/>
          <w:color w:val="000000"/>
          <w:sz w:val="24"/>
        </w:rPr>
        <w:t>须知</w:t>
      </w:r>
      <w:r w:rsidRPr="000A32A6">
        <w:rPr>
          <w:rFonts w:ascii="仿宋_GB2312" w:eastAsia="仿宋_GB2312"/>
          <w:color w:val="000000"/>
          <w:sz w:val="24"/>
        </w:rPr>
        <w:t>------------------------------------------------</w:t>
      </w:r>
      <w:r w:rsidR="00AA4F4B">
        <w:rPr>
          <w:rFonts w:ascii="仿宋_GB2312" w:eastAsia="仿宋_GB2312" w:hint="eastAsia"/>
          <w:color w:val="000000"/>
          <w:sz w:val="24"/>
        </w:rPr>
        <w:t>7</w:t>
      </w:r>
    </w:p>
    <w:p w:rsidR="002A6467" w:rsidRDefault="002A6467" w:rsidP="002A6467">
      <w:pPr>
        <w:spacing w:line="440" w:lineRule="exact"/>
        <w:rPr>
          <w:rFonts w:ascii="仿宋_GB2312" w:eastAsia="仿宋_GB2312"/>
          <w:color w:val="000000"/>
          <w:sz w:val="24"/>
        </w:rPr>
      </w:pPr>
      <w:r w:rsidRPr="000A32A6">
        <w:rPr>
          <w:rFonts w:ascii="仿宋_GB2312" w:eastAsia="仿宋_GB2312"/>
          <w:color w:val="000000"/>
          <w:sz w:val="24"/>
        </w:rPr>
        <w:t xml:space="preserve">1. </w:t>
      </w:r>
      <w:r>
        <w:rPr>
          <w:rFonts w:ascii="仿宋_GB2312" w:eastAsia="仿宋_GB2312" w:hint="eastAsia"/>
          <w:color w:val="000000"/>
          <w:sz w:val="24"/>
        </w:rPr>
        <w:t>现场看样</w:t>
      </w:r>
      <w:r w:rsidRPr="000A32A6">
        <w:rPr>
          <w:rFonts w:ascii="仿宋_GB2312" w:eastAsia="仿宋_GB2312"/>
          <w:color w:val="000000"/>
          <w:sz w:val="24"/>
        </w:rPr>
        <w:t>-------------------------------------------------------------</w:t>
      </w:r>
      <w:r w:rsidR="00AA4F4B">
        <w:rPr>
          <w:rFonts w:ascii="仿宋_GB2312" w:eastAsia="仿宋_GB2312" w:hint="eastAsia"/>
          <w:color w:val="000000"/>
          <w:sz w:val="24"/>
        </w:rPr>
        <w:t>7</w:t>
      </w:r>
    </w:p>
    <w:p w:rsidR="002A6467" w:rsidRPr="000A32A6" w:rsidRDefault="002A6467" w:rsidP="002A6467">
      <w:pPr>
        <w:spacing w:line="440" w:lineRule="exact"/>
        <w:rPr>
          <w:rFonts w:ascii="仿宋_GB2312" w:eastAsia="仿宋_GB2312"/>
          <w:color w:val="000000"/>
          <w:sz w:val="24"/>
        </w:rPr>
      </w:pPr>
      <w:r>
        <w:rPr>
          <w:rFonts w:ascii="仿宋_GB2312" w:eastAsia="仿宋_GB2312"/>
          <w:color w:val="000000"/>
          <w:sz w:val="24"/>
        </w:rPr>
        <w:t>2</w:t>
      </w:r>
      <w:r w:rsidRPr="000A32A6">
        <w:rPr>
          <w:rFonts w:ascii="仿宋_GB2312" w:eastAsia="仿宋_GB2312"/>
          <w:color w:val="000000"/>
          <w:sz w:val="24"/>
        </w:rPr>
        <w:t xml:space="preserve">. </w:t>
      </w:r>
      <w:r w:rsidRPr="000A32A6">
        <w:rPr>
          <w:rFonts w:ascii="仿宋_GB2312" w:eastAsia="仿宋_GB2312" w:hint="eastAsia"/>
          <w:color w:val="000000"/>
          <w:sz w:val="24"/>
        </w:rPr>
        <w:t>竞租</w:t>
      </w:r>
      <w:r>
        <w:rPr>
          <w:rFonts w:ascii="仿宋_GB2312" w:eastAsia="仿宋_GB2312" w:hint="eastAsia"/>
          <w:color w:val="000000"/>
          <w:sz w:val="24"/>
        </w:rPr>
        <w:t>报名</w:t>
      </w:r>
      <w:r w:rsidRPr="000A32A6">
        <w:rPr>
          <w:rFonts w:ascii="仿宋_GB2312" w:eastAsia="仿宋_GB2312"/>
          <w:color w:val="000000"/>
          <w:sz w:val="24"/>
        </w:rPr>
        <w:t>-------------------------------------------------------------</w:t>
      </w:r>
      <w:r w:rsidR="00AA4F4B">
        <w:rPr>
          <w:rFonts w:ascii="仿宋_GB2312" w:eastAsia="仿宋_GB2312" w:hint="eastAsia"/>
          <w:color w:val="000000"/>
          <w:sz w:val="24"/>
        </w:rPr>
        <w:t>7</w:t>
      </w:r>
    </w:p>
    <w:p w:rsidR="002A6467" w:rsidRPr="000A32A6" w:rsidRDefault="002A6467" w:rsidP="002A6467">
      <w:pPr>
        <w:spacing w:line="440" w:lineRule="exact"/>
        <w:rPr>
          <w:rFonts w:ascii="仿宋_GB2312" w:eastAsia="仿宋_GB2312"/>
          <w:color w:val="000000"/>
          <w:sz w:val="24"/>
        </w:rPr>
      </w:pPr>
      <w:r>
        <w:rPr>
          <w:rFonts w:ascii="仿宋_GB2312" w:eastAsia="仿宋_GB2312"/>
          <w:color w:val="000000"/>
          <w:sz w:val="24"/>
        </w:rPr>
        <w:t>3</w:t>
      </w:r>
      <w:r w:rsidRPr="000A32A6">
        <w:rPr>
          <w:rFonts w:ascii="仿宋_GB2312" w:eastAsia="仿宋_GB2312"/>
          <w:color w:val="000000"/>
          <w:sz w:val="24"/>
        </w:rPr>
        <w:t xml:space="preserve">. </w:t>
      </w:r>
      <w:r w:rsidRPr="000A32A6">
        <w:rPr>
          <w:rFonts w:ascii="仿宋_GB2312" w:eastAsia="仿宋_GB2312" w:hint="eastAsia"/>
          <w:color w:val="000000"/>
          <w:sz w:val="24"/>
        </w:rPr>
        <w:t>报名保证金</w:t>
      </w:r>
      <w:r w:rsidRPr="000A32A6">
        <w:rPr>
          <w:rFonts w:ascii="仿宋_GB2312" w:eastAsia="仿宋_GB2312"/>
          <w:color w:val="000000"/>
          <w:sz w:val="24"/>
        </w:rPr>
        <w:t>-----------------------------------------------------------</w:t>
      </w:r>
      <w:r w:rsidR="00AA4F4B">
        <w:rPr>
          <w:rFonts w:ascii="仿宋_GB2312" w:eastAsia="仿宋_GB2312" w:hint="eastAsia"/>
          <w:color w:val="000000"/>
          <w:sz w:val="24"/>
        </w:rPr>
        <w:t>8</w:t>
      </w:r>
    </w:p>
    <w:p w:rsidR="002A6467" w:rsidRPr="000A32A6" w:rsidRDefault="002A6467" w:rsidP="002A6467">
      <w:pPr>
        <w:spacing w:line="440" w:lineRule="exact"/>
        <w:rPr>
          <w:rFonts w:ascii="仿宋_GB2312" w:eastAsia="仿宋_GB2312"/>
          <w:color w:val="000000"/>
          <w:sz w:val="24"/>
        </w:rPr>
      </w:pPr>
      <w:r>
        <w:rPr>
          <w:rFonts w:ascii="仿宋_GB2312" w:eastAsia="仿宋_GB2312"/>
          <w:color w:val="000000"/>
          <w:sz w:val="24"/>
        </w:rPr>
        <w:t>4</w:t>
      </w:r>
      <w:r w:rsidRPr="000A32A6">
        <w:rPr>
          <w:rFonts w:ascii="仿宋_GB2312" w:eastAsia="仿宋_GB2312"/>
          <w:color w:val="000000"/>
          <w:sz w:val="24"/>
        </w:rPr>
        <w:t xml:space="preserve">. </w:t>
      </w:r>
      <w:r w:rsidRPr="000A32A6">
        <w:rPr>
          <w:rFonts w:ascii="仿宋_GB2312" w:eastAsia="仿宋_GB2312" w:hint="eastAsia"/>
          <w:color w:val="000000"/>
          <w:sz w:val="24"/>
        </w:rPr>
        <w:t>租赁方式</w:t>
      </w:r>
      <w:r w:rsidRPr="000A32A6">
        <w:rPr>
          <w:rFonts w:ascii="仿宋_GB2312" w:eastAsia="仿宋_GB2312"/>
          <w:color w:val="000000"/>
          <w:sz w:val="24"/>
        </w:rPr>
        <w:t>-------------------------------------------------------------</w:t>
      </w:r>
      <w:r w:rsidR="00DE0BE6">
        <w:rPr>
          <w:rFonts w:ascii="仿宋_GB2312" w:eastAsia="仿宋_GB2312" w:hint="eastAsia"/>
          <w:color w:val="000000"/>
          <w:sz w:val="24"/>
        </w:rPr>
        <w:t>8</w:t>
      </w:r>
    </w:p>
    <w:p w:rsidR="002A6467" w:rsidRDefault="002A6467" w:rsidP="002A6467">
      <w:pPr>
        <w:spacing w:line="440" w:lineRule="exact"/>
        <w:rPr>
          <w:rFonts w:ascii="仿宋_GB2312" w:eastAsia="仿宋_GB2312"/>
          <w:color w:val="000000"/>
          <w:sz w:val="24"/>
        </w:rPr>
      </w:pPr>
      <w:r>
        <w:rPr>
          <w:rFonts w:ascii="仿宋_GB2312" w:eastAsia="仿宋_GB2312"/>
          <w:color w:val="000000"/>
          <w:sz w:val="24"/>
        </w:rPr>
        <w:t>5</w:t>
      </w:r>
      <w:r w:rsidRPr="000A32A6">
        <w:rPr>
          <w:rFonts w:ascii="仿宋_GB2312" w:eastAsia="仿宋_GB2312"/>
          <w:color w:val="000000"/>
          <w:sz w:val="24"/>
        </w:rPr>
        <w:t xml:space="preserve">. </w:t>
      </w:r>
      <w:r w:rsidRPr="00407844">
        <w:rPr>
          <w:rFonts w:ascii="仿宋_GB2312" w:eastAsia="仿宋_GB2312" w:hint="eastAsia"/>
          <w:sz w:val="24"/>
        </w:rPr>
        <w:t>网上报名时间及竞价时间</w:t>
      </w:r>
      <w:r>
        <w:rPr>
          <w:rFonts w:ascii="仿宋_GB2312" w:eastAsia="仿宋_GB2312"/>
          <w:b/>
          <w:sz w:val="24"/>
        </w:rPr>
        <w:t xml:space="preserve"> </w:t>
      </w:r>
      <w:r w:rsidRPr="000A32A6">
        <w:rPr>
          <w:rFonts w:ascii="仿宋_GB2312" w:eastAsia="仿宋_GB2312"/>
          <w:color w:val="000000"/>
          <w:sz w:val="24"/>
        </w:rPr>
        <w:t>----------------------------------------------</w:t>
      </w:r>
      <w:r w:rsidR="00AA4F4B">
        <w:rPr>
          <w:rFonts w:ascii="仿宋_GB2312" w:eastAsia="仿宋_GB2312" w:hint="eastAsia"/>
          <w:color w:val="000000"/>
          <w:sz w:val="24"/>
        </w:rPr>
        <w:t>9</w:t>
      </w:r>
    </w:p>
    <w:p w:rsidR="002A6467" w:rsidRPr="000A32A6" w:rsidRDefault="002A6467" w:rsidP="002A6467">
      <w:pPr>
        <w:spacing w:line="440" w:lineRule="exact"/>
        <w:rPr>
          <w:rFonts w:ascii="仿宋_GB2312" w:eastAsia="仿宋_GB2312"/>
          <w:color w:val="000000"/>
          <w:sz w:val="24"/>
        </w:rPr>
      </w:pPr>
      <w:r>
        <w:rPr>
          <w:rFonts w:ascii="仿宋_GB2312" w:eastAsia="仿宋_GB2312"/>
          <w:color w:val="000000"/>
          <w:sz w:val="24"/>
        </w:rPr>
        <w:t>6</w:t>
      </w:r>
      <w:r w:rsidRPr="000A32A6">
        <w:rPr>
          <w:rFonts w:ascii="仿宋_GB2312" w:eastAsia="仿宋_GB2312"/>
          <w:color w:val="000000"/>
          <w:sz w:val="24"/>
        </w:rPr>
        <w:t xml:space="preserve">. </w:t>
      </w:r>
      <w:r w:rsidRPr="000A32A6">
        <w:rPr>
          <w:rFonts w:ascii="仿宋_GB2312" w:eastAsia="仿宋_GB2312" w:hint="eastAsia"/>
          <w:color w:val="000000"/>
          <w:sz w:val="24"/>
        </w:rPr>
        <w:t>付款要求</w:t>
      </w:r>
      <w:r w:rsidRPr="000A32A6">
        <w:rPr>
          <w:rFonts w:ascii="仿宋_GB2312" w:eastAsia="仿宋_GB2312"/>
          <w:color w:val="000000"/>
          <w:sz w:val="24"/>
        </w:rPr>
        <w:t>-------------------------------------------------------------</w:t>
      </w:r>
      <w:r w:rsidR="00AA4F4B">
        <w:rPr>
          <w:rFonts w:ascii="仿宋_GB2312" w:eastAsia="仿宋_GB2312" w:hint="eastAsia"/>
          <w:color w:val="000000"/>
          <w:sz w:val="24"/>
        </w:rPr>
        <w:t>9</w:t>
      </w:r>
    </w:p>
    <w:p w:rsidR="002A6467" w:rsidRDefault="002A6467" w:rsidP="002A6467">
      <w:pPr>
        <w:spacing w:line="440" w:lineRule="exact"/>
        <w:rPr>
          <w:rFonts w:ascii="仿宋_GB2312" w:eastAsia="仿宋_GB2312"/>
          <w:color w:val="000000"/>
          <w:sz w:val="24"/>
        </w:rPr>
      </w:pPr>
      <w:r>
        <w:rPr>
          <w:rFonts w:ascii="仿宋_GB2312" w:eastAsia="仿宋_GB2312"/>
          <w:color w:val="000000"/>
          <w:sz w:val="24"/>
        </w:rPr>
        <w:t>7</w:t>
      </w:r>
      <w:r w:rsidRPr="000A32A6">
        <w:rPr>
          <w:rFonts w:ascii="仿宋_GB2312" w:eastAsia="仿宋_GB2312"/>
          <w:color w:val="000000"/>
          <w:sz w:val="24"/>
        </w:rPr>
        <w:t xml:space="preserve">. </w:t>
      </w:r>
      <w:r>
        <w:rPr>
          <w:rFonts w:ascii="仿宋_GB2312" w:eastAsia="仿宋_GB2312" w:hint="eastAsia"/>
          <w:color w:val="000000"/>
          <w:sz w:val="24"/>
        </w:rPr>
        <w:t>与承租相关的其他条件</w:t>
      </w:r>
      <w:r w:rsidRPr="000A32A6">
        <w:rPr>
          <w:rFonts w:ascii="仿宋_GB2312" w:eastAsia="仿宋_GB2312"/>
          <w:color w:val="000000"/>
          <w:sz w:val="24"/>
        </w:rPr>
        <w:t>-------------------------------------------------</w:t>
      </w:r>
      <w:r w:rsidR="00AA4F4B">
        <w:rPr>
          <w:rFonts w:ascii="仿宋_GB2312" w:eastAsia="仿宋_GB2312" w:hint="eastAsia"/>
          <w:color w:val="000000"/>
          <w:sz w:val="24"/>
        </w:rPr>
        <w:t>9</w:t>
      </w:r>
    </w:p>
    <w:p w:rsidR="002A6467" w:rsidRPr="000A32A6" w:rsidRDefault="002A6467" w:rsidP="002A6467">
      <w:pPr>
        <w:spacing w:line="440" w:lineRule="exact"/>
        <w:rPr>
          <w:rFonts w:ascii="仿宋_GB2312" w:eastAsia="仿宋_GB2312"/>
          <w:color w:val="000000"/>
          <w:sz w:val="24"/>
        </w:rPr>
      </w:pPr>
      <w:r>
        <w:rPr>
          <w:rFonts w:ascii="仿宋_GB2312" w:eastAsia="仿宋_GB2312"/>
          <w:color w:val="000000"/>
          <w:sz w:val="24"/>
        </w:rPr>
        <w:t>8</w:t>
      </w:r>
      <w:r w:rsidRPr="0013266D">
        <w:rPr>
          <w:rFonts w:ascii="仿宋_GB2312" w:eastAsia="仿宋_GB2312"/>
          <w:color w:val="000000"/>
          <w:sz w:val="24"/>
        </w:rPr>
        <w:t>.</w:t>
      </w:r>
      <w:r>
        <w:rPr>
          <w:rFonts w:ascii="仿宋_GB2312" w:eastAsia="仿宋_GB2312"/>
          <w:color w:val="000000"/>
          <w:sz w:val="24"/>
        </w:rPr>
        <w:t xml:space="preserve"> </w:t>
      </w:r>
      <w:r w:rsidRPr="000A32A6">
        <w:rPr>
          <w:rFonts w:ascii="仿宋_GB2312" w:eastAsia="仿宋_GB2312" w:hint="eastAsia"/>
          <w:color w:val="000000"/>
          <w:sz w:val="24"/>
        </w:rPr>
        <w:t>签订合同</w:t>
      </w:r>
      <w:r w:rsidRPr="000A32A6">
        <w:rPr>
          <w:rFonts w:ascii="仿宋_GB2312" w:eastAsia="仿宋_GB2312"/>
          <w:color w:val="000000"/>
          <w:sz w:val="24"/>
        </w:rPr>
        <w:t>------------------------------------------------------------</w:t>
      </w:r>
      <w:r w:rsidR="00AA4F4B">
        <w:rPr>
          <w:rFonts w:ascii="仿宋_GB2312" w:eastAsia="仿宋_GB2312" w:hint="eastAsia"/>
          <w:color w:val="000000"/>
          <w:sz w:val="24"/>
        </w:rPr>
        <w:t>10</w:t>
      </w:r>
    </w:p>
    <w:p w:rsidR="002A6467" w:rsidRDefault="002A6467" w:rsidP="002A6467">
      <w:pPr>
        <w:spacing w:line="440" w:lineRule="exact"/>
        <w:rPr>
          <w:rFonts w:ascii="仿宋_GB2312" w:eastAsia="仿宋_GB2312"/>
          <w:color w:val="000000"/>
          <w:sz w:val="24"/>
        </w:rPr>
      </w:pPr>
      <w:r>
        <w:rPr>
          <w:rFonts w:ascii="仿宋_GB2312" w:eastAsia="仿宋_GB2312"/>
          <w:color w:val="000000"/>
          <w:sz w:val="24"/>
        </w:rPr>
        <w:t>9</w:t>
      </w:r>
      <w:r w:rsidRPr="000A32A6">
        <w:rPr>
          <w:rFonts w:ascii="仿宋_GB2312" w:eastAsia="仿宋_GB2312"/>
          <w:color w:val="000000"/>
          <w:sz w:val="24"/>
        </w:rPr>
        <w:t xml:space="preserve">. </w:t>
      </w:r>
      <w:r w:rsidRPr="000A32A6">
        <w:rPr>
          <w:rFonts w:ascii="仿宋_GB2312" w:eastAsia="仿宋_GB2312" w:hint="eastAsia"/>
          <w:color w:val="000000"/>
          <w:sz w:val="24"/>
        </w:rPr>
        <w:t>违约责任</w:t>
      </w:r>
      <w:r w:rsidRPr="000A32A6">
        <w:rPr>
          <w:rFonts w:ascii="仿宋_GB2312" w:eastAsia="仿宋_GB2312"/>
          <w:color w:val="000000"/>
          <w:sz w:val="24"/>
        </w:rPr>
        <w:t>------------------------------------------------------------</w:t>
      </w:r>
      <w:r w:rsidR="00AA4F4B">
        <w:rPr>
          <w:rFonts w:ascii="仿宋_GB2312" w:eastAsia="仿宋_GB2312" w:hint="eastAsia"/>
          <w:color w:val="000000"/>
          <w:sz w:val="24"/>
        </w:rPr>
        <w:t>10</w:t>
      </w:r>
    </w:p>
    <w:p w:rsidR="002A6467" w:rsidRDefault="002A6467" w:rsidP="002A6467">
      <w:pPr>
        <w:spacing w:line="440" w:lineRule="exact"/>
        <w:rPr>
          <w:rFonts w:ascii="仿宋_GB2312" w:eastAsia="仿宋_GB2312"/>
          <w:color w:val="000000"/>
          <w:sz w:val="24"/>
        </w:rPr>
      </w:pPr>
      <w:r>
        <w:rPr>
          <w:rFonts w:ascii="仿宋_GB2312" w:eastAsia="仿宋_GB2312"/>
          <w:color w:val="000000"/>
          <w:sz w:val="24"/>
        </w:rPr>
        <w:t>10</w:t>
      </w:r>
      <w:r w:rsidRPr="000A32A6">
        <w:rPr>
          <w:rFonts w:ascii="仿宋_GB2312" w:eastAsia="仿宋_GB2312"/>
          <w:color w:val="000000"/>
          <w:sz w:val="24"/>
        </w:rPr>
        <w:t xml:space="preserve">. </w:t>
      </w:r>
      <w:r w:rsidRPr="000A32A6">
        <w:rPr>
          <w:rFonts w:ascii="仿宋_GB2312" w:eastAsia="仿宋_GB2312" w:hint="eastAsia"/>
          <w:color w:val="000000"/>
          <w:sz w:val="24"/>
        </w:rPr>
        <w:t>租赁标的交割</w:t>
      </w:r>
      <w:r w:rsidRPr="000A32A6">
        <w:rPr>
          <w:rFonts w:ascii="仿宋_GB2312" w:eastAsia="仿宋_GB2312"/>
          <w:color w:val="000000"/>
          <w:sz w:val="24"/>
        </w:rPr>
        <w:t>-------------------------------------------------------</w:t>
      </w:r>
      <w:r w:rsidR="00AA4F4B">
        <w:rPr>
          <w:rFonts w:ascii="仿宋_GB2312" w:eastAsia="仿宋_GB2312" w:hint="eastAsia"/>
          <w:color w:val="000000"/>
          <w:sz w:val="24"/>
        </w:rPr>
        <w:t>10</w:t>
      </w:r>
    </w:p>
    <w:p w:rsidR="002A6467" w:rsidRPr="000A32A6" w:rsidRDefault="002A6467" w:rsidP="002A6467">
      <w:pPr>
        <w:spacing w:line="440" w:lineRule="exact"/>
        <w:rPr>
          <w:rFonts w:ascii="仿宋_GB2312" w:eastAsia="仿宋_GB2312"/>
          <w:color w:val="000000"/>
          <w:sz w:val="24"/>
        </w:rPr>
      </w:pPr>
      <w:r>
        <w:rPr>
          <w:rFonts w:ascii="仿宋_GB2312" w:eastAsia="仿宋_GB2312"/>
          <w:color w:val="000000"/>
          <w:sz w:val="24"/>
        </w:rPr>
        <w:t>11</w:t>
      </w:r>
      <w:r w:rsidRPr="000A32A6">
        <w:rPr>
          <w:rFonts w:ascii="仿宋_GB2312" w:eastAsia="仿宋_GB2312"/>
          <w:color w:val="000000"/>
          <w:sz w:val="24"/>
        </w:rPr>
        <w:t xml:space="preserve">. </w:t>
      </w:r>
      <w:r>
        <w:rPr>
          <w:rFonts w:ascii="仿宋_GB2312" w:eastAsia="仿宋_GB2312" w:hint="eastAsia"/>
          <w:color w:val="000000"/>
          <w:sz w:val="24"/>
        </w:rPr>
        <w:t>本租赁文件所指各保证金</w:t>
      </w:r>
      <w:r w:rsidRPr="000A32A6">
        <w:rPr>
          <w:rFonts w:ascii="仿宋_GB2312" w:eastAsia="仿宋_GB2312"/>
          <w:color w:val="000000"/>
          <w:sz w:val="24"/>
        </w:rPr>
        <w:t>---------------------------------------------</w:t>
      </w:r>
      <w:r w:rsidR="00AA4F4B">
        <w:rPr>
          <w:rFonts w:ascii="仿宋_GB2312" w:eastAsia="仿宋_GB2312" w:hint="eastAsia"/>
          <w:color w:val="000000"/>
          <w:sz w:val="24"/>
        </w:rPr>
        <w:t>10</w:t>
      </w:r>
    </w:p>
    <w:p w:rsidR="002A6467" w:rsidRDefault="002A6467" w:rsidP="002A6467">
      <w:pPr>
        <w:spacing w:line="440" w:lineRule="exact"/>
        <w:rPr>
          <w:rFonts w:ascii="仿宋_GB2312" w:eastAsia="仿宋_GB2312"/>
          <w:color w:val="000000"/>
          <w:sz w:val="24"/>
        </w:rPr>
      </w:pPr>
      <w:r>
        <w:rPr>
          <w:rFonts w:ascii="仿宋_GB2312" w:eastAsia="仿宋_GB2312"/>
          <w:color w:val="000000"/>
          <w:sz w:val="24"/>
        </w:rPr>
        <w:t>12</w:t>
      </w:r>
      <w:r w:rsidRPr="000A32A6">
        <w:rPr>
          <w:rFonts w:ascii="仿宋_GB2312" w:eastAsia="仿宋_GB2312"/>
          <w:color w:val="000000"/>
          <w:sz w:val="24"/>
        </w:rPr>
        <w:t xml:space="preserve">. </w:t>
      </w:r>
      <w:r w:rsidRPr="000A32A6">
        <w:rPr>
          <w:rFonts w:ascii="仿宋_GB2312" w:eastAsia="仿宋_GB2312" w:hint="eastAsia"/>
          <w:color w:val="000000"/>
          <w:sz w:val="24"/>
        </w:rPr>
        <w:t>合同样本说明</w:t>
      </w:r>
      <w:r w:rsidRPr="000A32A6">
        <w:rPr>
          <w:rFonts w:ascii="仿宋_GB2312" w:eastAsia="仿宋_GB2312"/>
          <w:color w:val="000000"/>
          <w:sz w:val="24"/>
        </w:rPr>
        <w:t>-------------------------------------------------------</w:t>
      </w:r>
      <w:r w:rsidR="00AA4F4B">
        <w:rPr>
          <w:rFonts w:ascii="仿宋_GB2312" w:eastAsia="仿宋_GB2312" w:hint="eastAsia"/>
          <w:color w:val="000000"/>
          <w:sz w:val="24"/>
        </w:rPr>
        <w:t>10</w:t>
      </w:r>
    </w:p>
    <w:p w:rsidR="002A6467" w:rsidRPr="000A32A6" w:rsidRDefault="002A6467" w:rsidP="002A6467">
      <w:pPr>
        <w:spacing w:line="440" w:lineRule="exact"/>
        <w:rPr>
          <w:rFonts w:ascii="仿宋_GB2312" w:eastAsia="仿宋_GB2312"/>
          <w:color w:val="000000"/>
          <w:sz w:val="24"/>
        </w:rPr>
      </w:pPr>
      <w:r w:rsidRPr="000A32A6">
        <w:rPr>
          <w:rFonts w:ascii="仿宋_GB2312" w:eastAsia="仿宋_GB2312" w:hint="eastAsia"/>
          <w:color w:val="000000"/>
          <w:sz w:val="24"/>
        </w:rPr>
        <w:t>第</w:t>
      </w:r>
      <w:r>
        <w:rPr>
          <w:rFonts w:ascii="仿宋_GB2312" w:eastAsia="仿宋_GB2312" w:hint="eastAsia"/>
          <w:color w:val="000000"/>
          <w:sz w:val="24"/>
        </w:rPr>
        <w:t>三</w:t>
      </w:r>
      <w:r w:rsidRPr="000A32A6">
        <w:rPr>
          <w:rFonts w:ascii="仿宋_GB2312" w:eastAsia="仿宋_GB2312" w:hint="eastAsia"/>
          <w:color w:val="000000"/>
          <w:sz w:val="24"/>
        </w:rPr>
        <w:t>部分</w:t>
      </w:r>
      <w:r w:rsidRPr="000A32A6">
        <w:rPr>
          <w:rFonts w:ascii="仿宋_GB2312" w:eastAsia="仿宋_GB2312"/>
          <w:color w:val="000000"/>
          <w:sz w:val="24"/>
        </w:rPr>
        <w:t xml:space="preserve">  </w:t>
      </w:r>
      <w:r w:rsidRPr="000A32A6">
        <w:rPr>
          <w:rFonts w:ascii="仿宋_GB2312" w:eastAsia="仿宋_GB2312" w:hint="eastAsia"/>
          <w:color w:val="000000"/>
          <w:sz w:val="24"/>
        </w:rPr>
        <w:t>竞价规则</w:t>
      </w:r>
      <w:r w:rsidRPr="000A32A6">
        <w:rPr>
          <w:rFonts w:ascii="仿宋_GB2312" w:eastAsia="仿宋_GB2312"/>
          <w:color w:val="000000"/>
          <w:sz w:val="24"/>
        </w:rPr>
        <w:t>-----------------------------------------------------</w:t>
      </w:r>
      <w:r>
        <w:rPr>
          <w:rFonts w:ascii="仿宋_GB2312" w:eastAsia="仿宋_GB2312" w:hint="eastAsia"/>
          <w:color w:val="000000"/>
          <w:sz w:val="24"/>
        </w:rPr>
        <w:t>1</w:t>
      </w:r>
      <w:r w:rsidR="00AA4F4B">
        <w:rPr>
          <w:rFonts w:ascii="仿宋_GB2312" w:eastAsia="仿宋_GB2312" w:hint="eastAsia"/>
          <w:color w:val="000000"/>
          <w:sz w:val="24"/>
        </w:rPr>
        <w:t>1</w:t>
      </w:r>
    </w:p>
    <w:p w:rsidR="002A6467" w:rsidRPr="000A32A6" w:rsidRDefault="002A6467" w:rsidP="002A6467">
      <w:pPr>
        <w:spacing w:line="440" w:lineRule="exact"/>
        <w:rPr>
          <w:rFonts w:ascii="仿宋_GB2312" w:eastAsia="仿宋_GB2312"/>
          <w:color w:val="000000"/>
          <w:sz w:val="24"/>
        </w:rPr>
      </w:pPr>
      <w:r w:rsidRPr="000A32A6">
        <w:rPr>
          <w:rFonts w:ascii="仿宋_GB2312" w:eastAsia="仿宋_GB2312" w:hint="eastAsia"/>
          <w:color w:val="000000"/>
          <w:sz w:val="24"/>
        </w:rPr>
        <w:t>第</w:t>
      </w:r>
      <w:r>
        <w:rPr>
          <w:rFonts w:ascii="仿宋_GB2312" w:eastAsia="仿宋_GB2312" w:hint="eastAsia"/>
          <w:color w:val="000000"/>
          <w:sz w:val="24"/>
        </w:rPr>
        <w:t>四</w:t>
      </w:r>
      <w:r w:rsidRPr="000A32A6">
        <w:rPr>
          <w:rFonts w:ascii="仿宋_GB2312" w:eastAsia="仿宋_GB2312" w:hint="eastAsia"/>
          <w:color w:val="000000"/>
          <w:sz w:val="24"/>
        </w:rPr>
        <w:t>部分</w:t>
      </w:r>
      <w:r w:rsidRPr="000A32A6">
        <w:rPr>
          <w:rFonts w:ascii="仿宋_GB2312" w:eastAsia="仿宋_GB2312"/>
          <w:color w:val="000000"/>
          <w:sz w:val="24"/>
        </w:rPr>
        <w:t xml:space="preserve">  </w:t>
      </w:r>
      <w:r w:rsidRPr="000A32A6">
        <w:rPr>
          <w:rFonts w:ascii="仿宋_GB2312" w:eastAsia="仿宋_GB2312" w:hint="eastAsia"/>
          <w:color w:val="000000"/>
          <w:sz w:val="24"/>
        </w:rPr>
        <w:t>房屋租赁合同</w:t>
      </w:r>
      <w:r w:rsidRPr="000A32A6">
        <w:rPr>
          <w:rFonts w:ascii="仿宋_GB2312" w:eastAsia="仿宋_GB2312"/>
          <w:color w:val="000000"/>
          <w:sz w:val="24"/>
        </w:rPr>
        <w:t>-------------------------------------------------</w:t>
      </w:r>
      <w:r>
        <w:rPr>
          <w:rFonts w:ascii="仿宋_GB2312" w:eastAsia="仿宋_GB2312"/>
          <w:color w:val="000000"/>
          <w:sz w:val="24"/>
        </w:rPr>
        <w:t>1</w:t>
      </w:r>
      <w:r>
        <w:rPr>
          <w:rFonts w:ascii="仿宋_GB2312" w:eastAsia="仿宋_GB2312" w:hint="eastAsia"/>
          <w:color w:val="000000"/>
          <w:sz w:val="24"/>
        </w:rPr>
        <w:t>3</w:t>
      </w:r>
    </w:p>
    <w:p w:rsidR="00D05A3C" w:rsidRDefault="00D05A3C" w:rsidP="003507DA">
      <w:pPr>
        <w:spacing w:line="440" w:lineRule="exact"/>
        <w:rPr>
          <w:rFonts w:ascii="仿宋_GB2312" w:eastAsia="仿宋_GB2312" w:hAnsi="宋体"/>
          <w:color w:val="000000"/>
          <w:sz w:val="24"/>
        </w:rPr>
      </w:pPr>
    </w:p>
    <w:p w:rsidR="00D05A3C" w:rsidRDefault="00D05A3C" w:rsidP="003507DA">
      <w:pPr>
        <w:spacing w:line="440" w:lineRule="exact"/>
        <w:rPr>
          <w:rFonts w:ascii="仿宋_GB2312" w:eastAsia="仿宋_GB2312" w:hAnsi="宋体"/>
          <w:color w:val="000000"/>
          <w:sz w:val="24"/>
        </w:rPr>
      </w:pPr>
    </w:p>
    <w:p w:rsidR="00D05A3C" w:rsidRPr="000A32A6" w:rsidRDefault="00D05A3C" w:rsidP="003507DA">
      <w:pPr>
        <w:spacing w:line="440" w:lineRule="exact"/>
        <w:rPr>
          <w:rFonts w:ascii="仿宋_GB2312" w:eastAsia="仿宋_GB2312" w:hAnsi="宋体"/>
          <w:color w:val="000000"/>
          <w:sz w:val="24"/>
        </w:rPr>
      </w:pPr>
    </w:p>
    <w:p w:rsidR="00D05A3C" w:rsidRPr="000A32A6" w:rsidRDefault="00D05A3C" w:rsidP="003507DA">
      <w:pPr>
        <w:spacing w:line="440" w:lineRule="exact"/>
        <w:rPr>
          <w:rFonts w:ascii="仿宋_GB2312" w:eastAsia="仿宋_GB2312" w:hAnsi="宋体"/>
          <w:color w:val="000000"/>
          <w:sz w:val="24"/>
        </w:rPr>
      </w:pPr>
    </w:p>
    <w:p w:rsidR="00D05A3C" w:rsidRPr="000A32A6" w:rsidRDefault="00D05A3C" w:rsidP="003507DA">
      <w:pPr>
        <w:spacing w:line="440" w:lineRule="exact"/>
        <w:rPr>
          <w:rFonts w:ascii="仿宋_GB2312" w:eastAsia="仿宋_GB2312" w:hAnsi="宋体"/>
          <w:color w:val="000000"/>
          <w:sz w:val="24"/>
        </w:rPr>
      </w:pPr>
    </w:p>
    <w:p w:rsidR="00D05A3C" w:rsidRPr="000A32A6" w:rsidRDefault="00D05A3C" w:rsidP="003507DA">
      <w:pPr>
        <w:spacing w:line="440" w:lineRule="exact"/>
        <w:rPr>
          <w:rFonts w:ascii="仿宋_GB2312" w:eastAsia="仿宋_GB2312" w:hAnsi="宋体"/>
          <w:color w:val="000000"/>
          <w:sz w:val="24"/>
        </w:rPr>
      </w:pPr>
    </w:p>
    <w:p w:rsidR="00D05A3C" w:rsidRPr="000A32A6" w:rsidRDefault="00D05A3C" w:rsidP="003507DA">
      <w:pPr>
        <w:spacing w:line="440" w:lineRule="exact"/>
        <w:rPr>
          <w:rFonts w:ascii="仿宋_GB2312" w:eastAsia="仿宋_GB2312" w:hAnsi="宋体"/>
          <w:color w:val="000000"/>
          <w:sz w:val="24"/>
        </w:rPr>
      </w:pPr>
    </w:p>
    <w:p w:rsidR="00D05A3C" w:rsidRPr="000A32A6" w:rsidRDefault="00D05A3C" w:rsidP="003507DA">
      <w:pPr>
        <w:spacing w:line="440" w:lineRule="exact"/>
        <w:rPr>
          <w:rFonts w:ascii="仿宋_GB2312" w:eastAsia="仿宋_GB2312" w:hAnsi="宋体"/>
          <w:color w:val="000000"/>
          <w:sz w:val="24"/>
        </w:rPr>
      </w:pPr>
    </w:p>
    <w:p w:rsidR="00D05A3C" w:rsidRPr="000A32A6" w:rsidRDefault="00D05A3C" w:rsidP="003507DA">
      <w:pPr>
        <w:spacing w:line="440" w:lineRule="exact"/>
        <w:rPr>
          <w:rFonts w:ascii="仿宋_GB2312" w:eastAsia="仿宋_GB2312" w:hAnsi="宋体"/>
          <w:color w:val="000000"/>
          <w:sz w:val="24"/>
        </w:rPr>
      </w:pPr>
    </w:p>
    <w:p w:rsidR="00D05A3C" w:rsidRPr="000A32A6" w:rsidRDefault="00D05A3C" w:rsidP="003507DA">
      <w:pPr>
        <w:spacing w:line="440" w:lineRule="exact"/>
        <w:rPr>
          <w:rFonts w:ascii="仿宋_GB2312" w:eastAsia="仿宋_GB2312" w:hAnsi="宋体"/>
          <w:color w:val="000000"/>
          <w:sz w:val="24"/>
        </w:rPr>
      </w:pPr>
    </w:p>
    <w:p w:rsidR="002A6467" w:rsidRDefault="002A6467" w:rsidP="002A6467">
      <w:pPr>
        <w:spacing w:line="400" w:lineRule="exact"/>
        <w:jc w:val="center"/>
        <w:rPr>
          <w:rFonts w:ascii="仿宋_GB2312" w:eastAsia="仿宋_GB2312" w:hAnsi="黑体"/>
          <w:b/>
          <w:color w:val="000000"/>
          <w:sz w:val="32"/>
          <w:szCs w:val="32"/>
        </w:rPr>
      </w:pPr>
    </w:p>
    <w:p w:rsidR="002A6467" w:rsidRDefault="002A6467" w:rsidP="002A6467">
      <w:pPr>
        <w:spacing w:line="400" w:lineRule="exact"/>
        <w:jc w:val="center"/>
        <w:rPr>
          <w:rFonts w:ascii="仿宋_GB2312" w:eastAsia="仿宋_GB2312" w:hAnsi="黑体"/>
          <w:b/>
          <w:color w:val="000000"/>
          <w:sz w:val="32"/>
          <w:szCs w:val="32"/>
        </w:rPr>
      </w:pPr>
    </w:p>
    <w:p w:rsidR="002A6467" w:rsidRDefault="002A6467" w:rsidP="002A6467">
      <w:pPr>
        <w:spacing w:line="400" w:lineRule="exact"/>
        <w:jc w:val="center"/>
        <w:rPr>
          <w:rFonts w:ascii="仿宋_GB2312" w:eastAsia="仿宋_GB2312" w:hAnsi="黑体"/>
          <w:b/>
          <w:color w:val="000000"/>
          <w:sz w:val="32"/>
          <w:szCs w:val="32"/>
        </w:rPr>
      </w:pPr>
    </w:p>
    <w:p w:rsidR="002A6467" w:rsidRDefault="002A6467" w:rsidP="002A6467">
      <w:pPr>
        <w:spacing w:line="400" w:lineRule="exact"/>
        <w:jc w:val="center"/>
        <w:rPr>
          <w:rFonts w:ascii="仿宋_GB2312" w:eastAsia="仿宋_GB2312" w:hAnsi="黑体"/>
          <w:b/>
          <w:color w:val="000000"/>
          <w:sz w:val="32"/>
          <w:szCs w:val="32"/>
        </w:rPr>
      </w:pPr>
      <w:r w:rsidRPr="003507DA">
        <w:rPr>
          <w:rFonts w:ascii="仿宋_GB2312" w:eastAsia="仿宋_GB2312" w:hAnsi="黑体" w:hint="eastAsia"/>
          <w:b/>
          <w:color w:val="000000"/>
          <w:sz w:val="32"/>
          <w:szCs w:val="32"/>
        </w:rPr>
        <w:lastRenderedPageBreak/>
        <w:t>前附表</w:t>
      </w:r>
    </w:p>
    <w:p w:rsidR="002A6467" w:rsidRPr="003507DA" w:rsidRDefault="002A6467" w:rsidP="002A6467">
      <w:pPr>
        <w:spacing w:line="400" w:lineRule="exact"/>
        <w:jc w:val="center"/>
        <w:rPr>
          <w:rFonts w:ascii="仿宋_GB2312" w:eastAsia="仿宋_GB2312" w:hAnsi="黑体"/>
          <w:color w:val="FF0000"/>
          <w:sz w:val="32"/>
          <w:szCs w:val="32"/>
        </w:rPr>
      </w:pPr>
    </w:p>
    <w:p w:rsidR="002A6467" w:rsidRPr="000A32A6" w:rsidRDefault="002A6467" w:rsidP="002A6467">
      <w:pPr>
        <w:spacing w:line="400" w:lineRule="exact"/>
        <w:rPr>
          <w:rFonts w:ascii="仿宋_GB2312" w:eastAsia="仿宋_GB2312"/>
          <w:b/>
          <w:color w:val="000000"/>
          <w:sz w:val="18"/>
          <w:szCs w:val="18"/>
        </w:rPr>
      </w:pPr>
      <w:r w:rsidRPr="00DA61A3">
        <w:rPr>
          <w:rFonts w:ascii="黑体" w:eastAsia="黑体" w:hAnsi="黑体" w:hint="eastAsia"/>
          <w:sz w:val="24"/>
        </w:rPr>
        <w:t>重要告知：本项目通</w:t>
      </w:r>
      <w:r>
        <w:rPr>
          <w:rFonts w:ascii="黑体" w:eastAsia="黑体" w:hAnsi="黑体" w:hint="eastAsia"/>
          <w:sz w:val="24"/>
        </w:rPr>
        <w:t>过“</w:t>
      </w:r>
      <w:r>
        <w:rPr>
          <w:rFonts w:ascii="黑体" w:eastAsia="黑体" w:hAnsi="黑体"/>
          <w:sz w:val="24"/>
        </w:rPr>
        <w:t>e</w:t>
      </w:r>
      <w:r>
        <w:rPr>
          <w:rFonts w:ascii="黑体" w:eastAsia="黑体" w:hAnsi="黑体" w:hint="eastAsia"/>
          <w:sz w:val="24"/>
        </w:rPr>
        <w:t>交易”平台进行</w:t>
      </w:r>
      <w:r w:rsidRPr="007D3C87">
        <w:rPr>
          <w:rFonts w:ascii="黑体" w:eastAsia="黑体" w:hAnsi="黑体" w:hint="eastAsia"/>
          <w:sz w:val="24"/>
        </w:rPr>
        <w:t>网上报名、网</w:t>
      </w:r>
      <w:r>
        <w:rPr>
          <w:rFonts w:ascii="黑体" w:eastAsia="黑体" w:hAnsi="黑体" w:hint="eastAsia"/>
          <w:sz w:val="24"/>
        </w:rPr>
        <w:t>上</w:t>
      </w:r>
      <w:r w:rsidRPr="007D3C87">
        <w:rPr>
          <w:rFonts w:ascii="黑体" w:eastAsia="黑体" w:hAnsi="黑体" w:hint="eastAsia"/>
          <w:sz w:val="24"/>
        </w:rPr>
        <w:t>竞价，请各意向竞租人务必认真阅读本租赁文件。</w:t>
      </w:r>
    </w:p>
    <w:tbl>
      <w:tblPr>
        <w:tblW w:w="92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36"/>
        <w:gridCol w:w="2817"/>
        <w:gridCol w:w="5602"/>
      </w:tblGrid>
      <w:tr w:rsidR="002A6467" w:rsidRPr="000A32A6" w:rsidTr="003B458F">
        <w:trPr>
          <w:trHeight w:val="642"/>
          <w:jc w:val="center"/>
        </w:trPr>
        <w:tc>
          <w:tcPr>
            <w:tcW w:w="836" w:type="dxa"/>
            <w:vAlign w:val="center"/>
          </w:tcPr>
          <w:p w:rsidR="002A6467" w:rsidRPr="000A32A6" w:rsidRDefault="002A6467" w:rsidP="003B458F">
            <w:pPr>
              <w:tabs>
                <w:tab w:val="left" w:pos="540"/>
              </w:tabs>
              <w:spacing w:line="240" w:lineRule="atLeast"/>
              <w:jc w:val="center"/>
              <w:rPr>
                <w:rFonts w:ascii="仿宋_GB2312" w:eastAsia="仿宋_GB2312"/>
                <w:b/>
                <w:i/>
                <w:iCs/>
                <w:color w:val="000000"/>
                <w:spacing w:val="60"/>
                <w:sz w:val="24"/>
              </w:rPr>
            </w:pPr>
            <w:r w:rsidRPr="000A32A6">
              <w:rPr>
                <w:rFonts w:ascii="仿宋_GB2312" w:eastAsia="仿宋_GB2312" w:hint="eastAsia"/>
                <w:b/>
                <w:color w:val="000000"/>
                <w:kern w:val="16"/>
                <w:sz w:val="24"/>
              </w:rPr>
              <w:t>项号</w:t>
            </w:r>
          </w:p>
        </w:tc>
        <w:tc>
          <w:tcPr>
            <w:tcW w:w="2817" w:type="dxa"/>
            <w:vAlign w:val="center"/>
          </w:tcPr>
          <w:p w:rsidR="002A6467" w:rsidRPr="000A32A6" w:rsidRDefault="002A6467" w:rsidP="003B458F">
            <w:pPr>
              <w:tabs>
                <w:tab w:val="left" w:pos="540"/>
              </w:tabs>
              <w:spacing w:line="240" w:lineRule="atLeast"/>
              <w:jc w:val="center"/>
              <w:rPr>
                <w:rFonts w:ascii="仿宋_GB2312" w:eastAsia="仿宋_GB2312"/>
                <w:b/>
                <w:color w:val="000000"/>
                <w:kern w:val="16"/>
                <w:sz w:val="24"/>
              </w:rPr>
            </w:pPr>
            <w:r w:rsidRPr="000A32A6">
              <w:rPr>
                <w:rFonts w:ascii="仿宋_GB2312" w:eastAsia="仿宋_GB2312" w:hint="eastAsia"/>
                <w:b/>
                <w:color w:val="000000"/>
                <w:kern w:val="16"/>
                <w:sz w:val="24"/>
              </w:rPr>
              <w:t>内</w:t>
            </w:r>
            <w:r w:rsidRPr="000A32A6">
              <w:rPr>
                <w:rFonts w:ascii="仿宋_GB2312" w:eastAsia="仿宋_GB2312"/>
                <w:b/>
                <w:color w:val="000000"/>
                <w:kern w:val="16"/>
                <w:sz w:val="24"/>
              </w:rPr>
              <w:t xml:space="preserve">   </w:t>
            </w:r>
            <w:r w:rsidRPr="000A32A6">
              <w:rPr>
                <w:rFonts w:ascii="仿宋_GB2312" w:eastAsia="仿宋_GB2312" w:hint="eastAsia"/>
                <w:b/>
                <w:color w:val="000000"/>
                <w:kern w:val="16"/>
                <w:sz w:val="24"/>
              </w:rPr>
              <w:t>容</w:t>
            </w:r>
          </w:p>
        </w:tc>
        <w:tc>
          <w:tcPr>
            <w:tcW w:w="5602" w:type="dxa"/>
            <w:vAlign w:val="center"/>
          </w:tcPr>
          <w:p w:rsidR="002A6467" w:rsidRPr="000A32A6" w:rsidRDefault="002A6467" w:rsidP="003B458F">
            <w:pPr>
              <w:tabs>
                <w:tab w:val="left" w:pos="540"/>
              </w:tabs>
              <w:spacing w:line="240" w:lineRule="atLeast"/>
              <w:jc w:val="center"/>
              <w:rPr>
                <w:rFonts w:ascii="仿宋_GB2312" w:eastAsia="仿宋_GB2312"/>
                <w:b/>
                <w:color w:val="000000"/>
                <w:kern w:val="16"/>
                <w:sz w:val="24"/>
              </w:rPr>
            </w:pPr>
            <w:r w:rsidRPr="000A32A6">
              <w:rPr>
                <w:rFonts w:ascii="仿宋_GB2312" w:eastAsia="仿宋_GB2312" w:hint="eastAsia"/>
                <w:b/>
                <w:color w:val="000000"/>
                <w:kern w:val="16"/>
                <w:sz w:val="24"/>
              </w:rPr>
              <w:t>说明与要求</w:t>
            </w:r>
          </w:p>
        </w:tc>
      </w:tr>
      <w:tr w:rsidR="002A6467" w:rsidRPr="000A32A6" w:rsidTr="003B458F">
        <w:trPr>
          <w:trHeight w:val="550"/>
          <w:jc w:val="center"/>
        </w:trPr>
        <w:tc>
          <w:tcPr>
            <w:tcW w:w="836" w:type="dxa"/>
            <w:vAlign w:val="center"/>
          </w:tcPr>
          <w:p w:rsidR="002A6467" w:rsidRPr="000A32A6" w:rsidRDefault="002A6467" w:rsidP="003B458F">
            <w:pPr>
              <w:tabs>
                <w:tab w:val="left" w:pos="360"/>
                <w:tab w:val="left" w:pos="720"/>
                <w:tab w:val="left" w:pos="900"/>
              </w:tabs>
              <w:spacing w:line="240" w:lineRule="atLeast"/>
              <w:jc w:val="center"/>
              <w:textAlignment w:val="center"/>
              <w:rPr>
                <w:rFonts w:ascii="仿宋_GB2312" w:eastAsia="仿宋_GB2312"/>
                <w:color w:val="000000"/>
                <w:sz w:val="24"/>
              </w:rPr>
            </w:pPr>
            <w:r w:rsidRPr="000A32A6">
              <w:rPr>
                <w:rFonts w:ascii="仿宋_GB2312" w:eastAsia="仿宋_GB2312"/>
                <w:color w:val="000000"/>
                <w:sz w:val="24"/>
              </w:rPr>
              <w:t>1</w:t>
            </w:r>
          </w:p>
        </w:tc>
        <w:tc>
          <w:tcPr>
            <w:tcW w:w="2817" w:type="dxa"/>
            <w:vAlign w:val="center"/>
          </w:tcPr>
          <w:p w:rsidR="002A6467" w:rsidRPr="000A32A6" w:rsidRDefault="002A6467" w:rsidP="003B458F">
            <w:pPr>
              <w:tabs>
                <w:tab w:val="left" w:pos="540"/>
              </w:tabs>
              <w:spacing w:line="240" w:lineRule="atLeast"/>
              <w:jc w:val="center"/>
              <w:textAlignment w:val="center"/>
              <w:rPr>
                <w:rFonts w:ascii="仿宋_GB2312" w:eastAsia="仿宋_GB2312" w:hAnsi="宋体"/>
                <w:color w:val="000000"/>
                <w:sz w:val="24"/>
              </w:rPr>
            </w:pPr>
            <w:r w:rsidRPr="000A32A6">
              <w:rPr>
                <w:rFonts w:ascii="仿宋_GB2312" w:eastAsia="仿宋_GB2312" w:hAnsi="宋体" w:hint="eastAsia"/>
                <w:color w:val="000000"/>
                <w:sz w:val="24"/>
              </w:rPr>
              <w:t>公告期限</w:t>
            </w:r>
          </w:p>
        </w:tc>
        <w:tc>
          <w:tcPr>
            <w:tcW w:w="5602" w:type="dxa"/>
            <w:vAlign w:val="center"/>
          </w:tcPr>
          <w:p w:rsidR="002A6467" w:rsidRPr="000A32A6" w:rsidRDefault="002A6467" w:rsidP="00D60681">
            <w:pPr>
              <w:tabs>
                <w:tab w:val="left" w:pos="540"/>
              </w:tabs>
              <w:spacing w:line="240" w:lineRule="atLeast"/>
              <w:textAlignment w:val="center"/>
              <w:rPr>
                <w:rFonts w:ascii="仿宋_GB2312" w:eastAsia="仿宋_GB2312" w:hAnsi="宋体"/>
                <w:color w:val="000000"/>
                <w:sz w:val="24"/>
              </w:rPr>
            </w:pPr>
            <w:r>
              <w:rPr>
                <w:rFonts w:ascii="仿宋_GB2312" w:eastAsia="仿宋_GB2312" w:hAnsi="宋体"/>
                <w:color w:val="000000"/>
                <w:sz w:val="24"/>
              </w:rPr>
              <w:t>20</w:t>
            </w:r>
            <w:r>
              <w:rPr>
                <w:rFonts w:ascii="仿宋_GB2312" w:eastAsia="仿宋_GB2312" w:hAnsi="宋体" w:hint="eastAsia"/>
                <w:color w:val="000000"/>
                <w:sz w:val="24"/>
              </w:rPr>
              <w:t>23年</w:t>
            </w:r>
            <w:r w:rsidR="00D60681">
              <w:rPr>
                <w:rFonts w:ascii="仿宋_GB2312" w:eastAsia="仿宋_GB2312" w:hAnsi="宋体" w:hint="eastAsia"/>
                <w:color w:val="000000"/>
                <w:sz w:val="24"/>
              </w:rPr>
              <w:t>8</w:t>
            </w:r>
            <w:r w:rsidRPr="00D37B42">
              <w:rPr>
                <w:rFonts w:ascii="仿宋_GB2312" w:eastAsia="仿宋_GB2312" w:hAnsi="宋体" w:hint="eastAsia"/>
                <w:color w:val="000000"/>
                <w:sz w:val="24"/>
              </w:rPr>
              <w:t>月</w:t>
            </w:r>
            <w:r>
              <w:rPr>
                <w:rFonts w:ascii="仿宋_GB2312" w:eastAsia="仿宋_GB2312" w:hAnsi="宋体" w:hint="eastAsia"/>
                <w:color w:val="000000"/>
                <w:sz w:val="24"/>
              </w:rPr>
              <w:t>2</w:t>
            </w:r>
            <w:r w:rsidR="00D60681">
              <w:rPr>
                <w:rFonts w:ascii="仿宋_GB2312" w:eastAsia="仿宋_GB2312" w:hAnsi="宋体" w:hint="eastAsia"/>
                <w:color w:val="000000"/>
                <w:sz w:val="24"/>
              </w:rPr>
              <w:t>2</w:t>
            </w:r>
            <w:r w:rsidRPr="00D37B42">
              <w:rPr>
                <w:rFonts w:ascii="仿宋_GB2312" w:eastAsia="仿宋_GB2312" w:hAnsi="宋体" w:hint="eastAsia"/>
                <w:color w:val="000000"/>
                <w:sz w:val="24"/>
              </w:rPr>
              <w:t>日</w:t>
            </w:r>
            <w:r>
              <w:rPr>
                <w:rFonts w:ascii="仿宋_GB2312" w:eastAsia="仿宋_GB2312" w:hAnsi="宋体" w:hint="eastAsia"/>
                <w:color w:val="000000"/>
                <w:sz w:val="24"/>
              </w:rPr>
              <w:t>至</w:t>
            </w:r>
            <w:r>
              <w:rPr>
                <w:rFonts w:ascii="仿宋_GB2312" w:eastAsia="仿宋_GB2312" w:hAnsi="宋体"/>
                <w:color w:val="000000"/>
                <w:sz w:val="24"/>
              </w:rPr>
              <w:t>20</w:t>
            </w:r>
            <w:r>
              <w:rPr>
                <w:rFonts w:ascii="仿宋_GB2312" w:eastAsia="仿宋_GB2312" w:hAnsi="宋体" w:hint="eastAsia"/>
                <w:color w:val="000000"/>
                <w:sz w:val="24"/>
              </w:rPr>
              <w:t>23年</w:t>
            </w:r>
            <w:r w:rsidR="00D60681">
              <w:rPr>
                <w:rFonts w:ascii="仿宋_GB2312" w:eastAsia="仿宋_GB2312" w:hAnsi="宋体" w:hint="eastAsia"/>
                <w:color w:val="000000"/>
                <w:sz w:val="24"/>
              </w:rPr>
              <w:t>9</w:t>
            </w:r>
            <w:r w:rsidRPr="00D37B42">
              <w:rPr>
                <w:rFonts w:ascii="仿宋_GB2312" w:eastAsia="仿宋_GB2312" w:hAnsi="宋体" w:hint="eastAsia"/>
                <w:color w:val="000000"/>
                <w:sz w:val="24"/>
              </w:rPr>
              <w:t>月</w:t>
            </w:r>
            <w:r w:rsidR="00D60681">
              <w:rPr>
                <w:rFonts w:ascii="仿宋_GB2312" w:eastAsia="仿宋_GB2312" w:hAnsi="宋体" w:hint="eastAsia"/>
                <w:color w:val="000000"/>
                <w:sz w:val="24"/>
              </w:rPr>
              <w:t>1</w:t>
            </w:r>
            <w:r w:rsidRPr="00D37B42">
              <w:rPr>
                <w:rFonts w:ascii="仿宋_GB2312" w:eastAsia="仿宋_GB2312" w:hAnsi="宋体" w:hint="eastAsia"/>
                <w:color w:val="000000"/>
                <w:sz w:val="24"/>
              </w:rPr>
              <w:t>日</w:t>
            </w:r>
          </w:p>
        </w:tc>
      </w:tr>
      <w:tr w:rsidR="002A6467" w:rsidRPr="000A32A6" w:rsidTr="003B458F">
        <w:trPr>
          <w:trHeight w:val="550"/>
          <w:jc w:val="center"/>
        </w:trPr>
        <w:tc>
          <w:tcPr>
            <w:tcW w:w="836" w:type="dxa"/>
            <w:vAlign w:val="center"/>
          </w:tcPr>
          <w:p w:rsidR="002A6467" w:rsidRPr="000A32A6" w:rsidRDefault="002A6467" w:rsidP="003B458F">
            <w:pPr>
              <w:tabs>
                <w:tab w:val="left" w:pos="360"/>
                <w:tab w:val="left" w:pos="720"/>
                <w:tab w:val="left" w:pos="900"/>
              </w:tabs>
              <w:spacing w:line="240" w:lineRule="atLeast"/>
              <w:jc w:val="center"/>
              <w:textAlignment w:val="center"/>
              <w:rPr>
                <w:rFonts w:ascii="仿宋_GB2312" w:eastAsia="仿宋_GB2312"/>
                <w:color w:val="000000"/>
                <w:sz w:val="24"/>
              </w:rPr>
            </w:pPr>
            <w:r>
              <w:rPr>
                <w:rFonts w:ascii="仿宋_GB2312" w:eastAsia="仿宋_GB2312"/>
                <w:color w:val="000000"/>
                <w:sz w:val="24"/>
              </w:rPr>
              <w:t>2</w:t>
            </w:r>
          </w:p>
        </w:tc>
        <w:tc>
          <w:tcPr>
            <w:tcW w:w="2817" w:type="dxa"/>
            <w:vAlign w:val="center"/>
          </w:tcPr>
          <w:p w:rsidR="002A6467" w:rsidRPr="000A32A6" w:rsidRDefault="002A6467" w:rsidP="003B458F">
            <w:pPr>
              <w:tabs>
                <w:tab w:val="left" w:pos="540"/>
              </w:tabs>
              <w:spacing w:line="240" w:lineRule="atLeast"/>
              <w:jc w:val="center"/>
              <w:textAlignment w:val="center"/>
              <w:rPr>
                <w:rFonts w:ascii="仿宋_GB2312" w:eastAsia="仿宋_GB2312" w:hAnsi="宋体"/>
                <w:color w:val="000000"/>
                <w:sz w:val="24"/>
              </w:rPr>
            </w:pPr>
            <w:r>
              <w:rPr>
                <w:rFonts w:ascii="仿宋_GB2312" w:eastAsia="仿宋_GB2312" w:hAnsi="宋体" w:hint="eastAsia"/>
                <w:color w:val="000000"/>
                <w:sz w:val="24"/>
              </w:rPr>
              <w:t>报名</w:t>
            </w:r>
            <w:r w:rsidRPr="009F6EDB">
              <w:rPr>
                <w:rFonts w:ascii="仿宋_GB2312" w:eastAsia="仿宋_GB2312" w:hAnsi="宋体" w:hint="eastAsia"/>
                <w:sz w:val="24"/>
              </w:rPr>
              <w:t>流程</w:t>
            </w:r>
          </w:p>
        </w:tc>
        <w:tc>
          <w:tcPr>
            <w:tcW w:w="5602" w:type="dxa"/>
            <w:vAlign w:val="center"/>
          </w:tcPr>
          <w:p w:rsidR="002A6467" w:rsidRPr="009F6EDB" w:rsidRDefault="002A6467" w:rsidP="003B458F">
            <w:pPr>
              <w:tabs>
                <w:tab w:val="left" w:pos="540"/>
              </w:tabs>
              <w:spacing w:line="240" w:lineRule="atLeast"/>
              <w:textAlignment w:val="center"/>
              <w:rPr>
                <w:rFonts w:ascii="仿宋_GB2312" w:eastAsia="仿宋_GB2312" w:hAnsi="宋体"/>
                <w:sz w:val="24"/>
              </w:rPr>
            </w:pPr>
            <w:r w:rsidRPr="00852B72">
              <w:rPr>
                <w:rFonts w:ascii="仿宋_GB2312" w:eastAsia="仿宋_GB2312" w:hAnsi="宋体"/>
                <w:sz w:val="24"/>
              </w:rPr>
              <w:t>1</w:t>
            </w:r>
            <w:r w:rsidRPr="00852B72">
              <w:rPr>
                <w:rFonts w:ascii="仿宋_GB2312" w:eastAsia="仿宋_GB2312" w:hAnsi="宋体" w:hint="eastAsia"/>
                <w:sz w:val="24"/>
              </w:rPr>
              <w:t>、网上报名：</w:t>
            </w:r>
            <w:r>
              <w:rPr>
                <w:rFonts w:ascii="仿宋_GB2312" w:eastAsia="仿宋_GB2312" w:hAnsi="宋体" w:hint="eastAsia"/>
                <w:sz w:val="24"/>
              </w:rPr>
              <w:t>登录</w:t>
            </w:r>
            <w:r w:rsidRPr="00CF7D44">
              <w:rPr>
                <w:rFonts w:ascii="仿宋_GB2312" w:eastAsia="仿宋_GB2312" w:hAnsi="宋体" w:hint="eastAsia"/>
                <w:sz w:val="24"/>
              </w:rPr>
              <w:t>绍兴公共资源交易网（</w:t>
            </w:r>
            <w:r w:rsidRPr="009F6EDB">
              <w:rPr>
                <w:rFonts w:ascii="仿宋_GB2312" w:eastAsia="仿宋_GB2312" w:hAnsi="宋体"/>
                <w:sz w:val="24"/>
              </w:rPr>
              <w:t>http://ggb.sx.gov.cn</w:t>
            </w:r>
            <w:r w:rsidRPr="00CF7D44">
              <w:rPr>
                <w:rFonts w:ascii="仿宋_GB2312" w:eastAsia="仿宋_GB2312" w:hAnsi="宋体" w:hint="eastAsia"/>
                <w:sz w:val="24"/>
              </w:rPr>
              <w:t>）</w:t>
            </w:r>
            <w:r w:rsidRPr="00852B72">
              <w:rPr>
                <w:rFonts w:ascii="仿宋_GB2312" w:eastAsia="仿宋_GB2312" w:hAnsi="宋体" w:hint="eastAsia"/>
                <w:sz w:val="24"/>
              </w:rPr>
              <w:t>，点击</w:t>
            </w:r>
            <w:r>
              <w:rPr>
                <w:rFonts w:ascii="仿宋_GB2312" w:eastAsia="仿宋_GB2312" w:hAnsi="宋体" w:hint="eastAsia"/>
                <w:sz w:val="24"/>
              </w:rPr>
              <w:t>左上角</w:t>
            </w:r>
            <w:r w:rsidRPr="00852B72">
              <w:rPr>
                <w:rFonts w:ascii="仿宋_GB2312" w:eastAsia="仿宋_GB2312" w:hAnsi="宋体" w:hint="eastAsia"/>
                <w:sz w:val="24"/>
              </w:rPr>
              <w:t>“</w:t>
            </w:r>
            <w:r>
              <w:rPr>
                <w:rFonts w:ascii="仿宋_GB2312" w:eastAsia="仿宋_GB2312" w:hAnsi="宋体" w:hint="eastAsia"/>
                <w:sz w:val="24"/>
              </w:rPr>
              <w:t>产权交易-网上报名入口</w:t>
            </w:r>
            <w:r w:rsidRPr="00852B72">
              <w:rPr>
                <w:rFonts w:ascii="仿宋_GB2312" w:eastAsia="仿宋_GB2312" w:hAnsi="宋体" w:hint="eastAsia"/>
                <w:sz w:val="24"/>
              </w:rPr>
              <w:t>”</w:t>
            </w:r>
            <w:r>
              <w:rPr>
                <w:rFonts w:ascii="仿宋_GB2312" w:eastAsia="仿宋_GB2312" w:hAnsi="宋体" w:hint="eastAsia"/>
                <w:sz w:val="24"/>
              </w:rPr>
              <w:t>，</w:t>
            </w:r>
            <w:r w:rsidRPr="00852B72">
              <w:rPr>
                <w:rFonts w:ascii="仿宋_GB2312" w:eastAsia="仿宋_GB2312" w:hAnsi="宋体" w:hint="eastAsia"/>
                <w:sz w:val="24"/>
              </w:rPr>
              <w:t>首次报名</w:t>
            </w:r>
            <w:r>
              <w:rPr>
                <w:rFonts w:ascii="仿宋_GB2312" w:eastAsia="仿宋_GB2312" w:hAnsi="宋体" w:hint="eastAsia"/>
                <w:sz w:val="24"/>
              </w:rPr>
              <w:t>需先网上注册</w:t>
            </w:r>
            <w:r w:rsidRPr="009F6EDB">
              <w:rPr>
                <w:rFonts w:ascii="仿宋_GB2312" w:eastAsia="仿宋_GB2312" w:hAnsi="宋体" w:hint="eastAsia"/>
                <w:sz w:val="24"/>
              </w:rPr>
              <w:t>并</w:t>
            </w:r>
            <w:r w:rsidRPr="009F6EDB">
              <w:rPr>
                <w:rFonts w:ascii="仿宋_GB2312" w:eastAsia="仿宋_GB2312" w:hAnsi="宋体"/>
                <w:sz w:val="24"/>
              </w:rPr>
              <w:t>绑定银行账号</w:t>
            </w:r>
            <w:r>
              <w:rPr>
                <w:rFonts w:ascii="仿宋_GB2312" w:eastAsia="仿宋_GB2312" w:hAnsi="宋体" w:hint="eastAsia"/>
                <w:sz w:val="24"/>
              </w:rPr>
              <w:t>（</w:t>
            </w:r>
            <w:r w:rsidRPr="00852B72">
              <w:rPr>
                <w:rFonts w:ascii="仿宋_GB2312" w:eastAsia="仿宋_GB2312" w:hAnsi="宋体" w:hint="eastAsia"/>
                <w:sz w:val="24"/>
              </w:rPr>
              <w:t>具体操作步骤可查看网站“网上报名指南”、“网上注册指南”等</w:t>
            </w:r>
            <w:r>
              <w:rPr>
                <w:rFonts w:ascii="仿宋_GB2312" w:eastAsia="仿宋_GB2312" w:hAnsi="宋体" w:hint="eastAsia"/>
                <w:sz w:val="24"/>
              </w:rPr>
              <w:t>）</w:t>
            </w:r>
            <w:r w:rsidRPr="009F6EDB">
              <w:rPr>
                <w:rFonts w:ascii="仿宋_GB2312" w:eastAsia="仿宋_GB2312" w:hAnsi="宋体" w:hint="eastAsia"/>
                <w:sz w:val="24"/>
              </w:rPr>
              <w:t>,填写报名信息，提交审核；</w:t>
            </w:r>
          </w:p>
          <w:p w:rsidR="002A6467" w:rsidRPr="009F6EDB" w:rsidRDefault="002A6467" w:rsidP="003B458F">
            <w:pPr>
              <w:tabs>
                <w:tab w:val="left" w:pos="540"/>
              </w:tabs>
              <w:spacing w:line="240" w:lineRule="atLeast"/>
              <w:textAlignment w:val="center"/>
              <w:rPr>
                <w:rFonts w:ascii="仿宋_GB2312" w:eastAsia="仿宋_GB2312" w:hAnsi="宋体"/>
                <w:sz w:val="24"/>
              </w:rPr>
            </w:pPr>
            <w:r w:rsidRPr="009F6EDB">
              <w:rPr>
                <w:rFonts w:ascii="仿宋_GB2312" w:eastAsia="仿宋_GB2312" w:hAnsi="宋体"/>
                <w:sz w:val="24"/>
              </w:rPr>
              <w:t>2</w:t>
            </w:r>
            <w:r w:rsidRPr="009F6EDB">
              <w:rPr>
                <w:rFonts w:ascii="仿宋_GB2312" w:eastAsia="仿宋_GB2312" w:hAnsi="宋体" w:hint="eastAsia"/>
                <w:sz w:val="24"/>
              </w:rPr>
              <w:t>、在报名保证金缴纳截止时间前，足额缴纳保证金。</w:t>
            </w:r>
          </w:p>
          <w:p w:rsidR="002A6467" w:rsidRPr="00723087" w:rsidRDefault="002A6467" w:rsidP="003B458F">
            <w:pPr>
              <w:tabs>
                <w:tab w:val="left" w:pos="540"/>
              </w:tabs>
              <w:spacing w:line="240" w:lineRule="atLeast"/>
              <w:textAlignment w:val="center"/>
              <w:rPr>
                <w:rFonts w:ascii="仿宋_GB2312" w:eastAsia="仿宋_GB2312" w:hAnsi="宋体"/>
                <w:sz w:val="24"/>
              </w:rPr>
            </w:pPr>
            <w:r w:rsidRPr="009F6EDB">
              <w:rPr>
                <w:rFonts w:ascii="仿宋_GB2312" w:eastAsia="仿宋_GB2312" w:hAnsi="宋体" w:hint="eastAsia"/>
                <w:sz w:val="24"/>
              </w:rPr>
              <w:t>3、递交报名资格确认资料，审核通过后领取《竞买（租）资格确认单》（地址：本中心四楼产权交易窗口）。</w:t>
            </w:r>
          </w:p>
        </w:tc>
      </w:tr>
      <w:tr w:rsidR="002A6467" w:rsidRPr="00D905E7" w:rsidTr="003B458F">
        <w:trPr>
          <w:trHeight w:val="794"/>
          <w:jc w:val="center"/>
        </w:trPr>
        <w:tc>
          <w:tcPr>
            <w:tcW w:w="836" w:type="dxa"/>
            <w:vAlign w:val="center"/>
          </w:tcPr>
          <w:p w:rsidR="002A6467" w:rsidRPr="000A32A6" w:rsidRDefault="002A6467" w:rsidP="003B458F">
            <w:pPr>
              <w:tabs>
                <w:tab w:val="left" w:pos="360"/>
                <w:tab w:val="left" w:pos="720"/>
                <w:tab w:val="left" w:pos="900"/>
              </w:tabs>
              <w:spacing w:line="240" w:lineRule="atLeast"/>
              <w:jc w:val="center"/>
              <w:textAlignment w:val="center"/>
              <w:rPr>
                <w:rFonts w:ascii="仿宋_GB2312" w:eastAsia="仿宋_GB2312"/>
                <w:color w:val="000000"/>
                <w:sz w:val="24"/>
              </w:rPr>
            </w:pPr>
            <w:r>
              <w:rPr>
                <w:rFonts w:ascii="仿宋_GB2312" w:eastAsia="仿宋_GB2312"/>
                <w:color w:val="000000"/>
                <w:sz w:val="24"/>
              </w:rPr>
              <w:t>3</w:t>
            </w:r>
          </w:p>
        </w:tc>
        <w:tc>
          <w:tcPr>
            <w:tcW w:w="2817" w:type="dxa"/>
            <w:vAlign w:val="center"/>
          </w:tcPr>
          <w:p w:rsidR="002A6467" w:rsidRPr="000A32A6" w:rsidRDefault="002A6467" w:rsidP="003B458F">
            <w:pPr>
              <w:tabs>
                <w:tab w:val="left" w:pos="540"/>
              </w:tabs>
              <w:spacing w:line="240" w:lineRule="atLeast"/>
              <w:jc w:val="center"/>
              <w:textAlignment w:val="center"/>
              <w:rPr>
                <w:rFonts w:ascii="仿宋_GB2312" w:eastAsia="仿宋_GB2312" w:hAnsi="宋体"/>
                <w:color w:val="000000"/>
                <w:sz w:val="24"/>
              </w:rPr>
            </w:pPr>
            <w:r>
              <w:rPr>
                <w:rFonts w:ascii="仿宋_GB2312" w:eastAsia="仿宋_GB2312" w:hAnsi="宋体" w:hint="eastAsia"/>
                <w:color w:val="000000"/>
                <w:sz w:val="24"/>
              </w:rPr>
              <w:t>网上</w:t>
            </w:r>
            <w:r w:rsidRPr="000A32A6">
              <w:rPr>
                <w:rFonts w:ascii="仿宋_GB2312" w:eastAsia="仿宋_GB2312" w:hAnsi="宋体" w:hint="eastAsia"/>
                <w:color w:val="000000"/>
                <w:sz w:val="24"/>
              </w:rPr>
              <w:t>报名时间</w:t>
            </w:r>
          </w:p>
        </w:tc>
        <w:tc>
          <w:tcPr>
            <w:tcW w:w="5602" w:type="dxa"/>
            <w:vAlign w:val="center"/>
          </w:tcPr>
          <w:p w:rsidR="002A6467" w:rsidRPr="00D905E7" w:rsidRDefault="002A6467" w:rsidP="00D60681">
            <w:pPr>
              <w:tabs>
                <w:tab w:val="left" w:pos="540"/>
              </w:tabs>
              <w:spacing w:line="240" w:lineRule="atLeast"/>
              <w:textAlignment w:val="center"/>
              <w:rPr>
                <w:rFonts w:ascii="仿宋_GB2312" w:eastAsia="仿宋_GB2312" w:hAnsi="宋体"/>
                <w:color w:val="000000"/>
                <w:sz w:val="24"/>
              </w:rPr>
            </w:pPr>
            <w:r w:rsidRPr="00DE6965">
              <w:rPr>
                <w:rFonts w:ascii="仿宋_GB2312" w:eastAsia="仿宋_GB2312" w:hAnsi="宋体"/>
                <w:color w:val="000000"/>
                <w:kern w:val="24"/>
                <w:sz w:val="24"/>
              </w:rPr>
              <w:t>20</w:t>
            </w:r>
            <w:r>
              <w:rPr>
                <w:rFonts w:ascii="仿宋_GB2312" w:eastAsia="仿宋_GB2312" w:hAnsi="宋体" w:hint="eastAsia"/>
                <w:color w:val="000000"/>
                <w:kern w:val="24"/>
                <w:sz w:val="24"/>
              </w:rPr>
              <w:t>23</w:t>
            </w:r>
            <w:r w:rsidRPr="00DE6965">
              <w:rPr>
                <w:rFonts w:ascii="仿宋_GB2312" w:eastAsia="仿宋_GB2312" w:hAnsi="宋体" w:hint="eastAsia"/>
                <w:color w:val="000000"/>
                <w:kern w:val="24"/>
                <w:sz w:val="24"/>
              </w:rPr>
              <w:t>年</w:t>
            </w:r>
            <w:r w:rsidR="00D60681">
              <w:rPr>
                <w:rFonts w:ascii="仿宋_GB2312" w:eastAsia="仿宋_GB2312" w:hAnsi="宋体" w:hint="eastAsia"/>
                <w:color w:val="000000"/>
                <w:kern w:val="24"/>
                <w:sz w:val="24"/>
                <w:u w:val="single"/>
              </w:rPr>
              <w:t>8</w:t>
            </w:r>
            <w:r w:rsidRPr="00DE6965">
              <w:rPr>
                <w:rFonts w:ascii="仿宋_GB2312" w:eastAsia="仿宋_GB2312" w:hAnsi="宋体" w:hint="eastAsia"/>
                <w:color w:val="000000"/>
                <w:kern w:val="24"/>
                <w:sz w:val="24"/>
              </w:rPr>
              <w:t>月</w:t>
            </w:r>
            <w:r>
              <w:rPr>
                <w:rFonts w:ascii="仿宋_GB2312" w:eastAsia="仿宋_GB2312" w:hAnsi="宋体" w:hint="eastAsia"/>
                <w:color w:val="000000"/>
                <w:kern w:val="24"/>
                <w:sz w:val="24"/>
                <w:u w:val="single"/>
              </w:rPr>
              <w:t>25</w:t>
            </w:r>
            <w:r w:rsidRPr="00DE6965">
              <w:rPr>
                <w:rFonts w:ascii="仿宋_GB2312" w:eastAsia="仿宋_GB2312" w:hAnsi="宋体" w:hint="eastAsia"/>
                <w:color w:val="000000"/>
                <w:kern w:val="24"/>
                <w:sz w:val="24"/>
              </w:rPr>
              <w:t>日上午</w:t>
            </w:r>
            <w:r>
              <w:rPr>
                <w:rFonts w:ascii="仿宋_GB2312" w:eastAsia="仿宋_GB2312" w:hAnsi="宋体" w:hint="eastAsia"/>
                <w:color w:val="000000"/>
                <w:kern w:val="24"/>
                <w:sz w:val="24"/>
              </w:rPr>
              <w:t>12</w:t>
            </w:r>
            <w:r w:rsidRPr="00DE6965">
              <w:rPr>
                <w:rFonts w:ascii="仿宋_GB2312" w:eastAsia="仿宋_GB2312" w:hAnsi="宋体"/>
                <w:color w:val="000000"/>
                <w:kern w:val="24"/>
                <w:sz w:val="24"/>
              </w:rPr>
              <w:t>:00</w:t>
            </w:r>
            <w:r>
              <w:rPr>
                <w:rFonts w:ascii="仿宋_GB2312" w:eastAsia="仿宋_GB2312" w:hAnsi="宋体" w:hint="eastAsia"/>
                <w:color w:val="000000"/>
                <w:kern w:val="24"/>
                <w:sz w:val="24"/>
              </w:rPr>
              <w:t>:00</w:t>
            </w:r>
            <w:r w:rsidRPr="00DE6965">
              <w:rPr>
                <w:rFonts w:ascii="仿宋_GB2312" w:eastAsia="仿宋_GB2312" w:hAnsi="宋体" w:hint="eastAsia"/>
                <w:color w:val="000000"/>
                <w:kern w:val="24"/>
                <w:sz w:val="24"/>
              </w:rPr>
              <w:t>至</w:t>
            </w:r>
            <w:r w:rsidRPr="00DE6965">
              <w:rPr>
                <w:rFonts w:ascii="仿宋_GB2312" w:eastAsia="仿宋_GB2312" w:hAnsi="宋体"/>
                <w:color w:val="000000"/>
                <w:kern w:val="24"/>
                <w:sz w:val="24"/>
              </w:rPr>
              <w:t>20</w:t>
            </w:r>
            <w:r>
              <w:rPr>
                <w:rFonts w:ascii="仿宋_GB2312" w:eastAsia="仿宋_GB2312" w:hAnsi="宋体" w:hint="eastAsia"/>
                <w:color w:val="000000"/>
                <w:kern w:val="24"/>
                <w:sz w:val="24"/>
              </w:rPr>
              <w:t>23</w:t>
            </w:r>
            <w:r w:rsidRPr="00DE6965">
              <w:rPr>
                <w:rFonts w:ascii="仿宋_GB2312" w:eastAsia="仿宋_GB2312" w:hAnsi="宋体" w:hint="eastAsia"/>
                <w:color w:val="000000"/>
                <w:kern w:val="24"/>
                <w:sz w:val="24"/>
              </w:rPr>
              <w:t>年</w:t>
            </w:r>
            <w:r w:rsidR="00D60681">
              <w:rPr>
                <w:rFonts w:ascii="仿宋_GB2312" w:eastAsia="仿宋_GB2312" w:hAnsi="宋体" w:hint="eastAsia"/>
                <w:color w:val="000000"/>
                <w:kern w:val="24"/>
                <w:sz w:val="24"/>
                <w:u w:val="single"/>
              </w:rPr>
              <w:t>9</w:t>
            </w:r>
            <w:r w:rsidRPr="00DE6965">
              <w:rPr>
                <w:rFonts w:ascii="仿宋_GB2312" w:eastAsia="仿宋_GB2312" w:hAnsi="宋体" w:hint="eastAsia"/>
                <w:color w:val="000000"/>
                <w:kern w:val="24"/>
                <w:sz w:val="24"/>
              </w:rPr>
              <w:t>月</w:t>
            </w:r>
            <w:r>
              <w:rPr>
                <w:rFonts w:ascii="仿宋_GB2312" w:eastAsia="仿宋_GB2312" w:hAnsi="宋体" w:hint="eastAsia"/>
                <w:color w:val="000000"/>
                <w:kern w:val="24"/>
                <w:sz w:val="24"/>
                <w:u w:val="single"/>
              </w:rPr>
              <w:t>1</w:t>
            </w:r>
            <w:r w:rsidRPr="00DE6965">
              <w:rPr>
                <w:rFonts w:ascii="仿宋_GB2312" w:eastAsia="仿宋_GB2312" w:hAnsi="宋体" w:hint="eastAsia"/>
                <w:color w:val="000000"/>
                <w:kern w:val="24"/>
                <w:sz w:val="24"/>
              </w:rPr>
              <w:t>日上午</w:t>
            </w:r>
            <w:r w:rsidRPr="00DE6965">
              <w:rPr>
                <w:rFonts w:ascii="仿宋_GB2312" w:eastAsia="仿宋_GB2312" w:hAnsi="宋体"/>
                <w:color w:val="000000"/>
                <w:kern w:val="24"/>
                <w:sz w:val="24"/>
              </w:rPr>
              <w:t>1</w:t>
            </w:r>
            <w:r>
              <w:rPr>
                <w:rFonts w:ascii="仿宋_GB2312" w:eastAsia="仿宋_GB2312" w:hAnsi="宋体" w:hint="eastAsia"/>
                <w:color w:val="000000"/>
                <w:kern w:val="24"/>
                <w:sz w:val="24"/>
              </w:rPr>
              <w:t>2</w:t>
            </w:r>
            <w:r w:rsidRPr="00DE6965">
              <w:rPr>
                <w:rFonts w:ascii="仿宋_GB2312" w:eastAsia="仿宋_GB2312" w:hAnsi="宋体"/>
                <w:color w:val="000000"/>
                <w:kern w:val="24"/>
                <w:sz w:val="24"/>
              </w:rPr>
              <w:t>:00</w:t>
            </w:r>
            <w:r>
              <w:rPr>
                <w:rFonts w:ascii="仿宋_GB2312" w:eastAsia="仿宋_GB2312" w:hAnsi="宋体" w:hint="eastAsia"/>
                <w:color w:val="000000"/>
                <w:kern w:val="24"/>
                <w:sz w:val="24"/>
              </w:rPr>
              <w:t>:00</w:t>
            </w:r>
            <w:r w:rsidRPr="00D905E7">
              <w:rPr>
                <w:rFonts w:ascii="仿宋_GB2312" w:eastAsia="仿宋_GB2312" w:hAnsi="宋体" w:hint="eastAsia"/>
                <w:color w:val="000000"/>
                <w:sz w:val="24"/>
              </w:rPr>
              <w:t>（以系统时间为准）</w:t>
            </w:r>
          </w:p>
        </w:tc>
      </w:tr>
      <w:tr w:rsidR="002A6467" w:rsidRPr="00D905E7" w:rsidTr="003B458F">
        <w:trPr>
          <w:trHeight w:val="550"/>
          <w:jc w:val="center"/>
        </w:trPr>
        <w:tc>
          <w:tcPr>
            <w:tcW w:w="836" w:type="dxa"/>
            <w:vAlign w:val="center"/>
          </w:tcPr>
          <w:p w:rsidR="002A6467" w:rsidRPr="00A37454" w:rsidRDefault="002A6467" w:rsidP="003B458F">
            <w:pPr>
              <w:tabs>
                <w:tab w:val="left" w:pos="360"/>
                <w:tab w:val="left" w:pos="720"/>
                <w:tab w:val="left" w:pos="900"/>
              </w:tabs>
              <w:spacing w:line="240" w:lineRule="atLeast"/>
              <w:jc w:val="center"/>
              <w:textAlignment w:val="center"/>
              <w:rPr>
                <w:rFonts w:ascii="仿宋_GB2312" w:eastAsia="仿宋_GB2312" w:hAnsi="宋体"/>
                <w:sz w:val="24"/>
              </w:rPr>
            </w:pPr>
            <w:r w:rsidRPr="00A37454">
              <w:rPr>
                <w:rFonts w:ascii="仿宋_GB2312" w:eastAsia="仿宋_GB2312" w:hAnsi="宋体"/>
                <w:sz w:val="24"/>
              </w:rPr>
              <w:t>4</w:t>
            </w:r>
          </w:p>
        </w:tc>
        <w:tc>
          <w:tcPr>
            <w:tcW w:w="2817" w:type="dxa"/>
            <w:vAlign w:val="center"/>
          </w:tcPr>
          <w:p w:rsidR="002A6467" w:rsidRPr="00A37454" w:rsidRDefault="002A6467" w:rsidP="003B458F">
            <w:pPr>
              <w:tabs>
                <w:tab w:val="left" w:pos="540"/>
              </w:tabs>
              <w:spacing w:line="240" w:lineRule="atLeast"/>
              <w:jc w:val="center"/>
              <w:textAlignment w:val="center"/>
              <w:rPr>
                <w:rFonts w:ascii="仿宋_GB2312" w:eastAsia="仿宋_GB2312" w:hAnsi="宋体"/>
                <w:sz w:val="24"/>
              </w:rPr>
            </w:pPr>
            <w:r w:rsidRPr="00A37454">
              <w:rPr>
                <w:rFonts w:ascii="仿宋_GB2312" w:eastAsia="仿宋_GB2312" w:hAnsi="宋体" w:hint="eastAsia"/>
                <w:sz w:val="24"/>
              </w:rPr>
              <w:t>报名保证金缴款及资格确认</w:t>
            </w:r>
            <w:r>
              <w:rPr>
                <w:rFonts w:ascii="仿宋_GB2312" w:eastAsia="仿宋_GB2312" w:hAnsi="宋体" w:hint="eastAsia"/>
                <w:sz w:val="24"/>
              </w:rPr>
              <w:t>截止</w:t>
            </w:r>
            <w:r w:rsidRPr="00A37454">
              <w:rPr>
                <w:rFonts w:ascii="仿宋_GB2312" w:eastAsia="仿宋_GB2312" w:hAnsi="宋体" w:hint="eastAsia"/>
                <w:sz w:val="24"/>
              </w:rPr>
              <w:t>时间</w:t>
            </w:r>
          </w:p>
        </w:tc>
        <w:tc>
          <w:tcPr>
            <w:tcW w:w="5602" w:type="dxa"/>
            <w:vAlign w:val="center"/>
          </w:tcPr>
          <w:p w:rsidR="002A6467" w:rsidRPr="00D905E7" w:rsidRDefault="002A6467" w:rsidP="00D60681">
            <w:pPr>
              <w:tabs>
                <w:tab w:val="left" w:pos="540"/>
              </w:tabs>
              <w:spacing w:line="240" w:lineRule="atLeast"/>
              <w:textAlignment w:val="center"/>
              <w:rPr>
                <w:rFonts w:ascii="仿宋_GB2312" w:eastAsia="仿宋_GB2312" w:hAnsi="宋体"/>
                <w:color w:val="000000"/>
                <w:sz w:val="24"/>
              </w:rPr>
            </w:pPr>
            <w:r w:rsidRPr="00D905E7">
              <w:rPr>
                <w:rFonts w:ascii="仿宋_GB2312" w:eastAsia="仿宋_GB2312" w:hAnsi="宋体"/>
                <w:color w:val="000000"/>
                <w:sz w:val="24"/>
              </w:rPr>
              <w:t>20</w:t>
            </w:r>
            <w:r>
              <w:rPr>
                <w:rFonts w:ascii="仿宋_GB2312" w:eastAsia="仿宋_GB2312" w:hAnsi="宋体" w:hint="eastAsia"/>
                <w:color w:val="000000"/>
                <w:sz w:val="24"/>
              </w:rPr>
              <w:t>23</w:t>
            </w:r>
            <w:r w:rsidRPr="00D905E7">
              <w:rPr>
                <w:rFonts w:ascii="仿宋_GB2312" w:eastAsia="仿宋_GB2312" w:hAnsi="宋体" w:hint="eastAsia"/>
                <w:color w:val="000000"/>
                <w:sz w:val="24"/>
              </w:rPr>
              <w:t>年</w:t>
            </w:r>
            <w:r w:rsidR="00D60681">
              <w:rPr>
                <w:rFonts w:ascii="仿宋_GB2312" w:eastAsia="仿宋_GB2312" w:hAnsi="宋体" w:hint="eastAsia"/>
                <w:color w:val="000000"/>
                <w:sz w:val="24"/>
                <w:u w:val="single"/>
              </w:rPr>
              <w:t>9</w:t>
            </w:r>
            <w:r w:rsidRPr="00D905E7">
              <w:rPr>
                <w:rFonts w:ascii="仿宋_GB2312" w:eastAsia="仿宋_GB2312" w:hAnsi="宋体" w:hint="eastAsia"/>
                <w:color w:val="000000"/>
                <w:sz w:val="24"/>
              </w:rPr>
              <w:t>月</w:t>
            </w:r>
            <w:r>
              <w:rPr>
                <w:rFonts w:ascii="仿宋_GB2312" w:eastAsia="仿宋_GB2312" w:hAnsi="宋体" w:hint="eastAsia"/>
                <w:color w:val="000000"/>
                <w:sz w:val="24"/>
                <w:u w:val="single"/>
              </w:rPr>
              <w:t>1</w:t>
            </w:r>
            <w:r w:rsidRPr="00D905E7">
              <w:rPr>
                <w:rFonts w:ascii="仿宋_GB2312" w:eastAsia="仿宋_GB2312" w:hAnsi="宋体" w:hint="eastAsia"/>
                <w:color w:val="000000"/>
                <w:sz w:val="24"/>
              </w:rPr>
              <w:t>日下午</w:t>
            </w:r>
            <w:r>
              <w:rPr>
                <w:rFonts w:ascii="仿宋_GB2312" w:eastAsia="仿宋_GB2312" w:hAnsi="宋体" w:hint="eastAsia"/>
                <w:color w:val="000000"/>
                <w:sz w:val="24"/>
              </w:rPr>
              <w:t>4:30:00</w:t>
            </w:r>
            <w:r w:rsidRPr="006A570C">
              <w:rPr>
                <w:rFonts w:ascii="仿宋_GB2312" w:eastAsia="仿宋_GB2312" w:hAnsi="宋体" w:hint="eastAsia"/>
                <w:color w:val="000000"/>
                <w:sz w:val="24"/>
              </w:rPr>
              <w:t>（</w:t>
            </w:r>
            <w:r w:rsidRPr="009F6EDB">
              <w:rPr>
                <w:rFonts w:ascii="仿宋_GB2312" w:eastAsia="仿宋_GB2312" w:hAnsi="宋体" w:hint="eastAsia"/>
                <w:sz w:val="24"/>
              </w:rPr>
              <w:t>报名保证金须从网上注册时绑定的银行账号汇入保证金账户，否则无效）</w:t>
            </w:r>
          </w:p>
        </w:tc>
      </w:tr>
      <w:tr w:rsidR="002A6467" w:rsidRPr="000A32A6" w:rsidTr="003B458F">
        <w:trPr>
          <w:trHeight w:val="560"/>
          <w:jc w:val="center"/>
        </w:trPr>
        <w:tc>
          <w:tcPr>
            <w:tcW w:w="836" w:type="dxa"/>
            <w:vAlign w:val="center"/>
          </w:tcPr>
          <w:p w:rsidR="002A6467" w:rsidRPr="00A37454" w:rsidRDefault="002A6467" w:rsidP="003B458F">
            <w:pPr>
              <w:tabs>
                <w:tab w:val="left" w:pos="360"/>
                <w:tab w:val="left" w:pos="720"/>
                <w:tab w:val="left" w:pos="900"/>
              </w:tabs>
              <w:spacing w:line="240" w:lineRule="atLeast"/>
              <w:jc w:val="center"/>
              <w:textAlignment w:val="center"/>
              <w:rPr>
                <w:rFonts w:ascii="仿宋_GB2312" w:eastAsia="仿宋_GB2312" w:hAnsi="宋体"/>
                <w:sz w:val="24"/>
              </w:rPr>
            </w:pPr>
            <w:r w:rsidRPr="00A37454">
              <w:rPr>
                <w:rFonts w:ascii="仿宋_GB2312" w:eastAsia="仿宋_GB2312" w:hAnsi="宋体"/>
                <w:sz w:val="24"/>
              </w:rPr>
              <w:t>5</w:t>
            </w:r>
          </w:p>
        </w:tc>
        <w:tc>
          <w:tcPr>
            <w:tcW w:w="2817" w:type="dxa"/>
            <w:vAlign w:val="center"/>
          </w:tcPr>
          <w:p w:rsidR="002A6467" w:rsidRPr="009910CF" w:rsidRDefault="002A6467" w:rsidP="003B458F">
            <w:pPr>
              <w:tabs>
                <w:tab w:val="left" w:pos="540"/>
              </w:tabs>
              <w:spacing w:line="240" w:lineRule="atLeast"/>
              <w:jc w:val="center"/>
              <w:textAlignment w:val="center"/>
              <w:rPr>
                <w:rFonts w:ascii="仿宋_GB2312" w:eastAsia="仿宋_GB2312" w:hAnsi="宋体"/>
                <w:sz w:val="24"/>
              </w:rPr>
            </w:pPr>
            <w:r w:rsidRPr="009910CF">
              <w:rPr>
                <w:rFonts w:ascii="仿宋_GB2312" w:eastAsia="仿宋_GB2312" w:hAnsi="宋体" w:hint="eastAsia"/>
                <w:sz w:val="24"/>
              </w:rPr>
              <w:t>网上竞价（两人及以上有效报名的）</w:t>
            </w:r>
          </w:p>
        </w:tc>
        <w:tc>
          <w:tcPr>
            <w:tcW w:w="5602" w:type="dxa"/>
            <w:vAlign w:val="center"/>
          </w:tcPr>
          <w:p w:rsidR="002A6467" w:rsidRDefault="002A6467" w:rsidP="003B458F">
            <w:pPr>
              <w:tabs>
                <w:tab w:val="left" w:pos="540"/>
              </w:tabs>
              <w:spacing w:line="240" w:lineRule="atLeast"/>
              <w:textAlignment w:val="center"/>
              <w:rPr>
                <w:rFonts w:ascii="仿宋_GB2312" w:eastAsia="仿宋_GB2312" w:hAnsi="宋体"/>
                <w:sz w:val="24"/>
              </w:rPr>
            </w:pPr>
            <w:r w:rsidRPr="009910CF">
              <w:rPr>
                <w:rFonts w:ascii="仿宋_GB2312" w:eastAsia="仿宋_GB2312" w:hAnsi="宋体" w:hint="eastAsia"/>
                <w:sz w:val="24"/>
              </w:rPr>
              <w:t>登录：绍兴公共资源交易网（</w:t>
            </w:r>
            <w:r w:rsidRPr="009910CF">
              <w:rPr>
                <w:rFonts w:ascii="仿宋_GB2312" w:eastAsia="仿宋_GB2312" w:hAnsi="宋体"/>
                <w:sz w:val="24"/>
                <w:u w:val="single"/>
              </w:rPr>
              <w:t>http://ggb.sx.gov.cn</w:t>
            </w:r>
            <w:r w:rsidRPr="009910CF">
              <w:rPr>
                <w:rFonts w:ascii="仿宋_GB2312" w:eastAsia="仿宋_GB2312" w:hAnsi="宋体" w:hint="eastAsia"/>
                <w:sz w:val="24"/>
              </w:rPr>
              <w:t>），</w:t>
            </w:r>
            <w:r w:rsidRPr="00852B72">
              <w:rPr>
                <w:rFonts w:ascii="仿宋_GB2312" w:eastAsia="仿宋_GB2312" w:hAnsi="宋体" w:hint="eastAsia"/>
                <w:sz w:val="24"/>
              </w:rPr>
              <w:t>点击</w:t>
            </w:r>
            <w:r>
              <w:rPr>
                <w:rFonts w:ascii="仿宋_GB2312" w:eastAsia="仿宋_GB2312" w:hAnsi="宋体" w:hint="eastAsia"/>
                <w:sz w:val="24"/>
              </w:rPr>
              <w:t>左上角</w:t>
            </w:r>
            <w:r w:rsidRPr="00852B72">
              <w:rPr>
                <w:rFonts w:ascii="仿宋_GB2312" w:eastAsia="仿宋_GB2312" w:hAnsi="宋体" w:hint="eastAsia"/>
                <w:sz w:val="24"/>
              </w:rPr>
              <w:t>“</w:t>
            </w:r>
            <w:r>
              <w:rPr>
                <w:rFonts w:ascii="仿宋_GB2312" w:eastAsia="仿宋_GB2312" w:hAnsi="宋体" w:hint="eastAsia"/>
                <w:sz w:val="24"/>
              </w:rPr>
              <w:t>产权交易-</w:t>
            </w:r>
            <w:r w:rsidRPr="009910CF">
              <w:rPr>
                <w:rFonts w:ascii="仿宋_GB2312" w:eastAsia="仿宋_GB2312" w:hAnsi="宋体" w:hint="eastAsia"/>
                <w:sz w:val="24"/>
              </w:rPr>
              <w:t>网上竞价入口”</w:t>
            </w:r>
          </w:p>
          <w:p w:rsidR="002A6467" w:rsidRPr="009910CF" w:rsidRDefault="002A6467" w:rsidP="00D77BBB">
            <w:pPr>
              <w:tabs>
                <w:tab w:val="left" w:pos="540"/>
              </w:tabs>
              <w:spacing w:line="240" w:lineRule="atLeast"/>
              <w:textAlignment w:val="center"/>
              <w:rPr>
                <w:rFonts w:ascii="仿宋_GB2312" w:eastAsia="仿宋_GB2312" w:hAnsi="宋体"/>
                <w:sz w:val="24"/>
              </w:rPr>
            </w:pPr>
            <w:r w:rsidRPr="009910CF">
              <w:rPr>
                <w:rFonts w:ascii="仿宋_GB2312" w:eastAsia="仿宋_GB2312" w:hAnsi="宋体" w:hint="eastAsia"/>
                <w:sz w:val="24"/>
              </w:rPr>
              <w:t>时间</w:t>
            </w:r>
            <w:r w:rsidRPr="009910CF">
              <w:rPr>
                <w:rFonts w:ascii="仿宋_GB2312" w:eastAsia="仿宋_GB2312" w:hAnsi="宋体"/>
                <w:sz w:val="24"/>
              </w:rPr>
              <w:t>:20</w:t>
            </w:r>
            <w:r>
              <w:rPr>
                <w:rFonts w:ascii="仿宋_GB2312" w:eastAsia="仿宋_GB2312" w:hAnsi="宋体" w:hint="eastAsia"/>
                <w:sz w:val="24"/>
              </w:rPr>
              <w:t>23</w:t>
            </w:r>
            <w:r w:rsidRPr="009910CF">
              <w:rPr>
                <w:rFonts w:ascii="仿宋_GB2312" w:eastAsia="仿宋_GB2312" w:hAnsi="宋体" w:hint="eastAsia"/>
                <w:sz w:val="24"/>
              </w:rPr>
              <w:t>年</w:t>
            </w:r>
            <w:r w:rsidR="00D77BBB">
              <w:rPr>
                <w:rFonts w:ascii="仿宋_GB2312" w:eastAsia="仿宋_GB2312" w:hAnsi="宋体" w:hint="eastAsia"/>
                <w:sz w:val="24"/>
                <w:u w:val="single"/>
              </w:rPr>
              <w:t>9</w:t>
            </w:r>
            <w:r w:rsidRPr="009910CF">
              <w:rPr>
                <w:rFonts w:ascii="仿宋_GB2312" w:eastAsia="仿宋_GB2312" w:hAnsi="宋体" w:hint="eastAsia"/>
                <w:sz w:val="24"/>
              </w:rPr>
              <w:t>月</w:t>
            </w:r>
            <w:r w:rsidR="00D77BBB">
              <w:rPr>
                <w:rFonts w:ascii="仿宋_GB2312" w:eastAsia="仿宋_GB2312" w:hAnsi="宋体" w:hint="eastAsia"/>
                <w:sz w:val="24"/>
                <w:u w:val="single"/>
              </w:rPr>
              <w:t>5</w:t>
            </w:r>
            <w:r w:rsidRPr="009910CF">
              <w:rPr>
                <w:rFonts w:ascii="仿宋_GB2312" w:eastAsia="仿宋_GB2312" w:hAnsi="宋体" w:hint="eastAsia"/>
                <w:sz w:val="24"/>
              </w:rPr>
              <w:t>日</w:t>
            </w:r>
            <w:r w:rsidRPr="009910CF">
              <w:rPr>
                <w:rFonts w:ascii="仿宋_GB2312" w:eastAsia="仿宋_GB2312" w:hAnsi="宋体"/>
                <w:sz w:val="24"/>
              </w:rPr>
              <w:t xml:space="preserve">  </w:t>
            </w:r>
            <w:r w:rsidRPr="009910CF">
              <w:rPr>
                <w:rFonts w:ascii="仿宋_GB2312" w:eastAsia="仿宋_GB2312" w:hAnsi="宋体" w:hint="eastAsia"/>
                <w:sz w:val="24"/>
              </w:rPr>
              <w:t>上午</w:t>
            </w:r>
            <w:r>
              <w:rPr>
                <w:rFonts w:ascii="仿宋_GB2312" w:eastAsia="仿宋_GB2312" w:hAnsi="宋体" w:hint="eastAsia"/>
                <w:sz w:val="24"/>
              </w:rPr>
              <w:t>9</w:t>
            </w:r>
            <w:r w:rsidRPr="009910CF">
              <w:rPr>
                <w:rFonts w:ascii="仿宋_GB2312" w:eastAsia="仿宋_GB2312" w:hAnsi="宋体"/>
                <w:sz w:val="24"/>
              </w:rPr>
              <w:t>:</w:t>
            </w:r>
            <w:r>
              <w:rPr>
                <w:rFonts w:ascii="仿宋_GB2312" w:eastAsia="仿宋_GB2312" w:hAnsi="宋体" w:hint="eastAsia"/>
                <w:sz w:val="24"/>
              </w:rPr>
              <w:t>3</w:t>
            </w:r>
            <w:r w:rsidRPr="009910CF">
              <w:rPr>
                <w:rFonts w:ascii="仿宋_GB2312" w:eastAsia="仿宋_GB2312" w:hAnsi="宋体"/>
                <w:sz w:val="24"/>
              </w:rPr>
              <w:t>0</w:t>
            </w:r>
            <w:r w:rsidRPr="009910CF">
              <w:rPr>
                <w:rFonts w:ascii="仿宋_GB2312" w:eastAsia="仿宋_GB2312" w:hAnsi="宋体" w:hint="eastAsia"/>
                <w:sz w:val="24"/>
              </w:rPr>
              <w:t>起</w:t>
            </w:r>
          </w:p>
        </w:tc>
      </w:tr>
      <w:tr w:rsidR="002A6467" w:rsidRPr="000A32A6" w:rsidTr="003B458F">
        <w:trPr>
          <w:trHeight w:val="560"/>
          <w:jc w:val="center"/>
        </w:trPr>
        <w:tc>
          <w:tcPr>
            <w:tcW w:w="836" w:type="dxa"/>
            <w:vAlign w:val="center"/>
          </w:tcPr>
          <w:p w:rsidR="002A6467" w:rsidRPr="00A37454" w:rsidRDefault="002A6467" w:rsidP="003B458F">
            <w:pPr>
              <w:tabs>
                <w:tab w:val="left" w:pos="360"/>
                <w:tab w:val="left" w:pos="720"/>
                <w:tab w:val="left" w:pos="900"/>
              </w:tabs>
              <w:spacing w:line="240" w:lineRule="atLeast"/>
              <w:jc w:val="center"/>
              <w:textAlignment w:val="center"/>
              <w:rPr>
                <w:rFonts w:ascii="仿宋_GB2312" w:eastAsia="仿宋_GB2312" w:hAnsi="宋体"/>
                <w:sz w:val="24"/>
              </w:rPr>
            </w:pPr>
            <w:r w:rsidRPr="00A37454">
              <w:rPr>
                <w:rFonts w:ascii="仿宋_GB2312" w:eastAsia="仿宋_GB2312" w:hAnsi="宋体"/>
                <w:sz w:val="24"/>
              </w:rPr>
              <w:t>6</w:t>
            </w:r>
          </w:p>
        </w:tc>
        <w:tc>
          <w:tcPr>
            <w:tcW w:w="2817" w:type="dxa"/>
            <w:vAlign w:val="center"/>
          </w:tcPr>
          <w:p w:rsidR="002A6467" w:rsidRPr="009910CF" w:rsidRDefault="002A6467" w:rsidP="003B458F">
            <w:pPr>
              <w:tabs>
                <w:tab w:val="left" w:pos="540"/>
              </w:tabs>
              <w:spacing w:line="240" w:lineRule="atLeast"/>
              <w:jc w:val="center"/>
              <w:textAlignment w:val="center"/>
              <w:rPr>
                <w:rFonts w:ascii="仿宋_GB2312" w:eastAsia="仿宋_GB2312" w:hAnsi="宋体"/>
                <w:sz w:val="24"/>
              </w:rPr>
            </w:pPr>
            <w:r w:rsidRPr="009910CF">
              <w:rPr>
                <w:rFonts w:ascii="仿宋_GB2312" w:eastAsia="仿宋_GB2312" w:hAnsi="宋体" w:hint="eastAsia"/>
                <w:sz w:val="24"/>
              </w:rPr>
              <w:t>报名保证金退还时间及地点</w:t>
            </w:r>
          </w:p>
        </w:tc>
        <w:tc>
          <w:tcPr>
            <w:tcW w:w="5602" w:type="dxa"/>
            <w:vAlign w:val="center"/>
          </w:tcPr>
          <w:p w:rsidR="002A6467" w:rsidRPr="009910CF" w:rsidRDefault="002A6467" w:rsidP="003B458F">
            <w:pPr>
              <w:tabs>
                <w:tab w:val="left" w:pos="540"/>
              </w:tabs>
              <w:spacing w:line="240" w:lineRule="atLeast"/>
              <w:textAlignment w:val="center"/>
              <w:rPr>
                <w:rFonts w:ascii="仿宋_GB2312" w:eastAsia="仿宋_GB2312" w:hAnsi="宋体"/>
                <w:sz w:val="24"/>
              </w:rPr>
            </w:pPr>
            <w:r w:rsidRPr="009910CF">
              <w:rPr>
                <w:rFonts w:ascii="仿宋_GB2312" w:eastAsia="仿宋_GB2312" w:hAnsi="宋体" w:hint="eastAsia"/>
                <w:sz w:val="24"/>
              </w:rPr>
              <w:t>时间：</w:t>
            </w:r>
            <w:r w:rsidRPr="009910CF">
              <w:rPr>
                <w:rFonts w:ascii="仿宋_GB2312" w:eastAsia="仿宋_GB2312" w:hAnsi="宋体"/>
                <w:sz w:val="24"/>
              </w:rPr>
              <w:t>20</w:t>
            </w:r>
            <w:r>
              <w:rPr>
                <w:rFonts w:ascii="仿宋_GB2312" w:eastAsia="仿宋_GB2312" w:hAnsi="宋体" w:hint="eastAsia"/>
                <w:sz w:val="24"/>
              </w:rPr>
              <w:t>23</w:t>
            </w:r>
            <w:r w:rsidRPr="009910CF">
              <w:rPr>
                <w:rFonts w:ascii="仿宋_GB2312" w:eastAsia="仿宋_GB2312" w:hAnsi="宋体" w:hint="eastAsia"/>
                <w:sz w:val="24"/>
              </w:rPr>
              <w:t>年</w:t>
            </w:r>
            <w:r w:rsidR="00D77BBB">
              <w:rPr>
                <w:rFonts w:ascii="仿宋_GB2312" w:eastAsia="仿宋_GB2312" w:hAnsi="宋体" w:hint="eastAsia"/>
                <w:sz w:val="24"/>
                <w:u w:val="single"/>
              </w:rPr>
              <w:t>9</w:t>
            </w:r>
            <w:r w:rsidRPr="009910CF">
              <w:rPr>
                <w:rFonts w:ascii="仿宋_GB2312" w:eastAsia="仿宋_GB2312" w:hAnsi="宋体" w:hint="eastAsia"/>
                <w:sz w:val="24"/>
              </w:rPr>
              <w:t>月</w:t>
            </w:r>
            <w:r w:rsidR="00D77BBB">
              <w:rPr>
                <w:rFonts w:ascii="仿宋_GB2312" w:eastAsia="仿宋_GB2312" w:hAnsi="宋体" w:hint="eastAsia"/>
                <w:sz w:val="24"/>
                <w:u w:val="single"/>
              </w:rPr>
              <w:t>6</w:t>
            </w:r>
            <w:r w:rsidRPr="009910CF">
              <w:rPr>
                <w:rFonts w:ascii="仿宋_GB2312" w:eastAsia="仿宋_GB2312" w:hAnsi="宋体" w:hint="eastAsia"/>
                <w:sz w:val="24"/>
              </w:rPr>
              <w:t>日起</w:t>
            </w:r>
          </w:p>
          <w:p w:rsidR="002A6467" w:rsidRPr="009910CF" w:rsidRDefault="002A6467" w:rsidP="003B458F">
            <w:pPr>
              <w:tabs>
                <w:tab w:val="left" w:pos="540"/>
              </w:tabs>
              <w:spacing w:line="240" w:lineRule="atLeast"/>
              <w:textAlignment w:val="center"/>
              <w:rPr>
                <w:rFonts w:ascii="仿宋_GB2312" w:eastAsia="仿宋_GB2312" w:hAnsi="宋体"/>
                <w:sz w:val="24"/>
              </w:rPr>
            </w:pPr>
            <w:r w:rsidRPr="009F6EDB">
              <w:rPr>
                <w:rFonts w:ascii="仿宋_GB2312" w:eastAsia="仿宋_GB2312" w:hAnsi="宋体" w:hint="eastAsia"/>
                <w:sz w:val="24"/>
              </w:rPr>
              <w:t>注：未成交人的报名保证金自动退回原汇款银行账户（网上注册时绑定的银行账号）</w:t>
            </w:r>
          </w:p>
        </w:tc>
      </w:tr>
      <w:tr w:rsidR="002A6467" w:rsidRPr="00563E40" w:rsidTr="003B458F">
        <w:trPr>
          <w:trHeight w:val="568"/>
          <w:jc w:val="center"/>
        </w:trPr>
        <w:tc>
          <w:tcPr>
            <w:tcW w:w="836" w:type="dxa"/>
            <w:vAlign w:val="center"/>
          </w:tcPr>
          <w:p w:rsidR="002A6467" w:rsidRPr="00A37454" w:rsidRDefault="002A6467" w:rsidP="003B458F">
            <w:pPr>
              <w:tabs>
                <w:tab w:val="left" w:pos="360"/>
                <w:tab w:val="left" w:pos="720"/>
                <w:tab w:val="left" w:pos="900"/>
              </w:tabs>
              <w:spacing w:line="240" w:lineRule="atLeast"/>
              <w:jc w:val="center"/>
              <w:textAlignment w:val="center"/>
              <w:rPr>
                <w:rFonts w:ascii="仿宋_GB2312" w:eastAsia="仿宋_GB2312" w:hAnsi="宋体"/>
                <w:sz w:val="24"/>
              </w:rPr>
            </w:pPr>
            <w:r w:rsidRPr="00A37454">
              <w:rPr>
                <w:rFonts w:ascii="仿宋_GB2312" w:eastAsia="仿宋_GB2312" w:hAnsi="宋体"/>
                <w:sz w:val="24"/>
              </w:rPr>
              <w:t>7</w:t>
            </w:r>
          </w:p>
        </w:tc>
        <w:tc>
          <w:tcPr>
            <w:tcW w:w="2817" w:type="dxa"/>
            <w:vAlign w:val="center"/>
          </w:tcPr>
          <w:p w:rsidR="002A6467" w:rsidRPr="009910CF" w:rsidRDefault="002A6467" w:rsidP="003B458F">
            <w:pPr>
              <w:tabs>
                <w:tab w:val="left" w:pos="540"/>
              </w:tabs>
              <w:spacing w:line="240" w:lineRule="atLeast"/>
              <w:jc w:val="center"/>
              <w:textAlignment w:val="center"/>
              <w:rPr>
                <w:rFonts w:ascii="仿宋_GB2312" w:eastAsia="仿宋_GB2312" w:hAnsi="宋体"/>
                <w:sz w:val="24"/>
              </w:rPr>
            </w:pPr>
            <w:r w:rsidRPr="00A37454">
              <w:rPr>
                <w:rFonts w:ascii="仿宋_GB2312" w:eastAsia="仿宋_GB2312" w:hAnsi="宋体" w:hint="eastAsia"/>
                <w:sz w:val="24"/>
              </w:rPr>
              <w:t>《</w:t>
            </w:r>
            <w:r w:rsidRPr="009910CF">
              <w:rPr>
                <w:rFonts w:ascii="仿宋_GB2312" w:eastAsia="仿宋_GB2312" w:hAnsi="宋体" w:hint="eastAsia"/>
                <w:sz w:val="24"/>
              </w:rPr>
              <w:t>承租通知书</w:t>
            </w:r>
            <w:r w:rsidRPr="00A37454">
              <w:rPr>
                <w:rFonts w:ascii="仿宋_GB2312" w:eastAsia="仿宋_GB2312" w:hAnsi="宋体" w:hint="eastAsia"/>
                <w:sz w:val="24"/>
              </w:rPr>
              <w:t>》</w:t>
            </w:r>
            <w:r w:rsidRPr="009910CF">
              <w:rPr>
                <w:rFonts w:ascii="仿宋_GB2312" w:eastAsia="仿宋_GB2312" w:hAnsi="宋体" w:hint="eastAsia"/>
                <w:sz w:val="24"/>
              </w:rPr>
              <w:t>领取时间及地点</w:t>
            </w:r>
          </w:p>
        </w:tc>
        <w:tc>
          <w:tcPr>
            <w:tcW w:w="5602" w:type="dxa"/>
            <w:vAlign w:val="center"/>
          </w:tcPr>
          <w:p w:rsidR="002A6467" w:rsidRPr="009910CF" w:rsidRDefault="002A6467" w:rsidP="003B458F">
            <w:pPr>
              <w:tabs>
                <w:tab w:val="left" w:pos="540"/>
              </w:tabs>
              <w:spacing w:line="240" w:lineRule="atLeast"/>
              <w:textAlignment w:val="center"/>
              <w:rPr>
                <w:rFonts w:ascii="仿宋_GB2312" w:eastAsia="仿宋_GB2312" w:hAnsi="宋体"/>
                <w:sz w:val="24"/>
              </w:rPr>
            </w:pPr>
            <w:r w:rsidRPr="009910CF">
              <w:rPr>
                <w:rFonts w:ascii="仿宋_GB2312" w:eastAsia="仿宋_GB2312" w:hAnsi="宋体" w:hint="eastAsia"/>
                <w:sz w:val="24"/>
              </w:rPr>
              <w:t>时间：</w:t>
            </w:r>
            <w:r w:rsidRPr="009910CF">
              <w:rPr>
                <w:rFonts w:ascii="仿宋_GB2312" w:eastAsia="仿宋_GB2312" w:hAnsi="宋体"/>
                <w:sz w:val="24"/>
              </w:rPr>
              <w:t xml:space="preserve"> 20</w:t>
            </w:r>
            <w:r>
              <w:rPr>
                <w:rFonts w:ascii="仿宋_GB2312" w:eastAsia="仿宋_GB2312" w:hAnsi="宋体" w:hint="eastAsia"/>
                <w:sz w:val="24"/>
              </w:rPr>
              <w:t>23</w:t>
            </w:r>
            <w:r w:rsidRPr="009910CF">
              <w:rPr>
                <w:rFonts w:ascii="仿宋_GB2312" w:eastAsia="仿宋_GB2312" w:hAnsi="宋体" w:hint="eastAsia"/>
                <w:sz w:val="24"/>
              </w:rPr>
              <w:t>年</w:t>
            </w:r>
            <w:r w:rsidR="00D77BBB">
              <w:rPr>
                <w:rFonts w:ascii="仿宋_GB2312" w:eastAsia="仿宋_GB2312" w:hAnsi="宋体" w:hint="eastAsia"/>
                <w:sz w:val="24"/>
                <w:u w:val="single"/>
              </w:rPr>
              <w:t>9</w:t>
            </w:r>
            <w:r w:rsidRPr="009910CF">
              <w:rPr>
                <w:rFonts w:ascii="仿宋_GB2312" w:eastAsia="仿宋_GB2312" w:hAnsi="宋体" w:hint="eastAsia"/>
                <w:sz w:val="24"/>
              </w:rPr>
              <w:t>月</w:t>
            </w:r>
            <w:r>
              <w:rPr>
                <w:rFonts w:ascii="仿宋_GB2312" w:eastAsia="仿宋_GB2312" w:hAnsi="宋体" w:hint="eastAsia"/>
                <w:sz w:val="24"/>
                <w:u w:val="single"/>
              </w:rPr>
              <w:t>1</w:t>
            </w:r>
            <w:r w:rsidR="00D77BBB">
              <w:rPr>
                <w:rFonts w:ascii="仿宋_GB2312" w:eastAsia="仿宋_GB2312" w:hAnsi="宋体" w:hint="eastAsia"/>
                <w:sz w:val="24"/>
                <w:u w:val="single"/>
              </w:rPr>
              <w:t>2</w:t>
            </w:r>
            <w:r w:rsidRPr="009910CF">
              <w:rPr>
                <w:rFonts w:ascii="仿宋_GB2312" w:eastAsia="仿宋_GB2312" w:hAnsi="宋体" w:hint="eastAsia"/>
                <w:sz w:val="24"/>
              </w:rPr>
              <w:t>日前</w:t>
            </w:r>
          </w:p>
          <w:p w:rsidR="002A6467" w:rsidRPr="009910CF" w:rsidRDefault="002A6467" w:rsidP="003B458F">
            <w:pPr>
              <w:tabs>
                <w:tab w:val="left" w:pos="540"/>
              </w:tabs>
              <w:spacing w:line="240" w:lineRule="atLeast"/>
              <w:textAlignment w:val="center"/>
              <w:rPr>
                <w:rFonts w:ascii="仿宋_GB2312" w:eastAsia="仿宋_GB2312" w:hAnsi="宋体"/>
                <w:sz w:val="24"/>
              </w:rPr>
            </w:pPr>
            <w:r w:rsidRPr="009910CF">
              <w:rPr>
                <w:rFonts w:ascii="仿宋_GB2312" w:eastAsia="仿宋_GB2312" w:hAnsi="宋体" w:hint="eastAsia"/>
                <w:sz w:val="24"/>
              </w:rPr>
              <w:t>地点：</w:t>
            </w:r>
            <w:r w:rsidRPr="009910CF">
              <w:rPr>
                <w:rFonts w:ascii="仿宋_GB2312" w:eastAsia="仿宋_GB2312" w:hAnsi="宋体" w:hint="eastAsia"/>
                <w:kern w:val="24"/>
                <w:sz w:val="24"/>
              </w:rPr>
              <w:t>本中心</w:t>
            </w:r>
            <w:r w:rsidRPr="009910CF">
              <w:rPr>
                <w:rFonts w:ascii="仿宋_GB2312" w:eastAsia="仿宋_GB2312" w:hAnsi="宋体" w:hint="eastAsia"/>
                <w:sz w:val="24"/>
              </w:rPr>
              <w:t>四楼产权交易窗口</w:t>
            </w:r>
          </w:p>
        </w:tc>
      </w:tr>
      <w:tr w:rsidR="002A6467" w:rsidRPr="000A32A6" w:rsidTr="003B458F">
        <w:trPr>
          <w:trHeight w:val="867"/>
          <w:jc w:val="center"/>
        </w:trPr>
        <w:tc>
          <w:tcPr>
            <w:tcW w:w="836" w:type="dxa"/>
            <w:vAlign w:val="center"/>
          </w:tcPr>
          <w:p w:rsidR="002A6467" w:rsidRPr="00A37454" w:rsidRDefault="002A6467" w:rsidP="003B458F">
            <w:pPr>
              <w:tabs>
                <w:tab w:val="left" w:pos="360"/>
                <w:tab w:val="left" w:pos="720"/>
                <w:tab w:val="left" w:pos="900"/>
              </w:tabs>
              <w:spacing w:line="240" w:lineRule="atLeast"/>
              <w:jc w:val="center"/>
              <w:textAlignment w:val="center"/>
              <w:rPr>
                <w:rFonts w:ascii="仿宋_GB2312" w:eastAsia="仿宋_GB2312" w:hAnsi="宋体"/>
                <w:sz w:val="24"/>
              </w:rPr>
            </w:pPr>
            <w:r w:rsidRPr="00A37454">
              <w:rPr>
                <w:rFonts w:ascii="仿宋_GB2312" w:eastAsia="仿宋_GB2312" w:hAnsi="宋体"/>
                <w:sz w:val="24"/>
              </w:rPr>
              <w:t>8</w:t>
            </w:r>
          </w:p>
        </w:tc>
        <w:tc>
          <w:tcPr>
            <w:tcW w:w="2817" w:type="dxa"/>
            <w:vAlign w:val="center"/>
          </w:tcPr>
          <w:p w:rsidR="002A6467" w:rsidRPr="00A37454" w:rsidRDefault="002A6467" w:rsidP="003B458F">
            <w:pPr>
              <w:tabs>
                <w:tab w:val="left" w:pos="540"/>
              </w:tabs>
              <w:spacing w:line="240" w:lineRule="atLeast"/>
              <w:jc w:val="center"/>
              <w:textAlignment w:val="center"/>
              <w:rPr>
                <w:rFonts w:ascii="仿宋_GB2312" w:eastAsia="仿宋_GB2312" w:hAnsi="宋体"/>
                <w:sz w:val="24"/>
              </w:rPr>
            </w:pPr>
            <w:r w:rsidRPr="00A37454">
              <w:rPr>
                <w:rFonts w:ascii="仿宋_GB2312" w:eastAsia="仿宋_GB2312" w:hAnsi="宋体" w:hint="eastAsia"/>
                <w:sz w:val="24"/>
              </w:rPr>
              <w:t>成交款缴款时间</w:t>
            </w:r>
          </w:p>
        </w:tc>
        <w:tc>
          <w:tcPr>
            <w:tcW w:w="5602" w:type="dxa"/>
            <w:vAlign w:val="center"/>
          </w:tcPr>
          <w:p w:rsidR="002A6467" w:rsidRPr="009F6EDB" w:rsidRDefault="002A6467" w:rsidP="003B458F">
            <w:pPr>
              <w:tabs>
                <w:tab w:val="left" w:pos="540"/>
              </w:tabs>
              <w:spacing w:line="240" w:lineRule="atLeast"/>
              <w:textAlignment w:val="center"/>
              <w:rPr>
                <w:rFonts w:ascii="仿宋_GB2312" w:eastAsia="仿宋_GB2312" w:hAnsi="宋体"/>
                <w:sz w:val="24"/>
              </w:rPr>
            </w:pPr>
            <w:r w:rsidRPr="009F6EDB">
              <w:rPr>
                <w:rFonts w:ascii="仿宋_GB2312" w:eastAsia="仿宋_GB2312" w:hAnsi="宋体" w:hint="eastAsia"/>
                <w:sz w:val="24"/>
              </w:rPr>
              <w:t>时间：</w:t>
            </w:r>
            <w:r w:rsidRPr="009F6EDB">
              <w:rPr>
                <w:rFonts w:ascii="仿宋_GB2312" w:eastAsia="仿宋_GB2312" w:hAnsi="宋体"/>
                <w:sz w:val="24"/>
              </w:rPr>
              <w:t>20</w:t>
            </w:r>
            <w:r w:rsidRPr="009F6EDB">
              <w:rPr>
                <w:rFonts w:ascii="仿宋_GB2312" w:eastAsia="仿宋_GB2312" w:hAnsi="宋体" w:hint="eastAsia"/>
                <w:sz w:val="24"/>
              </w:rPr>
              <w:t>2</w:t>
            </w:r>
            <w:r>
              <w:rPr>
                <w:rFonts w:ascii="仿宋_GB2312" w:eastAsia="仿宋_GB2312" w:hAnsi="宋体" w:hint="eastAsia"/>
                <w:sz w:val="24"/>
              </w:rPr>
              <w:t>3</w:t>
            </w:r>
            <w:r w:rsidRPr="009F6EDB">
              <w:rPr>
                <w:rFonts w:ascii="仿宋_GB2312" w:eastAsia="仿宋_GB2312" w:hAnsi="宋体" w:hint="eastAsia"/>
                <w:sz w:val="24"/>
              </w:rPr>
              <w:t>年</w:t>
            </w:r>
            <w:r w:rsidR="00D77BBB">
              <w:rPr>
                <w:rFonts w:ascii="仿宋_GB2312" w:eastAsia="仿宋_GB2312" w:hAnsi="宋体" w:hint="eastAsia"/>
                <w:sz w:val="24"/>
                <w:u w:val="single"/>
              </w:rPr>
              <w:t>9</w:t>
            </w:r>
            <w:r w:rsidRPr="009F6EDB">
              <w:rPr>
                <w:rFonts w:ascii="仿宋_GB2312" w:eastAsia="仿宋_GB2312" w:hAnsi="宋体" w:hint="eastAsia"/>
                <w:sz w:val="24"/>
              </w:rPr>
              <w:t>月</w:t>
            </w:r>
            <w:r>
              <w:rPr>
                <w:rFonts w:ascii="仿宋_GB2312" w:eastAsia="仿宋_GB2312" w:hAnsi="宋体" w:hint="eastAsia"/>
                <w:sz w:val="24"/>
                <w:u w:val="single"/>
              </w:rPr>
              <w:t>1</w:t>
            </w:r>
            <w:r w:rsidR="00D77BBB">
              <w:rPr>
                <w:rFonts w:ascii="仿宋_GB2312" w:eastAsia="仿宋_GB2312" w:hAnsi="宋体" w:hint="eastAsia"/>
                <w:sz w:val="24"/>
                <w:u w:val="single"/>
              </w:rPr>
              <w:t>2</w:t>
            </w:r>
            <w:r w:rsidRPr="009F6EDB">
              <w:rPr>
                <w:rFonts w:ascii="仿宋_GB2312" w:eastAsia="仿宋_GB2312" w:hAnsi="宋体" w:hint="eastAsia"/>
                <w:sz w:val="24"/>
              </w:rPr>
              <w:t>日下午</w:t>
            </w:r>
            <w:r w:rsidRPr="009F6EDB">
              <w:rPr>
                <w:rFonts w:ascii="仿宋_GB2312" w:eastAsia="仿宋_GB2312" w:hAnsi="宋体"/>
                <w:sz w:val="24"/>
              </w:rPr>
              <w:t>4:</w:t>
            </w:r>
            <w:r>
              <w:rPr>
                <w:rFonts w:ascii="仿宋_GB2312" w:eastAsia="仿宋_GB2312" w:hAnsi="宋体" w:hint="eastAsia"/>
                <w:sz w:val="24"/>
              </w:rPr>
              <w:t>3</w:t>
            </w:r>
            <w:r w:rsidRPr="009F6EDB">
              <w:rPr>
                <w:rFonts w:ascii="仿宋_GB2312" w:eastAsia="仿宋_GB2312" w:hAnsi="宋体" w:hint="eastAsia"/>
                <w:sz w:val="24"/>
              </w:rPr>
              <w:t>0前</w:t>
            </w:r>
          </w:p>
          <w:p w:rsidR="002A6467" w:rsidRPr="009F6EDB" w:rsidRDefault="002A6467" w:rsidP="003B458F">
            <w:pPr>
              <w:tabs>
                <w:tab w:val="left" w:pos="540"/>
              </w:tabs>
              <w:spacing w:line="240" w:lineRule="atLeast"/>
              <w:textAlignment w:val="center"/>
              <w:rPr>
                <w:rFonts w:ascii="仿宋_GB2312" w:eastAsia="仿宋_GB2312" w:hAnsi="宋体"/>
                <w:sz w:val="24"/>
              </w:rPr>
            </w:pPr>
            <w:r w:rsidRPr="009F6EDB">
              <w:rPr>
                <w:rFonts w:ascii="仿宋_GB2312" w:eastAsia="仿宋_GB2312" w:hAnsi="宋体" w:hint="eastAsia"/>
                <w:sz w:val="24"/>
              </w:rPr>
              <w:t>注：成交款须从网上注册时绑定的银行账号汇入成交款账户，成交款缴纳账户同报名保证金缴纳账户。</w:t>
            </w:r>
          </w:p>
        </w:tc>
      </w:tr>
      <w:tr w:rsidR="002A6467" w:rsidRPr="000A32A6" w:rsidTr="003B458F">
        <w:trPr>
          <w:trHeight w:val="867"/>
          <w:jc w:val="center"/>
        </w:trPr>
        <w:tc>
          <w:tcPr>
            <w:tcW w:w="836" w:type="dxa"/>
            <w:vAlign w:val="center"/>
          </w:tcPr>
          <w:p w:rsidR="002A6467" w:rsidRPr="000A32A6" w:rsidRDefault="002A6467" w:rsidP="003B458F">
            <w:pPr>
              <w:tabs>
                <w:tab w:val="left" w:pos="360"/>
                <w:tab w:val="left" w:pos="720"/>
                <w:tab w:val="left" w:pos="900"/>
              </w:tabs>
              <w:spacing w:line="240" w:lineRule="atLeast"/>
              <w:jc w:val="center"/>
              <w:textAlignment w:val="center"/>
              <w:rPr>
                <w:rFonts w:ascii="仿宋_GB2312" w:eastAsia="仿宋_GB2312"/>
                <w:color w:val="000000"/>
                <w:sz w:val="24"/>
              </w:rPr>
            </w:pPr>
            <w:r>
              <w:rPr>
                <w:rFonts w:ascii="仿宋_GB2312" w:eastAsia="仿宋_GB2312"/>
                <w:color w:val="000000"/>
                <w:sz w:val="24"/>
              </w:rPr>
              <w:t>9</w:t>
            </w:r>
          </w:p>
        </w:tc>
        <w:tc>
          <w:tcPr>
            <w:tcW w:w="2817" w:type="dxa"/>
            <w:vAlign w:val="center"/>
          </w:tcPr>
          <w:p w:rsidR="002A6467" w:rsidRPr="00D37B42" w:rsidRDefault="002A6467" w:rsidP="003B458F">
            <w:pPr>
              <w:tabs>
                <w:tab w:val="left" w:pos="540"/>
              </w:tabs>
              <w:spacing w:line="240" w:lineRule="atLeast"/>
              <w:jc w:val="center"/>
              <w:textAlignment w:val="center"/>
              <w:rPr>
                <w:rFonts w:ascii="仿宋_GB2312" w:eastAsia="仿宋_GB2312"/>
                <w:color w:val="000000"/>
                <w:sz w:val="24"/>
              </w:rPr>
            </w:pPr>
            <w:r w:rsidRPr="00D37B42">
              <w:rPr>
                <w:rFonts w:ascii="仿宋_GB2312" w:eastAsia="仿宋_GB2312" w:hint="eastAsia"/>
                <w:color w:val="000000"/>
                <w:sz w:val="24"/>
              </w:rPr>
              <w:t>交款完毕证明</w:t>
            </w:r>
            <w:r w:rsidRPr="00D37B42">
              <w:rPr>
                <w:rFonts w:ascii="仿宋_GB2312" w:eastAsia="仿宋_GB2312" w:hAnsi="宋体" w:hint="eastAsia"/>
                <w:color w:val="000000"/>
                <w:sz w:val="24"/>
              </w:rPr>
              <w:t>领取地点</w:t>
            </w:r>
          </w:p>
        </w:tc>
        <w:tc>
          <w:tcPr>
            <w:tcW w:w="5602" w:type="dxa"/>
            <w:vAlign w:val="center"/>
          </w:tcPr>
          <w:p w:rsidR="002A6467" w:rsidRPr="00D37B42" w:rsidRDefault="002A6467" w:rsidP="003B458F">
            <w:pPr>
              <w:tabs>
                <w:tab w:val="left" w:pos="540"/>
              </w:tabs>
              <w:spacing w:line="240" w:lineRule="atLeast"/>
              <w:textAlignment w:val="center"/>
              <w:rPr>
                <w:rFonts w:ascii="仿宋_GB2312" w:eastAsia="仿宋_GB2312" w:hAnsi="宋体"/>
                <w:color w:val="000000"/>
                <w:sz w:val="24"/>
              </w:rPr>
            </w:pPr>
            <w:r w:rsidRPr="00D37B42">
              <w:rPr>
                <w:rFonts w:ascii="仿宋_GB2312" w:eastAsia="仿宋_GB2312" w:hAnsi="宋体" w:hint="eastAsia"/>
                <w:color w:val="000000"/>
                <w:kern w:val="24"/>
                <w:sz w:val="24"/>
              </w:rPr>
              <w:t>本</w:t>
            </w:r>
            <w:r w:rsidRPr="00D37B42">
              <w:rPr>
                <w:rFonts w:ascii="仿宋_GB2312" w:eastAsia="仿宋_GB2312" w:hAnsi="宋体" w:hint="eastAsia"/>
                <w:color w:val="000000"/>
                <w:sz w:val="24"/>
              </w:rPr>
              <w:t>中心</w:t>
            </w:r>
            <w:r>
              <w:rPr>
                <w:rFonts w:ascii="仿宋_GB2312" w:eastAsia="仿宋_GB2312" w:hAnsi="宋体" w:hint="eastAsia"/>
                <w:color w:val="000000"/>
                <w:sz w:val="24"/>
              </w:rPr>
              <w:t>四</w:t>
            </w:r>
            <w:r w:rsidRPr="00D37B42">
              <w:rPr>
                <w:rFonts w:ascii="仿宋_GB2312" w:eastAsia="仿宋_GB2312" w:hAnsi="宋体" w:hint="eastAsia"/>
                <w:color w:val="000000"/>
                <w:sz w:val="24"/>
              </w:rPr>
              <w:t>楼</w:t>
            </w:r>
            <w:r>
              <w:rPr>
                <w:rFonts w:ascii="仿宋_GB2312" w:eastAsia="仿宋_GB2312" w:hAnsi="宋体" w:hint="eastAsia"/>
                <w:color w:val="000000"/>
                <w:sz w:val="24"/>
              </w:rPr>
              <w:t>产权交易窗口</w:t>
            </w:r>
          </w:p>
        </w:tc>
      </w:tr>
      <w:tr w:rsidR="002A6467" w:rsidRPr="000A32A6" w:rsidTr="003B458F">
        <w:trPr>
          <w:trHeight w:val="867"/>
          <w:jc w:val="center"/>
        </w:trPr>
        <w:tc>
          <w:tcPr>
            <w:tcW w:w="836" w:type="dxa"/>
            <w:vAlign w:val="center"/>
          </w:tcPr>
          <w:p w:rsidR="002A6467" w:rsidRPr="000A32A6" w:rsidRDefault="002A6467" w:rsidP="003B458F">
            <w:pPr>
              <w:tabs>
                <w:tab w:val="left" w:pos="360"/>
                <w:tab w:val="left" w:pos="720"/>
                <w:tab w:val="left" w:pos="900"/>
              </w:tabs>
              <w:spacing w:line="240" w:lineRule="atLeast"/>
              <w:jc w:val="center"/>
              <w:textAlignment w:val="center"/>
              <w:rPr>
                <w:rFonts w:ascii="仿宋_GB2312" w:eastAsia="仿宋_GB2312"/>
                <w:color w:val="000000"/>
                <w:sz w:val="24"/>
              </w:rPr>
            </w:pPr>
            <w:r>
              <w:rPr>
                <w:rFonts w:ascii="仿宋_GB2312" w:eastAsia="仿宋_GB2312"/>
                <w:color w:val="000000"/>
                <w:sz w:val="24"/>
              </w:rPr>
              <w:t>10</w:t>
            </w:r>
          </w:p>
        </w:tc>
        <w:tc>
          <w:tcPr>
            <w:tcW w:w="2817" w:type="dxa"/>
            <w:vAlign w:val="center"/>
          </w:tcPr>
          <w:p w:rsidR="002A6467" w:rsidRPr="000A32A6" w:rsidRDefault="002A6467" w:rsidP="003B458F">
            <w:pPr>
              <w:tabs>
                <w:tab w:val="left" w:pos="540"/>
              </w:tabs>
              <w:spacing w:line="240" w:lineRule="atLeast"/>
              <w:jc w:val="center"/>
              <w:textAlignment w:val="center"/>
              <w:rPr>
                <w:rFonts w:ascii="仿宋_GB2312" w:eastAsia="仿宋_GB2312"/>
                <w:color w:val="000000"/>
                <w:sz w:val="24"/>
              </w:rPr>
            </w:pPr>
            <w:r w:rsidRPr="000A32A6">
              <w:rPr>
                <w:rFonts w:ascii="仿宋_GB2312" w:eastAsia="仿宋_GB2312" w:hint="eastAsia"/>
                <w:color w:val="000000"/>
                <w:sz w:val="24"/>
              </w:rPr>
              <w:t>房屋租赁合同签订</w:t>
            </w:r>
          </w:p>
          <w:p w:rsidR="002A6467" w:rsidRPr="000A32A6" w:rsidRDefault="002A6467" w:rsidP="003B458F">
            <w:pPr>
              <w:tabs>
                <w:tab w:val="left" w:pos="540"/>
              </w:tabs>
              <w:spacing w:line="240" w:lineRule="atLeast"/>
              <w:jc w:val="center"/>
              <w:textAlignment w:val="center"/>
              <w:rPr>
                <w:rFonts w:ascii="仿宋_GB2312" w:eastAsia="仿宋_GB2312"/>
                <w:color w:val="000000"/>
                <w:sz w:val="24"/>
              </w:rPr>
            </w:pPr>
            <w:r w:rsidRPr="000A32A6">
              <w:rPr>
                <w:rFonts w:ascii="仿宋_GB2312" w:eastAsia="仿宋_GB2312" w:hAnsi="宋体" w:hint="eastAsia"/>
                <w:color w:val="000000"/>
                <w:sz w:val="24"/>
              </w:rPr>
              <w:t>截止日期及地点</w:t>
            </w:r>
          </w:p>
        </w:tc>
        <w:tc>
          <w:tcPr>
            <w:tcW w:w="5602" w:type="dxa"/>
            <w:vAlign w:val="center"/>
          </w:tcPr>
          <w:p w:rsidR="002A6467" w:rsidRPr="00D37B42" w:rsidRDefault="002A6467" w:rsidP="003B458F">
            <w:pPr>
              <w:tabs>
                <w:tab w:val="left" w:pos="540"/>
              </w:tabs>
              <w:spacing w:line="240" w:lineRule="atLeast"/>
              <w:textAlignment w:val="center"/>
              <w:rPr>
                <w:rFonts w:ascii="仿宋_GB2312" w:eastAsia="仿宋_GB2312" w:hAnsi="宋体"/>
                <w:color w:val="000000"/>
                <w:sz w:val="24"/>
              </w:rPr>
            </w:pPr>
            <w:r w:rsidRPr="00D37B42">
              <w:rPr>
                <w:rFonts w:ascii="仿宋_GB2312" w:eastAsia="仿宋_GB2312" w:hAnsi="宋体" w:hint="eastAsia"/>
                <w:color w:val="000000"/>
                <w:sz w:val="24"/>
              </w:rPr>
              <w:t>日期：</w:t>
            </w:r>
            <w:r w:rsidRPr="00D37B42">
              <w:rPr>
                <w:rFonts w:ascii="仿宋_GB2312" w:eastAsia="仿宋_GB2312" w:hAnsi="宋体"/>
                <w:color w:val="000000"/>
                <w:sz w:val="24"/>
              </w:rPr>
              <w:t>20</w:t>
            </w:r>
            <w:r>
              <w:rPr>
                <w:rFonts w:ascii="仿宋_GB2312" w:eastAsia="仿宋_GB2312" w:hAnsi="宋体" w:hint="eastAsia"/>
                <w:color w:val="000000"/>
                <w:sz w:val="24"/>
              </w:rPr>
              <w:t>23</w:t>
            </w:r>
            <w:r w:rsidRPr="00D37B42">
              <w:rPr>
                <w:rFonts w:ascii="仿宋_GB2312" w:eastAsia="仿宋_GB2312" w:hAnsi="宋体" w:hint="eastAsia"/>
                <w:color w:val="000000"/>
                <w:sz w:val="24"/>
              </w:rPr>
              <w:t>年</w:t>
            </w:r>
            <w:r w:rsidR="00D77BBB">
              <w:rPr>
                <w:rFonts w:ascii="仿宋_GB2312" w:eastAsia="仿宋_GB2312" w:hAnsi="宋体" w:hint="eastAsia"/>
                <w:color w:val="000000"/>
                <w:sz w:val="24"/>
                <w:u w:val="single"/>
              </w:rPr>
              <w:t>9</w:t>
            </w:r>
            <w:r w:rsidRPr="00D37B42">
              <w:rPr>
                <w:rFonts w:ascii="仿宋_GB2312" w:eastAsia="仿宋_GB2312" w:hAnsi="宋体" w:hint="eastAsia"/>
                <w:color w:val="000000"/>
                <w:sz w:val="24"/>
              </w:rPr>
              <w:t>月</w:t>
            </w:r>
            <w:r>
              <w:rPr>
                <w:rFonts w:ascii="仿宋_GB2312" w:eastAsia="仿宋_GB2312" w:hAnsi="宋体" w:hint="eastAsia"/>
                <w:color w:val="000000"/>
                <w:sz w:val="24"/>
                <w:u w:val="single"/>
              </w:rPr>
              <w:t>14</w:t>
            </w:r>
            <w:r w:rsidRPr="00D37B42">
              <w:rPr>
                <w:rFonts w:ascii="仿宋_GB2312" w:eastAsia="仿宋_GB2312" w:hAnsi="宋体" w:hint="eastAsia"/>
                <w:color w:val="000000"/>
                <w:sz w:val="24"/>
              </w:rPr>
              <w:t>日</w:t>
            </w:r>
          </w:p>
          <w:p w:rsidR="002A6467" w:rsidRPr="000A32A6" w:rsidRDefault="002A6467" w:rsidP="003B458F">
            <w:pPr>
              <w:tabs>
                <w:tab w:val="left" w:pos="540"/>
              </w:tabs>
              <w:spacing w:line="240" w:lineRule="atLeast"/>
              <w:ind w:left="720" w:hangingChars="300" w:hanging="720"/>
              <w:textAlignment w:val="center"/>
              <w:rPr>
                <w:rFonts w:ascii="仿宋_GB2312" w:eastAsia="仿宋_GB2312" w:hAnsi="宋体"/>
                <w:color w:val="000000"/>
                <w:sz w:val="24"/>
              </w:rPr>
            </w:pPr>
            <w:r w:rsidRPr="000A32A6">
              <w:rPr>
                <w:rFonts w:ascii="仿宋_GB2312" w:eastAsia="仿宋_GB2312" w:hAnsi="宋体" w:hint="eastAsia"/>
                <w:color w:val="000000"/>
                <w:sz w:val="24"/>
              </w:rPr>
              <w:t>地点：另行通知</w:t>
            </w:r>
          </w:p>
        </w:tc>
      </w:tr>
      <w:tr w:rsidR="002A6467" w:rsidRPr="000A32A6" w:rsidTr="003B458F">
        <w:trPr>
          <w:trHeight w:val="678"/>
          <w:jc w:val="center"/>
        </w:trPr>
        <w:tc>
          <w:tcPr>
            <w:tcW w:w="836" w:type="dxa"/>
            <w:vAlign w:val="center"/>
          </w:tcPr>
          <w:p w:rsidR="002A6467" w:rsidRPr="000A32A6" w:rsidRDefault="002A6467" w:rsidP="003B458F">
            <w:pPr>
              <w:tabs>
                <w:tab w:val="left" w:pos="360"/>
                <w:tab w:val="left" w:pos="720"/>
                <w:tab w:val="left" w:pos="900"/>
              </w:tabs>
              <w:spacing w:line="240" w:lineRule="atLeast"/>
              <w:jc w:val="center"/>
              <w:textAlignment w:val="center"/>
              <w:rPr>
                <w:rFonts w:ascii="仿宋_GB2312" w:eastAsia="仿宋_GB2312"/>
                <w:color w:val="000000"/>
                <w:sz w:val="24"/>
              </w:rPr>
            </w:pPr>
            <w:r>
              <w:rPr>
                <w:rFonts w:ascii="仿宋_GB2312" w:eastAsia="仿宋_GB2312"/>
                <w:color w:val="000000"/>
                <w:sz w:val="24"/>
              </w:rPr>
              <w:t>11</w:t>
            </w:r>
          </w:p>
        </w:tc>
        <w:tc>
          <w:tcPr>
            <w:tcW w:w="2817" w:type="dxa"/>
            <w:vAlign w:val="center"/>
          </w:tcPr>
          <w:p w:rsidR="002A6467" w:rsidRPr="002D2D6B" w:rsidRDefault="002A6467" w:rsidP="003B458F">
            <w:pPr>
              <w:tabs>
                <w:tab w:val="left" w:pos="540"/>
              </w:tabs>
              <w:spacing w:line="240" w:lineRule="atLeast"/>
              <w:jc w:val="center"/>
              <w:textAlignment w:val="center"/>
              <w:rPr>
                <w:rFonts w:ascii="仿宋_GB2312" w:eastAsia="仿宋_GB2312"/>
                <w:color w:val="000000"/>
                <w:kern w:val="16"/>
                <w:sz w:val="24"/>
              </w:rPr>
            </w:pPr>
            <w:r w:rsidRPr="002D2D6B">
              <w:rPr>
                <w:rFonts w:ascii="仿宋_GB2312" w:eastAsia="仿宋_GB2312" w:hAnsi="宋体" w:hint="eastAsia"/>
                <w:color w:val="000000"/>
                <w:sz w:val="24"/>
              </w:rPr>
              <w:t>租赁起始日期</w:t>
            </w:r>
          </w:p>
        </w:tc>
        <w:tc>
          <w:tcPr>
            <w:tcW w:w="5602" w:type="dxa"/>
            <w:vAlign w:val="center"/>
          </w:tcPr>
          <w:p w:rsidR="002A6467" w:rsidRPr="002D2D6B" w:rsidRDefault="002A6467" w:rsidP="00D77BBB">
            <w:pPr>
              <w:tabs>
                <w:tab w:val="left" w:pos="540"/>
              </w:tabs>
              <w:spacing w:line="240" w:lineRule="atLeast"/>
              <w:textAlignment w:val="center"/>
              <w:rPr>
                <w:rFonts w:ascii="仿宋_GB2312" w:eastAsia="仿宋_GB2312"/>
                <w:color w:val="000000"/>
                <w:kern w:val="16"/>
                <w:position w:val="6"/>
                <w:sz w:val="24"/>
              </w:rPr>
            </w:pPr>
            <w:r w:rsidRPr="002D2D6B">
              <w:rPr>
                <w:rFonts w:ascii="仿宋_GB2312" w:eastAsia="仿宋_GB2312" w:hAnsi="宋体" w:hint="eastAsia"/>
                <w:color w:val="000000"/>
                <w:sz w:val="24"/>
              </w:rPr>
              <w:t>自</w:t>
            </w:r>
            <w:r w:rsidRPr="002D2D6B">
              <w:rPr>
                <w:rFonts w:ascii="仿宋_GB2312" w:eastAsia="仿宋_GB2312" w:hAnsi="宋体"/>
                <w:color w:val="000000"/>
                <w:sz w:val="24"/>
              </w:rPr>
              <w:t>20</w:t>
            </w:r>
            <w:r>
              <w:rPr>
                <w:rFonts w:ascii="仿宋_GB2312" w:eastAsia="仿宋_GB2312" w:hAnsi="宋体" w:hint="eastAsia"/>
                <w:color w:val="000000"/>
                <w:sz w:val="24"/>
              </w:rPr>
              <w:t>23</w:t>
            </w:r>
            <w:r w:rsidRPr="002D2D6B">
              <w:rPr>
                <w:rFonts w:ascii="仿宋_GB2312" w:eastAsia="仿宋_GB2312" w:hAnsi="宋体" w:hint="eastAsia"/>
                <w:color w:val="000000"/>
                <w:sz w:val="24"/>
              </w:rPr>
              <w:t>年</w:t>
            </w:r>
            <w:r w:rsidR="00D77BBB">
              <w:rPr>
                <w:rFonts w:ascii="仿宋_GB2312" w:eastAsia="仿宋_GB2312" w:hAnsi="宋体" w:hint="eastAsia"/>
                <w:color w:val="000000"/>
                <w:sz w:val="24"/>
                <w:u w:val="single"/>
              </w:rPr>
              <w:t>10</w:t>
            </w:r>
            <w:r w:rsidRPr="002D2D6B">
              <w:rPr>
                <w:rFonts w:ascii="仿宋_GB2312" w:eastAsia="仿宋_GB2312" w:hAnsi="宋体" w:hint="eastAsia"/>
                <w:color w:val="000000"/>
                <w:sz w:val="24"/>
              </w:rPr>
              <w:t>月</w:t>
            </w:r>
            <w:r>
              <w:rPr>
                <w:rFonts w:ascii="仿宋_GB2312" w:eastAsia="仿宋_GB2312" w:hAnsi="宋体" w:hint="eastAsia"/>
                <w:color w:val="000000"/>
                <w:sz w:val="24"/>
                <w:u w:val="single"/>
              </w:rPr>
              <w:t>1</w:t>
            </w:r>
            <w:r w:rsidRPr="002D2D6B">
              <w:rPr>
                <w:rFonts w:ascii="仿宋_GB2312" w:eastAsia="仿宋_GB2312" w:hAnsi="宋体" w:hint="eastAsia"/>
                <w:color w:val="000000"/>
                <w:sz w:val="24"/>
              </w:rPr>
              <w:t>日起</w:t>
            </w:r>
          </w:p>
        </w:tc>
      </w:tr>
    </w:tbl>
    <w:p w:rsidR="00D05A3C" w:rsidRPr="000A32A6" w:rsidRDefault="00D05A3C" w:rsidP="00344DC3">
      <w:pPr>
        <w:spacing w:line="600" w:lineRule="exact"/>
        <w:jc w:val="center"/>
        <w:rPr>
          <w:rFonts w:ascii="仿宋_GB2312" w:eastAsia="仿宋_GB2312" w:hAnsi="宋体"/>
          <w:b/>
          <w:color w:val="000000"/>
          <w:sz w:val="30"/>
          <w:szCs w:val="30"/>
        </w:rPr>
      </w:pPr>
      <w:r w:rsidRPr="000A32A6">
        <w:rPr>
          <w:rFonts w:ascii="仿宋_GB2312" w:eastAsia="仿宋_GB2312" w:hint="eastAsia"/>
          <w:b/>
          <w:color w:val="000000"/>
          <w:sz w:val="30"/>
          <w:szCs w:val="30"/>
        </w:rPr>
        <w:lastRenderedPageBreak/>
        <w:t>第一部分</w:t>
      </w:r>
      <w:r w:rsidRPr="000A32A6">
        <w:rPr>
          <w:rFonts w:ascii="仿宋_GB2312" w:eastAsia="仿宋_GB2312"/>
          <w:b/>
          <w:color w:val="000000"/>
          <w:sz w:val="30"/>
          <w:szCs w:val="30"/>
        </w:rPr>
        <w:t xml:space="preserve">  </w:t>
      </w:r>
      <w:r w:rsidRPr="000A32A6">
        <w:rPr>
          <w:rFonts w:ascii="仿宋_GB2312" w:eastAsia="仿宋_GB2312" w:hint="eastAsia"/>
          <w:b/>
          <w:color w:val="000000"/>
          <w:sz w:val="30"/>
          <w:szCs w:val="30"/>
        </w:rPr>
        <w:t>租赁公告</w:t>
      </w:r>
    </w:p>
    <w:p w:rsidR="00D05A3C" w:rsidRDefault="00D05A3C" w:rsidP="00353DBC">
      <w:pPr>
        <w:spacing w:line="440" w:lineRule="exact"/>
        <w:ind w:firstLineChars="200" w:firstLine="480"/>
        <w:rPr>
          <w:rFonts w:ascii="仿宋_GB2312" w:eastAsia="仿宋_GB2312" w:hAnsi="宋体"/>
          <w:color w:val="000000"/>
          <w:sz w:val="24"/>
        </w:rPr>
      </w:pPr>
      <w:bookmarkStart w:id="0" w:name="OLE_LINK5"/>
      <w:r w:rsidRPr="000A32A6">
        <w:rPr>
          <w:rFonts w:ascii="仿宋_GB2312" w:eastAsia="仿宋_GB2312" w:hAnsi="宋体" w:hint="eastAsia"/>
          <w:color w:val="000000"/>
          <w:sz w:val="24"/>
        </w:rPr>
        <w:t>受委托，本中心对以下标的租赁信息在绍兴公共资源交易网（</w:t>
      </w:r>
      <w:r w:rsidRPr="00627F0D">
        <w:rPr>
          <w:rFonts w:ascii="仿宋_GB2312" w:eastAsia="仿宋_GB2312" w:hAnsi="宋体"/>
          <w:color w:val="000000"/>
          <w:sz w:val="24"/>
        </w:rPr>
        <w:t>http://ggb.sx.gov.cn</w:t>
      </w:r>
      <w:r w:rsidRPr="000A32A6">
        <w:rPr>
          <w:rFonts w:ascii="仿宋_GB2312" w:eastAsia="仿宋_GB2312" w:hAnsi="宋体" w:hint="eastAsia"/>
          <w:color w:val="000000"/>
          <w:sz w:val="24"/>
        </w:rPr>
        <w:t>）进行披露，信息内容如下：</w:t>
      </w:r>
    </w:p>
    <w:p w:rsidR="00D05A3C" w:rsidRDefault="00D05A3C" w:rsidP="00353DBC">
      <w:pPr>
        <w:spacing w:line="440" w:lineRule="exact"/>
        <w:ind w:firstLineChars="200" w:firstLine="482"/>
        <w:rPr>
          <w:rFonts w:ascii="仿宋_GB2312" w:eastAsia="仿宋_GB2312" w:hAnsi="宋体"/>
          <w:b/>
          <w:color w:val="000000"/>
          <w:sz w:val="24"/>
        </w:rPr>
      </w:pPr>
      <w:r w:rsidRPr="00064DA5">
        <w:rPr>
          <w:rFonts w:ascii="仿宋_GB2312" w:eastAsia="仿宋_GB2312" w:hAnsi="宋体" w:hint="eastAsia"/>
          <w:b/>
          <w:color w:val="000000"/>
          <w:sz w:val="24"/>
        </w:rPr>
        <w:t>一</w:t>
      </w:r>
      <w:r>
        <w:rPr>
          <w:rFonts w:ascii="仿宋_GB2312" w:eastAsia="仿宋_GB2312" w:hAnsi="宋体" w:hint="eastAsia"/>
          <w:b/>
          <w:color w:val="000000"/>
          <w:sz w:val="24"/>
        </w:rPr>
        <w:t>、租赁标的名称及概况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96"/>
        <w:gridCol w:w="1283"/>
        <w:gridCol w:w="1755"/>
        <w:gridCol w:w="1880"/>
        <w:gridCol w:w="34"/>
        <w:gridCol w:w="2119"/>
        <w:gridCol w:w="113"/>
        <w:gridCol w:w="1591"/>
      </w:tblGrid>
      <w:tr w:rsidR="002046E5" w:rsidRPr="001A0DEF" w:rsidTr="00AA4F4B">
        <w:trPr>
          <w:trHeight w:val="328"/>
        </w:trPr>
        <w:tc>
          <w:tcPr>
            <w:tcW w:w="1086" w:type="pct"/>
            <w:gridSpan w:val="2"/>
            <w:vAlign w:val="center"/>
          </w:tcPr>
          <w:p w:rsidR="002046E5" w:rsidRPr="00A90C82" w:rsidRDefault="002046E5" w:rsidP="00AA4F4B">
            <w:pPr>
              <w:widowControl/>
              <w:spacing w:before="100" w:beforeAutospacing="1" w:after="100" w:afterAutospacing="1" w:line="500" w:lineRule="exact"/>
              <w:jc w:val="center"/>
              <w:rPr>
                <w:rFonts w:ascii="微软雅黑" w:eastAsia="微软雅黑" w:hAnsi="微软雅黑" w:cs="宋体"/>
                <w:color w:val="000000"/>
                <w:kern w:val="0"/>
                <w:szCs w:val="21"/>
              </w:rPr>
            </w:pPr>
            <w:r w:rsidRPr="00A90C82">
              <w:rPr>
                <w:rFonts w:ascii="微软雅黑" w:eastAsia="微软雅黑" w:hAnsi="微软雅黑" w:cs="宋体" w:hint="eastAsia"/>
                <w:color w:val="000000"/>
                <w:szCs w:val="21"/>
              </w:rPr>
              <w:t>标的名称</w:t>
            </w:r>
          </w:p>
        </w:tc>
        <w:tc>
          <w:tcPr>
            <w:tcW w:w="1899" w:type="pct"/>
            <w:gridSpan w:val="2"/>
            <w:vAlign w:val="center"/>
          </w:tcPr>
          <w:p w:rsidR="002046E5" w:rsidRPr="00E82B98" w:rsidRDefault="00D60681" w:rsidP="00AA4F4B">
            <w:pPr>
              <w:spacing w:before="100" w:beforeAutospacing="1" w:after="100" w:afterAutospacing="1" w:line="500" w:lineRule="exact"/>
              <w:jc w:val="center"/>
              <w:rPr>
                <w:rFonts w:ascii="仿宋_GB2312" w:eastAsia="仿宋_GB2312" w:hAnsi="微软雅黑" w:cs="宋体"/>
                <w:color w:val="000000"/>
                <w:kern w:val="0"/>
                <w:szCs w:val="21"/>
              </w:rPr>
            </w:pPr>
            <w:r w:rsidRPr="00D60681">
              <w:rPr>
                <w:rFonts w:ascii="仿宋_GB2312" w:eastAsia="仿宋_GB2312" w:hAnsi="微软雅黑" w:cs="宋体" w:hint="eastAsia"/>
                <w:color w:val="000000"/>
                <w:kern w:val="0"/>
                <w:szCs w:val="21"/>
              </w:rPr>
              <w:t>绍兴市中医院新大楼门诊医疗楼（6#楼）四层（临401）</w:t>
            </w:r>
            <w:r w:rsidR="002046E5">
              <w:rPr>
                <w:rFonts w:ascii="仿宋_GB2312" w:eastAsia="仿宋_GB2312" w:hAnsi="微软雅黑" w:cs="宋体" w:hint="eastAsia"/>
                <w:color w:val="000000"/>
                <w:kern w:val="0"/>
                <w:szCs w:val="21"/>
              </w:rPr>
              <w:t>商业用房</w:t>
            </w:r>
          </w:p>
        </w:tc>
        <w:tc>
          <w:tcPr>
            <w:tcW w:w="1125" w:type="pct"/>
            <w:gridSpan w:val="2"/>
            <w:vAlign w:val="center"/>
          </w:tcPr>
          <w:p w:rsidR="002046E5" w:rsidRPr="00E82B98" w:rsidRDefault="002046E5" w:rsidP="00AA4F4B">
            <w:pPr>
              <w:spacing w:before="100" w:beforeAutospacing="1" w:after="100" w:afterAutospacing="1" w:line="500" w:lineRule="exact"/>
              <w:jc w:val="center"/>
              <w:rPr>
                <w:rFonts w:ascii="仿宋_GB2312" w:eastAsia="仿宋_GB2312" w:hAnsi="微软雅黑" w:cs="宋体"/>
                <w:color w:val="000000"/>
                <w:kern w:val="0"/>
                <w:szCs w:val="21"/>
              </w:rPr>
            </w:pPr>
            <w:r w:rsidRPr="002046E5">
              <w:rPr>
                <w:rFonts w:ascii="微软雅黑" w:eastAsia="微软雅黑" w:hAnsi="微软雅黑" w:cs="宋体" w:hint="eastAsia"/>
                <w:color w:val="000000"/>
                <w:szCs w:val="21"/>
              </w:rPr>
              <w:t>报名保证金</w:t>
            </w:r>
          </w:p>
        </w:tc>
        <w:tc>
          <w:tcPr>
            <w:tcW w:w="890" w:type="pct"/>
            <w:gridSpan w:val="2"/>
            <w:vAlign w:val="center"/>
          </w:tcPr>
          <w:p w:rsidR="002046E5" w:rsidRPr="00E82B98" w:rsidRDefault="00D77BBB" w:rsidP="00AA4F4B">
            <w:pPr>
              <w:spacing w:before="100" w:beforeAutospacing="1" w:after="100" w:afterAutospacing="1" w:line="500" w:lineRule="exact"/>
              <w:jc w:val="center"/>
              <w:rPr>
                <w:rFonts w:ascii="仿宋_GB2312" w:eastAsia="仿宋_GB2312" w:hAnsi="微软雅黑" w:cs="宋体"/>
                <w:color w:val="000000"/>
                <w:kern w:val="0"/>
                <w:szCs w:val="21"/>
              </w:rPr>
            </w:pPr>
            <w:r>
              <w:rPr>
                <w:rFonts w:ascii="仿宋_GB2312" w:eastAsia="仿宋_GB2312" w:hAnsi="微软雅黑" w:cs="宋体" w:hint="eastAsia"/>
                <w:color w:val="000000"/>
                <w:kern w:val="0"/>
                <w:szCs w:val="21"/>
              </w:rPr>
              <w:t>5.79</w:t>
            </w:r>
            <w:r w:rsidR="002046E5">
              <w:rPr>
                <w:rFonts w:ascii="仿宋_GB2312" w:eastAsia="仿宋_GB2312" w:hAnsi="微软雅黑" w:cs="宋体" w:hint="eastAsia"/>
                <w:color w:val="000000"/>
                <w:kern w:val="0"/>
                <w:szCs w:val="21"/>
              </w:rPr>
              <w:t>万元</w:t>
            </w:r>
          </w:p>
        </w:tc>
      </w:tr>
      <w:tr w:rsidR="00D05A3C" w:rsidRPr="001A0DEF" w:rsidTr="00BE48B9">
        <w:trPr>
          <w:trHeight w:val="393"/>
        </w:trPr>
        <w:tc>
          <w:tcPr>
            <w:tcW w:w="2000" w:type="pct"/>
            <w:gridSpan w:val="3"/>
          </w:tcPr>
          <w:p w:rsidR="00D05A3C" w:rsidRPr="00A90C82" w:rsidRDefault="00D05A3C" w:rsidP="007F6823">
            <w:pPr>
              <w:widowControl/>
              <w:spacing w:before="100" w:beforeAutospacing="1" w:after="100" w:afterAutospacing="1" w:line="500" w:lineRule="exact"/>
              <w:jc w:val="left"/>
              <w:rPr>
                <w:rFonts w:ascii="微软雅黑" w:eastAsia="微软雅黑" w:hAnsi="微软雅黑" w:cs="宋体"/>
                <w:color w:val="000000"/>
                <w:szCs w:val="21"/>
              </w:rPr>
            </w:pPr>
            <w:r w:rsidRPr="00A90C82">
              <w:rPr>
                <w:rFonts w:ascii="微软雅黑" w:eastAsia="微软雅黑" w:hAnsi="微软雅黑" w:cs="宋体" w:hint="eastAsia"/>
                <w:kern w:val="0"/>
              </w:rPr>
              <w:t>第一年租金底价</w:t>
            </w:r>
          </w:p>
        </w:tc>
        <w:tc>
          <w:tcPr>
            <w:tcW w:w="3000" w:type="pct"/>
            <w:gridSpan w:val="5"/>
          </w:tcPr>
          <w:p w:rsidR="00D05A3C" w:rsidRPr="00E82B98" w:rsidRDefault="00D77BBB" w:rsidP="007F6823">
            <w:pPr>
              <w:spacing w:before="100" w:beforeAutospacing="1" w:after="100" w:afterAutospacing="1" w:line="500" w:lineRule="exact"/>
              <w:jc w:val="left"/>
              <w:rPr>
                <w:rFonts w:ascii="仿宋_GB2312" w:eastAsia="仿宋_GB2312" w:hAnsi="微软雅黑" w:cs="宋体"/>
                <w:color w:val="000000"/>
                <w:kern w:val="0"/>
                <w:szCs w:val="21"/>
              </w:rPr>
            </w:pPr>
            <w:r>
              <w:rPr>
                <w:rFonts w:ascii="仿宋_GB2312" w:eastAsia="仿宋_GB2312" w:hAnsi="微软雅黑" w:cs="宋体" w:hint="eastAsia"/>
                <w:color w:val="000000"/>
                <w:kern w:val="0"/>
                <w:szCs w:val="21"/>
              </w:rPr>
              <w:t>14.48</w:t>
            </w:r>
            <w:r w:rsidR="00CE31D1">
              <w:rPr>
                <w:rFonts w:ascii="仿宋_GB2312" w:eastAsia="仿宋_GB2312" w:hAnsi="微软雅黑" w:cs="宋体" w:hint="eastAsia"/>
                <w:color w:val="000000"/>
                <w:kern w:val="0"/>
                <w:szCs w:val="21"/>
              </w:rPr>
              <w:t>万元</w:t>
            </w:r>
          </w:p>
        </w:tc>
      </w:tr>
      <w:tr w:rsidR="00D05A3C" w:rsidRPr="001A0DEF" w:rsidTr="00AA4F4B">
        <w:trPr>
          <w:trHeight w:val="301"/>
        </w:trPr>
        <w:tc>
          <w:tcPr>
            <w:tcW w:w="416" w:type="pct"/>
            <w:vMerge w:val="restart"/>
            <w:vAlign w:val="center"/>
          </w:tcPr>
          <w:p w:rsidR="00D05A3C" w:rsidRPr="00A90C82" w:rsidRDefault="00D05A3C" w:rsidP="00AA4F4B">
            <w:pPr>
              <w:spacing w:line="500" w:lineRule="exact"/>
              <w:jc w:val="center"/>
              <w:rPr>
                <w:rFonts w:ascii="微软雅黑" w:eastAsia="微软雅黑" w:hAnsi="微软雅黑" w:cs="宋体"/>
                <w:color w:val="000000"/>
                <w:kern w:val="0"/>
                <w:szCs w:val="21"/>
              </w:rPr>
            </w:pPr>
            <w:r w:rsidRPr="00A90C82">
              <w:rPr>
                <w:rFonts w:ascii="微软雅黑" w:eastAsia="微软雅黑" w:hAnsi="微软雅黑" w:cs="宋体" w:hint="eastAsia"/>
                <w:color w:val="000000"/>
                <w:kern w:val="0"/>
                <w:szCs w:val="21"/>
              </w:rPr>
              <w:t>标的</w:t>
            </w:r>
          </w:p>
          <w:p w:rsidR="00D05A3C" w:rsidRPr="00A90C82" w:rsidRDefault="00D05A3C" w:rsidP="00AA4F4B">
            <w:pPr>
              <w:spacing w:line="500" w:lineRule="exact"/>
              <w:jc w:val="center"/>
              <w:rPr>
                <w:rFonts w:ascii="微软雅黑" w:eastAsia="微软雅黑" w:hAnsi="微软雅黑" w:cs="宋体"/>
                <w:color w:val="000000"/>
                <w:kern w:val="0"/>
                <w:szCs w:val="21"/>
              </w:rPr>
            </w:pPr>
            <w:r w:rsidRPr="00A90C82">
              <w:rPr>
                <w:rFonts w:ascii="微软雅黑" w:eastAsia="微软雅黑" w:hAnsi="微软雅黑" w:cs="宋体" w:hint="eastAsia"/>
                <w:color w:val="000000"/>
                <w:kern w:val="0"/>
                <w:szCs w:val="21"/>
              </w:rPr>
              <w:t>概况</w:t>
            </w:r>
          </w:p>
        </w:tc>
        <w:tc>
          <w:tcPr>
            <w:tcW w:w="1584" w:type="pct"/>
            <w:gridSpan w:val="2"/>
            <w:vAlign w:val="center"/>
          </w:tcPr>
          <w:p w:rsidR="00D05A3C" w:rsidRPr="00A90C82" w:rsidRDefault="00D05A3C" w:rsidP="00AA4F4B">
            <w:pPr>
              <w:widowControl/>
              <w:spacing w:before="100" w:beforeAutospacing="1" w:after="100" w:afterAutospacing="1" w:line="500" w:lineRule="exact"/>
              <w:jc w:val="center"/>
              <w:rPr>
                <w:rFonts w:ascii="微软雅黑" w:eastAsia="微软雅黑" w:hAnsi="微软雅黑" w:cs="宋体"/>
                <w:color w:val="000000"/>
                <w:szCs w:val="21"/>
              </w:rPr>
            </w:pPr>
            <w:r w:rsidRPr="00A90C82">
              <w:rPr>
                <w:rFonts w:ascii="微软雅黑" w:eastAsia="微软雅黑" w:hAnsi="微软雅黑" w:cs="宋体" w:hint="eastAsia"/>
                <w:color w:val="000000"/>
                <w:szCs w:val="21"/>
              </w:rPr>
              <w:t>标的坐落</w:t>
            </w:r>
          </w:p>
        </w:tc>
        <w:tc>
          <w:tcPr>
            <w:tcW w:w="3000" w:type="pct"/>
            <w:gridSpan w:val="5"/>
            <w:vAlign w:val="center"/>
          </w:tcPr>
          <w:p w:rsidR="00D05A3C" w:rsidRPr="00E82B98" w:rsidRDefault="00B10B23" w:rsidP="00AA4F4B">
            <w:pPr>
              <w:spacing w:before="100" w:beforeAutospacing="1" w:after="100" w:afterAutospacing="1" w:line="500" w:lineRule="exact"/>
              <w:jc w:val="center"/>
              <w:rPr>
                <w:rFonts w:ascii="仿宋_GB2312" w:eastAsia="仿宋_GB2312" w:hAnsi="微软雅黑" w:cs="宋体"/>
                <w:color w:val="000000"/>
                <w:kern w:val="0"/>
                <w:szCs w:val="21"/>
              </w:rPr>
            </w:pPr>
            <w:r>
              <w:rPr>
                <w:rFonts w:ascii="仿宋_GB2312" w:eastAsia="仿宋_GB2312" w:hAnsi="微软雅黑" w:cs="宋体" w:hint="eastAsia"/>
                <w:color w:val="000000"/>
                <w:kern w:val="0"/>
                <w:szCs w:val="21"/>
              </w:rPr>
              <w:t>绍兴市</w:t>
            </w:r>
            <w:r w:rsidR="00D77BBB">
              <w:rPr>
                <w:rFonts w:ascii="仿宋_GB2312" w:eastAsia="仿宋_GB2312" w:hAnsi="微软雅黑" w:cs="宋体" w:hint="eastAsia"/>
                <w:color w:val="000000"/>
                <w:kern w:val="0"/>
                <w:szCs w:val="21"/>
              </w:rPr>
              <w:t>人民中路641号</w:t>
            </w:r>
            <w:r w:rsidR="00D77BBB" w:rsidRPr="00D60681">
              <w:rPr>
                <w:rFonts w:ascii="仿宋_GB2312" w:eastAsia="仿宋_GB2312" w:hAnsi="微软雅黑" w:cs="宋体" w:hint="eastAsia"/>
                <w:color w:val="000000"/>
                <w:kern w:val="0"/>
                <w:szCs w:val="21"/>
              </w:rPr>
              <w:t>新大楼门诊医疗楼（6#楼）四</w:t>
            </w:r>
            <w:r w:rsidR="00D77BBB">
              <w:rPr>
                <w:rFonts w:ascii="仿宋_GB2312" w:eastAsia="仿宋_GB2312" w:hAnsi="微软雅黑" w:cs="宋体" w:hint="eastAsia"/>
                <w:color w:val="000000"/>
                <w:kern w:val="0"/>
                <w:szCs w:val="21"/>
              </w:rPr>
              <w:t>楼</w:t>
            </w:r>
          </w:p>
        </w:tc>
      </w:tr>
      <w:tr w:rsidR="00D05A3C" w:rsidRPr="001A0DEF" w:rsidTr="00AA4F4B">
        <w:trPr>
          <w:trHeight w:val="471"/>
        </w:trPr>
        <w:tc>
          <w:tcPr>
            <w:tcW w:w="416" w:type="pct"/>
            <w:vMerge/>
          </w:tcPr>
          <w:p w:rsidR="00D05A3C" w:rsidRPr="00A90C82" w:rsidRDefault="00D05A3C" w:rsidP="007F6823">
            <w:pPr>
              <w:spacing w:line="500" w:lineRule="exact"/>
              <w:jc w:val="left"/>
              <w:rPr>
                <w:rFonts w:ascii="微软雅黑" w:eastAsia="微软雅黑" w:hAnsi="微软雅黑" w:cs="宋体"/>
                <w:color w:val="000000"/>
                <w:kern w:val="0"/>
                <w:szCs w:val="21"/>
              </w:rPr>
            </w:pPr>
          </w:p>
        </w:tc>
        <w:tc>
          <w:tcPr>
            <w:tcW w:w="667" w:type="pct"/>
            <w:vMerge w:val="restart"/>
            <w:vAlign w:val="center"/>
          </w:tcPr>
          <w:p w:rsidR="00D05A3C" w:rsidRPr="00A90C82" w:rsidRDefault="00D05A3C" w:rsidP="00AA4F4B">
            <w:pPr>
              <w:widowControl/>
              <w:spacing w:before="100" w:beforeAutospacing="1" w:after="100" w:afterAutospacing="1" w:line="500" w:lineRule="exact"/>
              <w:jc w:val="center"/>
              <w:rPr>
                <w:rFonts w:ascii="微软雅黑" w:eastAsia="微软雅黑" w:hAnsi="微软雅黑" w:cs="宋体"/>
                <w:color w:val="000000"/>
                <w:kern w:val="0"/>
                <w:szCs w:val="21"/>
              </w:rPr>
            </w:pPr>
            <w:r w:rsidRPr="00A90C82">
              <w:rPr>
                <w:rFonts w:ascii="微软雅黑" w:eastAsia="微软雅黑" w:hAnsi="微软雅黑" w:cs="宋体" w:hint="eastAsia"/>
                <w:color w:val="000000"/>
                <w:kern w:val="0"/>
                <w:szCs w:val="21"/>
              </w:rPr>
              <w:t>基本属性</w:t>
            </w:r>
          </w:p>
        </w:tc>
        <w:tc>
          <w:tcPr>
            <w:tcW w:w="917" w:type="pct"/>
            <w:vAlign w:val="center"/>
          </w:tcPr>
          <w:p w:rsidR="00D05A3C" w:rsidRPr="00A90C82" w:rsidRDefault="00D05A3C" w:rsidP="00AA4F4B">
            <w:pPr>
              <w:widowControl/>
              <w:spacing w:before="100" w:beforeAutospacing="1" w:after="100" w:afterAutospacing="1" w:line="500" w:lineRule="exact"/>
              <w:jc w:val="center"/>
              <w:rPr>
                <w:rFonts w:ascii="微软雅黑" w:eastAsia="微软雅黑" w:hAnsi="微软雅黑" w:cs="宋体"/>
                <w:color w:val="000000"/>
                <w:kern w:val="0"/>
                <w:szCs w:val="21"/>
              </w:rPr>
            </w:pPr>
            <w:r w:rsidRPr="00A90C82">
              <w:rPr>
                <w:rFonts w:ascii="微软雅黑" w:eastAsia="微软雅黑" w:hAnsi="微软雅黑" w:cs="宋体" w:hint="eastAsia"/>
                <w:color w:val="000000"/>
                <w:kern w:val="0"/>
                <w:szCs w:val="21"/>
              </w:rPr>
              <w:t>标的类型</w:t>
            </w:r>
          </w:p>
        </w:tc>
        <w:tc>
          <w:tcPr>
            <w:tcW w:w="1000" w:type="pct"/>
            <w:gridSpan w:val="2"/>
            <w:vAlign w:val="center"/>
          </w:tcPr>
          <w:p w:rsidR="00D05A3C" w:rsidRPr="00E82B98" w:rsidRDefault="00CE31D1" w:rsidP="00AA4F4B">
            <w:pPr>
              <w:widowControl/>
              <w:spacing w:before="100" w:beforeAutospacing="1" w:after="100" w:afterAutospacing="1" w:line="500" w:lineRule="exact"/>
              <w:jc w:val="center"/>
              <w:rPr>
                <w:rFonts w:ascii="仿宋_GB2312" w:eastAsia="仿宋_GB2312" w:hAnsi="微软雅黑" w:cs="宋体"/>
                <w:color w:val="000000"/>
                <w:kern w:val="0"/>
                <w:szCs w:val="21"/>
              </w:rPr>
            </w:pPr>
            <w:r>
              <w:rPr>
                <w:rFonts w:ascii="仿宋_GB2312" w:eastAsia="仿宋_GB2312" w:hAnsi="微软雅黑" w:cs="宋体" w:hint="eastAsia"/>
                <w:color w:val="000000"/>
                <w:kern w:val="0"/>
                <w:szCs w:val="21"/>
              </w:rPr>
              <w:t>商业用房</w:t>
            </w:r>
          </w:p>
        </w:tc>
        <w:tc>
          <w:tcPr>
            <w:tcW w:w="1166" w:type="pct"/>
            <w:gridSpan w:val="2"/>
            <w:vAlign w:val="center"/>
          </w:tcPr>
          <w:p w:rsidR="00D05A3C" w:rsidRPr="00A90C82" w:rsidRDefault="00D05A3C" w:rsidP="00AA4F4B">
            <w:pPr>
              <w:spacing w:before="100" w:beforeAutospacing="1" w:after="100" w:afterAutospacing="1" w:line="500" w:lineRule="exact"/>
              <w:jc w:val="center"/>
              <w:rPr>
                <w:rFonts w:ascii="微软雅黑" w:eastAsia="微软雅黑" w:hAnsi="微软雅黑" w:cs="宋体"/>
                <w:color w:val="000000"/>
                <w:kern w:val="0"/>
                <w:szCs w:val="21"/>
              </w:rPr>
            </w:pPr>
            <w:r w:rsidRPr="00A90C82">
              <w:rPr>
                <w:rFonts w:ascii="微软雅黑" w:eastAsia="微软雅黑" w:hAnsi="微软雅黑" w:cs="宋体" w:hint="eastAsia"/>
                <w:color w:val="000000"/>
                <w:kern w:val="0"/>
                <w:szCs w:val="21"/>
              </w:rPr>
              <w:t>所在层数</w:t>
            </w:r>
          </w:p>
        </w:tc>
        <w:tc>
          <w:tcPr>
            <w:tcW w:w="834" w:type="pct"/>
            <w:vAlign w:val="center"/>
          </w:tcPr>
          <w:p w:rsidR="00D05A3C" w:rsidRPr="00E82B98" w:rsidRDefault="00C82A39" w:rsidP="00FD74CD">
            <w:pPr>
              <w:keepNext/>
              <w:keepLines/>
              <w:widowControl/>
              <w:spacing w:before="100" w:beforeAutospacing="1" w:after="100" w:afterAutospacing="1" w:line="500" w:lineRule="exact"/>
              <w:jc w:val="center"/>
              <w:rPr>
                <w:rFonts w:ascii="仿宋_GB2312" w:eastAsia="仿宋_GB2312" w:hAnsi="微软雅黑" w:cs="宋体"/>
                <w:color w:val="000000"/>
                <w:kern w:val="0"/>
                <w:szCs w:val="21"/>
              </w:rPr>
            </w:pPr>
            <w:r>
              <w:rPr>
                <w:rFonts w:ascii="仿宋_GB2312" w:eastAsia="仿宋_GB2312" w:hAnsi="微软雅黑" w:cs="宋体" w:hint="eastAsia"/>
                <w:color w:val="000000"/>
                <w:kern w:val="0"/>
                <w:szCs w:val="21"/>
              </w:rPr>
              <w:t>第</w:t>
            </w:r>
            <w:r w:rsidR="00B10B23">
              <w:rPr>
                <w:rFonts w:ascii="仿宋_GB2312" w:eastAsia="仿宋_GB2312" w:hAnsi="微软雅黑" w:cs="宋体" w:hint="eastAsia"/>
                <w:color w:val="000000"/>
                <w:kern w:val="0"/>
                <w:szCs w:val="21"/>
              </w:rPr>
              <w:t>4</w:t>
            </w:r>
            <w:r w:rsidR="00CE31D1">
              <w:rPr>
                <w:rFonts w:ascii="仿宋_GB2312" w:eastAsia="仿宋_GB2312" w:hAnsi="微软雅黑" w:cs="宋体" w:hint="eastAsia"/>
                <w:color w:val="000000"/>
                <w:kern w:val="0"/>
                <w:szCs w:val="21"/>
              </w:rPr>
              <w:t>层</w:t>
            </w:r>
          </w:p>
        </w:tc>
      </w:tr>
      <w:tr w:rsidR="00D05A3C" w:rsidRPr="001A0DEF" w:rsidTr="00AA4F4B">
        <w:trPr>
          <w:trHeight w:val="20"/>
        </w:trPr>
        <w:tc>
          <w:tcPr>
            <w:tcW w:w="416" w:type="pct"/>
            <w:vMerge/>
          </w:tcPr>
          <w:p w:rsidR="00D05A3C" w:rsidRPr="00A90C82" w:rsidRDefault="00D05A3C" w:rsidP="007F6823">
            <w:pPr>
              <w:spacing w:line="500" w:lineRule="exact"/>
              <w:jc w:val="left"/>
              <w:rPr>
                <w:rFonts w:ascii="微软雅黑" w:eastAsia="微软雅黑" w:hAnsi="微软雅黑" w:cs="宋体"/>
                <w:color w:val="000000"/>
                <w:kern w:val="0"/>
                <w:szCs w:val="21"/>
              </w:rPr>
            </w:pPr>
          </w:p>
        </w:tc>
        <w:tc>
          <w:tcPr>
            <w:tcW w:w="667" w:type="pct"/>
            <w:vMerge/>
            <w:vAlign w:val="center"/>
          </w:tcPr>
          <w:p w:rsidR="00D05A3C" w:rsidRPr="00A90C82" w:rsidRDefault="00D05A3C" w:rsidP="00AA4F4B">
            <w:pPr>
              <w:widowControl/>
              <w:spacing w:before="100" w:beforeAutospacing="1" w:after="100" w:afterAutospacing="1" w:line="500" w:lineRule="exact"/>
              <w:jc w:val="center"/>
              <w:rPr>
                <w:rFonts w:ascii="微软雅黑" w:eastAsia="微软雅黑" w:hAnsi="微软雅黑" w:cs="宋体"/>
                <w:color w:val="000000"/>
                <w:kern w:val="0"/>
                <w:szCs w:val="21"/>
              </w:rPr>
            </w:pPr>
          </w:p>
        </w:tc>
        <w:tc>
          <w:tcPr>
            <w:tcW w:w="917" w:type="pct"/>
            <w:vAlign w:val="center"/>
          </w:tcPr>
          <w:p w:rsidR="00D05A3C" w:rsidRPr="003F732C" w:rsidRDefault="003F732C" w:rsidP="00AA4F4B">
            <w:pPr>
              <w:widowControl/>
              <w:spacing w:before="100" w:beforeAutospacing="1" w:after="100" w:afterAutospacing="1" w:line="500" w:lineRule="exact"/>
              <w:jc w:val="center"/>
              <w:rPr>
                <w:rFonts w:ascii="微软雅黑" w:eastAsia="微软雅黑" w:hAnsi="微软雅黑" w:cs="宋体"/>
                <w:color w:val="000000"/>
                <w:kern w:val="0"/>
                <w:szCs w:val="21"/>
              </w:rPr>
            </w:pPr>
            <w:r w:rsidRPr="003F732C">
              <w:rPr>
                <w:rFonts w:ascii="微软雅黑" w:eastAsia="微软雅黑" w:hAnsi="微软雅黑" w:cs="宋体" w:hint="eastAsia"/>
                <w:color w:val="000000"/>
                <w:kern w:val="0"/>
                <w:szCs w:val="21"/>
              </w:rPr>
              <w:t>租赁面积（㎡）</w:t>
            </w:r>
          </w:p>
        </w:tc>
        <w:tc>
          <w:tcPr>
            <w:tcW w:w="1000" w:type="pct"/>
            <w:gridSpan w:val="2"/>
            <w:vAlign w:val="center"/>
          </w:tcPr>
          <w:p w:rsidR="00D05A3C" w:rsidRPr="00CE31D1" w:rsidRDefault="00CE31D1" w:rsidP="00AA4F4B">
            <w:pPr>
              <w:spacing w:line="320" w:lineRule="exact"/>
              <w:jc w:val="center"/>
              <w:rPr>
                <w:rFonts w:ascii="仿宋_GB2312" w:eastAsia="仿宋_GB2312" w:hAnsi="宋体"/>
                <w:color w:val="000000"/>
                <w:sz w:val="24"/>
              </w:rPr>
            </w:pPr>
            <w:r>
              <w:rPr>
                <w:rFonts w:ascii="仿宋_GB2312" w:eastAsia="仿宋_GB2312" w:hAnsi="微软雅黑" w:cs="宋体" w:hint="eastAsia"/>
                <w:szCs w:val="21"/>
              </w:rPr>
              <w:t>约</w:t>
            </w:r>
            <w:r w:rsidR="00D77BBB">
              <w:rPr>
                <w:rFonts w:ascii="仿宋_GB2312" w:eastAsia="仿宋_GB2312" w:hAnsi="微软雅黑" w:cs="宋体" w:hint="eastAsia"/>
                <w:szCs w:val="21"/>
              </w:rPr>
              <w:t>35</w:t>
            </w:r>
          </w:p>
        </w:tc>
        <w:tc>
          <w:tcPr>
            <w:tcW w:w="1166" w:type="pct"/>
            <w:gridSpan w:val="2"/>
            <w:vAlign w:val="center"/>
          </w:tcPr>
          <w:p w:rsidR="00D05A3C" w:rsidRPr="00A90C82" w:rsidRDefault="00D05A3C" w:rsidP="00AA4F4B">
            <w:pPr>
              <w:widowControl/>
              <w:spacing w:before="100" w:beforeAutospacing="1" w:after="100" w:afterAutospacing="1" w:line="500" w:lineRule="exact"/>
              <w:jc w:val="center"/>
              <w:rPr>
                <w:rFonts w:ascii="微软雅黑" w:eastAsia="微软雅黑" w:hAnsi="微软雅黑" w:cs="宋体"/>
                <w:kern w:val="0"/>
                <w:szCs w:val="21"/>
              </w:rPr>
            </w:pPr>
            <w:r w:rsidRPr="00A90C82">
              <w:rPr>
                <w:rFonts w:ascii="微软雅黑" w:eastAsia="微软雅黑" w:hAnsi="微软雅黑" w:cs="宋体" w:hint="eastAsia"/>
                <w:kern w:val="0"/>
                <w:szCs w:val="21"/>
              </w:rPr>
              <w:t>租赁期限</w:t>
            </w:r>
          </w:p>
        </w:tc>
        <w:tc>
          <w:tcPr>
            <w:tcW w:w="834" w:type="pct"/>
            <w:vAlign w:val="center"/>
          </w:tcPr>
          <w:p w:rsidR="00D05A3C" w:rsidRPr="00E82B98" w:rsidRDefault="00D77BBB" w:rsidP="00CE31D1">
            <w:pPr>
              <w:widowControl/>
              <w:spacing w:before="100" w:beforeAutospacing="1" w:after="100" w:afterAutospacing="1" w:line="500" w:lineRule="exact"/>
              <w:jc w:val="center"/>
              <w:rPr>
                <w:rFonts w:ascii="仿宋_GB2312" w:eastAsia="仿宋_GB2312" w:hAnsi="微软雅黑" w:cs="宋体"/>
                <w:szCs w:val="21"/>
              </w:rPr>
            </w:pPr>
            <w:r>
              <w:rPr>
                <w:rFonts w:ascii="仿宋_GB2312" w:eastAsia="仿宋_GB2312" w:hAnsi="微软雅黑" w:cs="宋体" w:hint="eastAsia"/>
                <w:szCs w:val="21"/>
              </w:rPr>
              <w:t>3</w:t>
            </w:r>
            <w:r w:rsidR="00CE31D1">
              <w:rPr>
                <w:rFonts w:ascii="仿宋_GB2312" w:eastAsia="仿宋_GB2312" w:hAnsi="微软雅黑" w:cs="宋体" w:hint="eastAsia"/>
                <w:szCs w:val="21"/>
              </w:rPr>
              <w:t>年</w:t>
            </w:r>
          </w:p>
        </w:tc>
      </w:tr>
      <w:tr w:rsidR="00D05A3C" w:rsidRPr="001A0DEF" w:rsidTr="00AA4F4B">
        <w:trPr>
          <w:trHeight w:val="20"/>
        </w:trPr>
        <w:tc>
          <w:tcPr>
            <w:tcW w:w="416" w:type="pct"/>
            <w:vMerge/>
          </w:tcPr>
          <w:p w:rsidR="00D05A3C" w:rsidRPr="00A90C82" w:rsidRDefault="00D05A3C" w:rsidP="007F6823">
            <w:pPr>
              <w:spacing w:line="500" w:lineRule="exact"/>
              <w:jc w:val="left"/>
              <w:rPr>
                <w:rFonts w:ascii="微软雅黑" w:eastAsia="微软雅黑" w:hAnsi="微软雅黑" w:cs="宋体"/>
                <w:color w:val="000000"/>
                <w:kern w:val="0"/>
                <w:szCs w:val="21"/>
              </w:rPr>
            </w:pPr>
          </w:p>
        </w:tc>
        <w:tc>
          <w:tcPr>
            <w:tcW w:w="667" w:type="pct"/>
            <w:vMerge/>
            <w:vAlign w:val="center"/>
          </w:tcPr>
          <w:p w:rsidR="00D05A3C" w:rsidRPr="00A90C82" w:rsidRDefault="00D05A3C" w:rsidP="00AA4F4B">
            <w:pPr>
              <w:widowControl/>
              <w:spacing w:before="100" w:beforeAutospacing="1" w:after="100" w:afterAutospacing="1" w:line="500" w:lineRule="exact"/>
              <w:jc w:val="center"/>
              <w:rPr>
                <w:rFonts w:ascii="微软雅黑" w:eastAsia="微软雅黑" w:hAnsi="微软雅黑" w:cs="宋体"/>
                <w:color w:val="000000"/>
                <w:kern w:val="0"/>
                <w:szCs w:val="21"/>
              </w:rPr>
            </w:pPr>
          </w:p>
        </w:tc>
        <w:tc>
          <w:tcPr>
            <w:tcW w:w="917" w:type="pct"/>
            <w:vAlign w:val="center"/>
          </w:tcPr>
          <w:p w:rsidR="00D05A3C" w:rsidRPr="00A90C82" w:rsidRDefault="00D05A3C" w:rsidP="00AA4F4B">
            <w:pPr>
              <w:widowControl/>
              <w:spacing w:before="100" w:beforeAutospacing="1" w:after="100" w:afterAutospacing="1" w:line="500" w:lineRule="exact"/>
              <w:jc w:val="center"/>
              <w:rPr>
                <w:rFonts w:ascii="微软雅黑" w:eastAsia="微软雅黑" w:hAnsi="微软雅黑" w:cs="宋体"/>
                <w:kern w:val="0"/>
                <w:szCs w:val="21"/>
              </w:rPr>
            </w:pPr>
            <w:r w:rsidRPr="00A90C82">
              <w:rPr>
                <w:rFonts w:ascii="微软雅黑" w:eastAsia="微软雅黑" w:hAnsi="微软雅黑" w:cs="宋体" w:hint="eastAsia"/>
                <w:kern w:val="0"/>
                <w:szCs w:val="21"/>
              </w:rPr>
              <w:t>租金支付方式</w:t>
            </w:r>
          </w:p>
        </w:tc>
        <w:tc>
          <w:tcPr>
            <w:tcW w:w="1000" w:type="pct"/>
            <w:gridSpan w:val="2"/>
            <w:vAlign w:val="center"/>
          </w:tcPr>
          <w:p w:rsidR="00D05A3C" w:rsidRPr="00E82B98" w:rsidRDefault="002046E5" w:rsidP="00AA4F4B">
            <w:pPr>
              <w:spacing w:line="320" w:lineRule="exact"/>
              <w:jc w:val="left"/>
              <w:rPr>
                <w:rFonts w:ascii="仿宋_GB2312" w:eastAsia="仿宋_GB2312" w:hAnsi="微软雅黑" w:cs="宋体"/>
                <w:kern w:val="0"/>
              </w:rPr>
            </w:pPr>
            <w:r>
              <w:rPr>
                <w:rFonts w:ascii="仿宋_GB2312" w:eastAsia="仿宋_GB2312" w:hAnsi="微软雅黑" w:cs="宋体" w:hint="eastAsia"/>
                <w:szCs w:val="21"/>
              </w:rPr>
              <w:t>一年一付，先付后用</w:t>
            </w:r>
          </w:p>
        </w:tc>
        <w:tc>
          <w:tcPr>
            <w:tcW w:w="1166" w:type="pct"/>
            <w:gridSpan w:val="2"/>
            <w:vAlign w:val="center"/>
          </w:tcPr>
          <w:p w:rsidR="00D05A3C" w:rsidRPr="00A90C82" w:rsidRDefault="00D05A3C" w:rsidP="00AA4F4B">
            <w:pPr>
              <w:widowControl/>
              <w:spacing w:before="100" w:beforeAutospacing="1" w:after="100" w:afterAutospacing="1" w:line="500" w:lineRule="exact"/>
              <w:jc w:val="center"/>
              <w:rPr>
                <w:rFonts w:ascii="微软雅黑" w:eastAsia="微软雅黑" w:hAnsi="微软雅黑" w:cs="宋体"/>
                <w:kern w:val="0"/>
              </w:rPr>
            </w:pPr>
            <w:r w:rsidRPr="00A90C82">
              <w:rPr>
                <w:rFonts w:ascii="微软雅黑" w:eastAsia="微软雅黑" w:hAnsi="微软雅黑" w:cs="宋体" w:hint="eastAsia"/>
                <w:kern w:val="0"/>
                <w:szCs w:val="21"/>
              </w:rPr>
              <w:t>租金递增方式</w:t>
            </w:r>
          </w:p>
        </w:tc>
        <w:tc>
          <w:tcPr>
            <w:tcW w:w="834" w:type="pct"/>
            <w:vAlign w:val="center"/>
          </w:tcPr>
          <w:p w:rsidR="00D05A3C" w:rsidRPr="00E82B98" w:rsidRDefault="00B10B23" w:rsidP="00B10B23">
            <w:pPr>
              <w:spacing w:line="320" w:lineRule="exact"/>
              <w:ind w:firstLineChars="150" w:firstLine="315"/>
              <w:rPr>
                <w:rFonts w:ascii="仿宋_GB2312" w:eastAsia="仿宋_GB2312" w:hAnsi="微软雅黑" w:cs="宋体"/>
                <w:kern w:val="0"/>
              </w:rPr>
            </w:pPr>
            <w:r>
              <w:rPr>
                <w:rFonts w:ascii="仿宋_GB2312" w:eastAsia="仿宋_GB2312" w:hAnsi="微软雅黑" w:cs="宋体" w:hint="eastAsia"/>
                <w:szCs w:val="21"/>
              </w:rPr>
              <w:t>无递增</w:t>
            </w:r>
          </w:p>
        </w:tc>
      </w:tr>
      <w:tr w:rsidR="00D05A3C" w:rsidRPr="001A0DEF" w:rsidTr="00AA4F4B">
        <w:trPr>
          <w:trHeight w:val="403"/>
        </w:trPr>
        <w:tc>
          <w:tcPr>
            <w:tcW w:w="416" w:type="pct"/>
            <w:vMerge/>
          </w:tcPr>
          <w:p w:rsidR="00D05A3C" w:rsidRPr="00A90C82" w:rsidRDefault="00D05A3C" w:rsidP="007F6823">
            <w:pPr>
              <w:spacing w:line="500" w:lineRule="exact"/>
              <w:jc w:val="left"/>
              <w:rPr>
                <w:rFonts w:ascii="微软雅黑" w:eastAsia="微软雅黑" w:hAnsi="微软雅黑" w:cs="宋体"/>
                <w:color w:val="000000"/>
                <w:kern w:val="0"/>
                <w:szCs w:val="21"/>
              </w:rPr>
            </w:pPr>
          </w:p>
        </w:tc>
        <w:tc>
          <w:tcPr>
            <w:tcW w:w="667" w:type="pct"/>
            <w:vMerge/>
            <w:vAlign w:val="center"/>
          </w:tcPr>
          <w:p w:rsidR="00D05A3C" w:rsidRPr="00A90C82" w:rsidRDefault="00D05A3C" w:rsidP="00AA4F4B">
            <w:pPr>
              <w:widowControl/>
              <w:spacing w:before="100" w:beforeAutospacing="1" w:after="100" w:afterAutospacing="1" w:line="500" w:lineRule="exact"/>
              <w:jc w:val="center"/>
              <w:rPr>
                <w:rFonts w:ascii="微软雅黑" w:eastAsia="微软雅黑" w:hAnsi="微软雅黑" w:cs="宋体"/>
                <w:color w:val="000000"/>
                <w:kern w:val="0"/>
                <w:szCs w:val="21"/>
              </w:rPr>
            </w:pPr>
          </w:p>
        </w:tc>
        <w:tc>
          <w:tcPr>
            <w:tcW w:w="917" w:type="pct"/>
            <w:vAlign w:val="center"/>
          </w:tcPr>
          <w:p w:rsidR="00D05A3C" w:rsidRPr="00A90C82" w:rsidRDefault="00D05A3C" w:rsidP="00AA4F4B">
            <w:pPr>
              <w:widowControl/>
              <w:spacing w:before="100" w:beforeAutospacing="1" w:after="100" w:afterAutospacing="1" w:line="500" w:lineRule="exact"/>
              <w:jc w:val="center"/>
              <w:rPr>
                <w:rFonts w:ascii="微软雅黑" w:eastAsia="微软雅黑" w:hAnsi="微软雅黑" w:cs="宋体"/>
                <w:szCs w:val="21"/>
              </w:rPr>
            </w:pPr>
            <w:r w:rsidRPr="00A90C82">
              <w:rPr>
                <w:rFonts w:ascii="微软雅黑" w:eastAsia="微软雅黑" w:hAnsi="微软雅黑" w:cs="宋体" w:hint="eastAsia"/>
                <w:szCs w:val="21"/>
              </w:rPr>
              <w:t>装修期限</w:t>
            </w:r>
          </w:p>
        </w:tc>
        <w:tc>
          <w:tcPr>
            <w:tcW w:w="1000" w:type="pct"/>
            <w:gridSpan w:val="2"/>
            <w:vAlign w:val="center"/>
          </w:tcPr>
          <w:p w:rsidR="00D05A3C" w:rsidRPr="00E82B98" w:rsidRDefault="00CE31D1" w:rsidP="00AA4F4B">
            <w:pPr>
              <w:pStyle w:val="10"/>
              <w:widowControl/>
              <w:spacing w:before="100" w:beforeAutospacing="1" w:after="100" w:afterAutospacing="1" w:line="500" w:lineRule="exact"/>
              <w:ind w:firstLineChars="0" w:firstLine="0"/>
              <w:jc w:val="center"/>
              <w:rPr>
                <w:rFonts w:ascii="仿宋_GB2312" w:eastAsia="仿宋_GB2312" w:hAnsi="微软雅黑" w:cs="宋体"/>
                <w:kern w:val="0"/>
              </w:rPr>
            </w:pPr>
            <w:r>
              <w:rPr>
                <w:rFonts w:ascii="仿宋_GB2312" w:eastAsia="仿宋_GB2312" w:hAnsi="微软雅黑" w:cs="宋体" w:hint="eastAsia"/>
                <w:kern w:val="0"/>
              </w:rPr>
              <w:t>无</w:t>
            </w:r>
          </w:p>
        </w:tc>
        <w:tc>
          <w:tcPr>
            <w:tcW w:w="1166" w:type="pct"/>
            <w:gridSpan w:val="2"/>
            <w:vAlign w:val="center"/>
          </w:tcPr>
          <w:p w:rsidR="00D05A3C" w:rsidRPr="00A90C82" w:rsidRDefault="00D05A3C" w:rsidP="00AA4F4B">
            <w:pPr>
              <w:pStyle w:val="10"/>
              <w:widowControl/>
              <w:spacing w:before="100" w:beforeAutospacing="1" w:after="100" w:afterAutospacing="1" w:line="500" w:lineRule="exact"/>
              <w:ind w:firstLineChars="0" w:firstLine="0"/>
              <w:jc w:val="center"/>
              <w:rPr>
                <w:rFonts w:ascii="微软雅黑" w:eastAsia="微软雅黑" w:hAnsi="微软雅黑" w:cs="宋体"/>
                <w:kern w:val="0"/>
              </w:rPr>
            </w:pPr>
            <w:r w:rsidRPr="00A90C82">
              <w:rPr>
                <w:rFonts w:ascii="微软雅黑" w:eastAsia="微软雅黑" w:hAnsi="微软雅黑" w:cs="宋体" w:hint="eastAsia"/>
                <w:kern w:val="0"/>
              </w:rPr>
              <w:t>合同履约保证金</w:t>
            </w:r>
          </w:p>
        </w:tc>
        <w:tc>
          <w:tcPr>
            <w:tcW w:w="834" w:type="pct"/>
            <w:vAlign w:val="center"/>
          </w:tcPr>
          <w:p w:rsidR="00D05A3C" w:rsidRPr="00E82B98" w:rsidRDefault="00D77BBB" w:rsidP="00455F8E">
            <w:pPr>
              <w:pStyle w:val="10"/>
              <w:widowControl/>
              <w:spacing w:before="100" w:beforeAutospacing="1" w:after="100" w:afterAutospacing="1" w:line="500" w:lineRule="exact"/>
              <w:ind w:firstLineChars="0" w:firstLine="0"/>
              <w:jc w:val="center"/>
              <w:rPr>
                <w:rFonts w:ascii="仿宋_GB2312" w:eastAsia="仿宋_GB2312" w:hAnsi="微软雅黑" w:cs="宋体"/>
                <w:kern w:val="0"/>
              </w:rPr>
            </w:pPr>
            <w:r>
              <w:rPr>
                <w:rFonts w:ascii="仿宋_GB2312" w:eastAsia="仿宋_GB2312" w:hAnsi="微软雅黑" w:cs="宋体" w:hint="eastAsia"/>
                <w:kern w:val="0"/>
              </w:rPr>
              <w:t>2.41</w:t>
            </w:r>
            <w:r w:rsidR="00CE31D1">
              <w:rPr>
                <w:rFonts w:ascii="仿宋_GB2312" w:eastAsia="仿宋_GB2312" w:hAnsi="微软雅黑" w:cs="宋体" w:hint="eastAsia"/>
                <w:kern w:val="0"/>
              </w:rPr>
              <w:t>万元</w:t>
            </w:r>
          </w:p>
        </w:tc>
      </w:tr>
      <w:tr w:rsidR="00D05A3C" w:rsidRPr="001A0DEF" w:rsidTr="00AA4F4B">
        <w:trPr>
          <w:trHeight w:val="634"/>
        </w:trPr>
        <w:tc>
          <w:tcPr>
            <w:tcW w:w="416" w:type="pct"/>
            <w:vMerge/>
          </w:tcPr>
          <w:p w:rsidR="00D05A3C" w:rsidRPr="00A90C82" w:rsidRDefault="00D05A3C" w:rsidP="007F6823">
            <w:pPr>
              <w:spacing w:line="500" w:lineRule="exact"/>
              <w:jc w:val="left"/>
              <w:rPr>
                <w:rFonts w:ascii="微软雅黑" w:eastAsia="微软雅黑" w:hAnsi="微软雅黑" w:cs="宋体"/>
                <w:color w:val="000000"/>
                <w:kern w:val="0"/>
                <w:szCs w:val="21"/>
              </w:rPr>
            </w:pPr>
          </w:p>
        </w:tc>
        <w:tc>
          <w:tcPr>
            <w:tcW w:w="667" w:type="pct"/>
            <w:vAlign w:val="center"/>
          </w:tcPr>
          <w:p w:rsidR="00D05A3C" w:rsidRPr="00A90C82" w:rsidRDefault="00D05A3C" w:rsidP="00AA4F4B">
            <w:pPr>
              <w:widowControl/>
              <w:spacing w:before="100" w:beforeAutospacing="1" w:after="100" w:afterAutospacing="1" w:line="400" w:lineRule="exact"/>
              <w:jc w:val="center"/>
              <w:rPr>
                <w:rFonts w:ascii="微软雅黑" w:eastAsia="微软雅黑" w:hAnsi="微软雅黑" w:cs="宋体"/>
                <w:color w:val="FF0000"/>
                <w:kern w:val="0"/>
                <w:szCs w:val="21"/>
              </w:rPr>
            </w:pPr>
            <w:r w:rsidRPr="00A90C82">
              <w:rPr>
                <w:rFonts w:ascii="微软雅黑" w:eastAsia="微软雅黑" w:hAnsi="微软雅黑" w:cs="宋体" w:hint="eastAsia"/>
                <w:kern w:val="0"/>
                <w:szCs w:val="21"/>
              </w:rPr>
              <w:t>房屋现状</w:t>
            </w:r>
          </w:p>
        </w:tc>
        <w:tc>
          <w:tcPr>
            <w:tcW w:w="917" w:type="pct"/>
            <w:vAlign w:val="center"/>
          </w:tcPr>
          <w:p w:rsidR="00D05A3C" w:rsidRPr="00A90C82" w:rsidRDefault="00D05A3C" w:rsidP="00AA4F4B">
            <w:pPr>
              <w:widowControl/>
              <w:spacing w:before="100" w:beforeAutospacing="1" w:after="100" w:afterAutospacing="1" w:line="400" w:lineRule="exact"/>
              <w:jc w:val="center"/>
              <w:rPr>
                <w:rFonts w:ascii="微软雅黑" w:eastAsia="微软雅黑" w:hAnsi="微软雅黑" w:cs="宋体"/>
                <w:kern w:val="0"/>
                <w:szCs w:val="21"/>
              </w:rPr>
            </w:pPr>
            <w:r w:rsidRPr="00A90C82">
              <w:rPr>
                <w:rFonts w:ascii="微软雅黑" w:eastAsia="微软雅黑" w:hAnsi="微软雅黑" w:cs="宋体" w:hint="eastAsia"/>
                <w:szCs w:val="21"/>
              </w:rPr>
              <w:t>是否腾空</w:t>
            </w:r>
          </w:p>
        </w:tc>
        <w:tc>
          <w:tcPr>
            <w:tcW w:w="1000" w:type="pct"/>
            <w:gridSpan w:val="2"/>
            <w:vAlign w:val="center"/>
          </w:tcPr>
          <w:p w:rsidR="00D05A3C" w:rsidRPr="00E82B98" w:rsidRDefault="00B10B23" w:rsidP="00AA4F4B">
            <w:pPr>
              <w:pStyle w:val="10"/>
              <w:widowControl/>
              <w:spacing w:before="100" w:beforeAutospacing="1" w:after="100" w:afterAutospacing="1" w:line="400" w:lineRule="exact"/>
              <w:ind w:firstLineChars="0" w:firstLine="0"/>
              <w:jc w:val="center"/>
              <w:rPr>
                <w:rFonts w:ascii="仿宋_GB2312" w:eastAsia="仿宋_GB2312" w:hAnsi="微软雅黑" w:cs="宋体"/>
                <w:kern w:val="0"/>
              </w:rPr>
            </w:pPr>
            <w:r>
              <w:rPr>
                <w:rFonts w:ascii="仿宋_GB2312" w:eastAsia="仿宋_GB2312" w:hAnsi="微软雅黑" w:cs="宋体" w:hint="eastAsia"/>
                <w:kern w:val="0"/>
              </w:rPr>
              <w:t>是</w:t>
            </w:r>
          </w:p>
        </w:tc>
        <w:tc>
          <w:tcPr>
            <w:tcW w:w="1166" w:type="pct"/>
            <w:gridSpan w:val="2"/>
            <w:vAlign w:val="center"/>
          </w:tcPr>
          <w:p w:rsidR="00D05A3C" w:rsidRPr="00A90C82" w:rsidRDefault="00D05A3C" w:rsidP="00AA4F4B">
            <w:pPr>
              <w:spacing w:line="320" w:lineRule="exact"/>
              <w:jc w:val="center"/>
              <w:rPr>
                <w:rFonts w:ascii="微软雅黑" w:eastAsia="微软雅黑" w:hAnsi="微软雅黑" w:cs="宋体"/>
                <w:kern w:val="0"/>
              </w:rPr>
            </w:pPr>
            <w:r w:rsidRPr="007E4357">
              <w:rPr>
                <w:rFonts w:ascii="微软雅黑" w:eastAsia="微软雅黑" w:hAnsi="微软雅黑" w:cs="宋体" w:hint="eastAsia"/>
                <w:color w:val="000000"/>
                <w:kern w:val="0"/>
                <w:szCs w:val="21"/>
              </w:rPr>
              <w:t>是否设置原承租人优先权</w:t>
            </w:r>
          </w:p>
        </w:tc>
        <w:tc>
          <w:tcPr>
            <w:tcW w:w="834" w:type="pct"/>
            <w:vAlign w:val="center"/>
          </w:tcPr>
          <w:p w:rsidR="00D05A3C" w:rsidRPr="00E82B98" w:rsidRDefault="00B10B23" w:rsidP="00CE31D1">
            <w:pPr>
              <w:pStyle w:val="10"/>
              <w:widowControl/>
              <w:spacing w:before="100" w:beforeAutospacing="1" w:after="100" w:afterAutospacing="1" w:line="400" w:lineRule="exact"/>
              <w:ind w:firstLineChars="0" w:firstLine="0"/>
              <w:jc w:val="center"/>
              <w:rPr>
                <w:rFonts w:ascii="仿宋_GB2312" w:eastAsia="仿宋_GB2312" w:hAnsi="微软雅黑" w:cs="宋体"/>
                <w:kern w:val="0"/>
              </w:rPr>
            </w:pPr>
            <w:r>
              <w:rPr>
                <w:rFonts w:ascii="仿宋_GB2312" w:eastAsia="仿宋_GB2312" w:hAnsi="微软雅黑" w:cs="宋体" w:hint="eastAsia"/>
                <w:kern w:val="0"/>
              </w:rPr>
              <w:t>否</w:t>
            </w:r>
          </w:p>
        </w:tc>
      </w:tr>
      <w:tr w:rsidR="00D05A3C" w:rsidRPr="001A0DEF" w:rsidTr="00BE48B9">
        <w:trPr>
          <w:trHeight w:val="350"/>
        </w:trPr>
        <w:tc>
          <w:tcPr>
            <w:tcW w:w="416" w:type="pct"/>
            <w:vMerge/>
          </w:tcPr>
          <w:p w:rsidR="00D05A3C" w:rsidRPr="00A90C82" w:rsidRDefault="00D05A3C" w:rsidP="007F6823">
            <w:pPr>
              <w:spacing w:line="500" w:lineRule="exact"/>
              <w:jc w:val="left"/>
              <w:rPr>
                <w:rFonts w:ascii="微软雅黑" w:eastAsia="微软雅黑" w:hAnsi="微软雅黑" w:cs="宋体"/>
                <w:color w:val="000000"/>
                <w:kern w:val="0"/>
                <w:szCs w:val="21"/>
              </w:rPr>
            </w:pPr>
          </w:p>
        </w:tc>
        <w:tc>
          <w:tcPr>
            <w:tcW w:w="667" w:type="pct"/>
            <w:vAlign w:val="center"/>
          </w:tcPr>
          <w:p w:rsidR="00D05A3C" w:rsidRPr="00A90C82" w:rsidRDefault="00D05A3C" w:rsidP="006307BF">
            <w:pPr>
              <w:spacing w:line="400" w:lineRule="exact"/>
              <w:jc w:val="center"/>
              <w:rPr>
                <w:rFonts w:ascii="微软雅黑" w:eastAsia="微软雅黑" w:hAnsi="微软雅黑" w:cs="宋体"/>
                <w:color w:val="000000"/>
                <w:kern w:val="0"/>
                <w:szCs w:val="21"/>
              </w:rPr>
            </w:pPr>
            <w:r w:rsidRPr="00A90C82">
              <w:rPr>
                <w:rFonts w:ascii="微软雅黑" w:eastAsia="微软雅黑" w:hAnsi="微软雅黑" w:cs="宋体" w:hint="eastAsia"/>
                <w:color w:val="000000"/>
                <w:kern w:val="0"/>
                <w:szCs w:val="21"/>
              </w:rPr>
              <w:t>租赁用途</w:t>
            </w:r>
          </w:p>
        </w:tc>
        <w:tc>
          <w:tcPr>
            <w:tcW w:w="3917" w:type="pct"/>
            <w:gridSpan w:val="6"/>
            <w:vAlign w:val="center"/>
          </w:tcPr>
          <w:p w:rsidR="00D05A3C" w:rsidRPr="00E82B98" w:rsidRDefault="00B94881" w:rsidP="00455F8E">
            <w:pPr>
              <w:pStyle w:val="10"/>
              <w:widowControl/>
              <w:spacing w:before="100" w:beforeAutospacing="1" w:after="100" w:afterAutospacing="1" w:line="400" w:lineRule="exact"/>
              <w:ind w:firstLineChars="0" w:firstLine="0"/>
              <w:rPr>
                <w:rFonts w:ascii="仿宋_GB2312" w:eastAsia="仿宋_GB2312" w:hAnsi="微软雅黑" w:cs="宋体"/>
                <w:color w:val="000000"/>
                <w:kern w:val="0"/>
              </w:rPr>
            </w:pPr>
            <w:r>
              <w:rPr>
                <w:rFonts w:ascii="仿宋_GB2312" w:eastAsia="仿宋_GB2312" w:hAnsi="微软雅黑" w:cs="宋体" w:hint="eastAsia"/>
                <w:kern w:val="0"/>
              </w:rPr>
              <w:t>商</w:t>
            </w:r>
            <w:r w:rsidRPr="00B10B23">
              <w:rPr>
                <w:rFonts w:ascii="仿宋_GB2312" w:eastAsia="仿宋_GB2312" w:hAnsi="微软雅黑" w:cs="宋体" w:hint="eastAsia"/>
                <w:kern w:val="0"/>
              </w:rPr>
              <w:t>业</w:t>
            </w:r>
            <w:r>
              <w:rPr>
                <w:rFonts w:ascii="仿宋_GB2312" w:eastAsia="仿宋_GB2312" w:hAnsi="微软雅黑" w:cs="宋体" w:hint="eastAsia"/>
                <w:kern w:val="0"/>
              </w:rPr>
              <w:t>，</w:t>
            </w:r>
            <w:r w:rsidR="00B10B23" w:rsidRPr="00B10B23">
              <w:rPr>
                <w:rFonts w:ascii="仿宋_GB2312" w:eastAsia="仿宋_GB2312" w:hAnsi="微软雅黑" w:cs="宋体" w:hint="eastAsia"/>
                <w:kern w:val="0"/>
              </w:rPr>
              <w:t>限定经营零售框架眼镜、验光配镜服务、塑形角膜接触镜等眼科视光业务。</w:t>
            </w:r>
            <w:r w:rsidR="00CE31D1" w:rsidRPr="00CE31D1">
              <w:rPr>
                <w:rFonts w:ascii="仿宋_GB2312" w:eastAsia="仿宋_GB2312" w:hAnsi="微软雅黑" w:cs="宋体" w:hint="eastAsia"/>
                <w:kern w:val="0"/>
              </w:rPr>
              <w:t>不得经营</w:t>
            </w:r>
            <w:r w:rsidR="00F02044">
              <w:rPr>
                <w:rFonts w:ascii="仿宋_GB2312" w:eastAsia="仿宋_GB2312" w:hAnsi="微软雅黑" w:cs="宋体" w:hint="eastAsia"/>
                <w:kern w:val="0"/>
              </w:rPr>
              <w:t>餐饮及</w:t>
            </w:r>
            <w:r w:rsidR="00CE31D1" w:rsidRPr="00CE31D1">
              <w:rPr>
                <w:rFonts w:ascii="仿宋_GB2312" w:eastAsia="仿宋_GB2312" w:hAnsi="微软雅黑" w:cs="宋体" w:hint="eastAsia"/>
                <w:kern w:val="0"/>
              </w:rPr>
              <w:t>娱乐类项目，且不得影响周围居民的正常生活</w:t>
            </w:r>
          </w:p>
        </w:tc>
      </w:tr>
      <w:tr w:rsidR="00D05A3C" w:rsidRPr="001A0DEF" w:rsidTr="00BE48B9">
        <w:trPr>
          <w:trHeight w:val="654"/>
        </w:trPr>
        <w:tc>
          <w:tcPr>
            <w:tcW w:w="416" w:type="pct"/>
            <w:vMerge/>
          </w:tcPr>
          <w:p w:rsidR="00D05A3C" w:rsidRPr="00A90C82" w:rsidRDefault="00D05A3C" w:rsidP="007F6823">
            <w:pPr>
              <w:spacing w:line="500" w:lineRule="exact"/>
              <w:jc w:val="left"/>
              <w:rPr>
                <w:rFonts w:ascii="微软雅黑" w:eastAsia="微软雅黑" w:hAnsi="微软雅黑" w:cs="宋体"/>
                <w:color w:val="000000"/>
                <w:kern w:val="0"/>
                <w:szCs w:val="21"/>
              </w:rPr>
            </w:pPr>
          </w:p>
        </w:tc>
        <w:tc>
          <w:tcPr>
            <w:tcW w:w="667" w:type="pct"/>
          </w:tcPr>
          <w:p w:rsidR="00D05A3C" w:rsidRPr="007E4357" w:rsidRDefault="007E4357" w:rsidP="007E4357">
            <w:pPr>
              <w:spacing w:line="320" w:lineRule="exact"/>
              <w:rPr>
                <w:rFonts w:ascii="仿宋_GB2312" w:eastAsia="仿宋_GB2312"/>
                <w:b/>
                <w:color w:val="000000"/>
                <w:sz w:val="24"/>
              </w:rPr>
            </w:pPr>
            <w:r w:rsidRPr="00A90C82">
              <w:rPr>
                <w:rFonts w:ascii="微软雅黑" w:eastAsia="微软雅黑" w:hAnsi="微软雅黑" w:cs="宋体" w:hint="eastAsia"/>
                <w:color w:val="000000"/>
                <w:kern w:val="0"/>
                <w:szCs w:val="21"/>
              </w:rPr>
              <w:t>租赁起始日期</w:t>
            </w:r>
          </w:p>
        </w:tc>
        <w:tc>
          <w:tcPr>
            <w:tcW w:w="3917" w:type="pct"/>
            <w:gridSpan w:val="6"/>
            <w:vAlign w:val="center"/>
          </w:tcPr>
          <w:p w:rsidR="00D05A3C" w:rsidRPr="00E82B98" w:rsidRDefault="00CE31D1" w:rsidP="00D77BBB">
            <w:pPr>
              <w:pStyle w:val="10"/>
              <w:widowControl/>
              <w:spacing w:before="100" w:beforeAutospacing="1" w:after="100" w:afterAutospacing="1" w:line="400" w:lineRule="exact"/>
              <w:ind w:firstLineChars="0" w:firstLine="0"/>
              <w:rPr>
                <w:rFonts w:ascii="仿宋_GB2312" w:eastAsia="仿宋_GB2312" w:hAnsi="微软雅黑" w:cs="宋体"/>
                <w:color w:val="000000"/>
                <w:kern w:val="0"/>
              </w:rPr>
            </w:pPr>
            <w:r w:rsidRPr="00CE31D1">
              <w:rPr>
                <w:rFonts w:ascii="仿宋_GB2312" w:eastAsia="仿宋_GB2312" w:hAnsi="微软雅黑" w:cs="宋体" w:hint="eastAsia"/>
                <w:kern w:val="0"/>
              </w:rPr>
              <w:t>20</w:t>
            </w:r>
            <w:r w:rsidR="00D77BBB">
              <w:rPr>
                <w:rFonts w:ascii="仿宋_GB2312" w:eastAsia="仿宋_GB2312" w:hAnsi="微软雅黑" w:cs="宋体" w:hint="eastAsia"/>
                <w:kern w:val="0"/>
              </w:rPr>
              <w:t>23</w:t>
            </w:r>
            <w:r w:rsidRPr="00CE31D1">
              <w:rPr>
                <w:rFonts w:ascii="仿宋_GB2312" w:eastAsia="仿宋_GB2312" w:hAnsi="微软雅黑" w:cs="宋体" w:hint="eastAsia"/>
                <w:kern w:val="0"/>
              </w:rPr>
              <w:t>年</w:t>
            </w:r>
            <w:r w:rsidR="00D77BBB">
              <w:rPr>
                <w:rFonts w:ascii="仿宋_GB2312" w:eastAsia="仿宋_GB2312" w:hAnsi="微软雅黑" w:cs="宋体" w:hint="eastAsia"/>
                <w:kern w:val="0"/>
              </w:rPr>
              <w:t>10</w:t>
            </w:r>
            <w:r w:rsidRPr="00CE31D1">
              <w:rPr>
                <w:rFonts w:ascii="仿宋_GB2312" w:eastAsia="仿宋_GB2312" w:hAnsi="微软雅黑" w:cs="宋体" w:hint="eastAsia"/>
                <w:kern w:val="0"/>
              </w:rPr>
              <w:t>月</w:t>
            </w:r>
            <w:r w:rsidR="00AB0EF4">
              <w:rPr>
                <w:rFonts w:ascii="仿宋_GB2312" w:eastAsia="仿宋_GB2312" w:hAnsi="微软雅黑" w:cs="宋体" w:hint="eastAsia"/>
                <w:kern w:val="0"/>
              </w:rPr>
              <w:t>1</w:t>
            </w:r>
            <w:r w:rsidRPr="00CE31D1">
              <w:rPr>
                <w:rFonts w:ascii="仿宋_GB2312" w:eastAsia="仿宋_GB2312" w:hAnsi="微软雅黑" w:cs="宋体" w:hint="eastAsia"/>
                <w:kern w:val="0"/>
              </w:rPr>
              <w:t>日起</w:t>
            </w:r>
          </w:p>
        </w:tc>
      </w:tr>
      <w:tr w:rsidR="00D05A3C" w:rsidRPr="001A0DEF" w:rsidTr="00BE48B9">
        <w:trPr>
          <w:trHeight w:val="728"/>
        </w:trPr>
        <w:tc>
          <w:tcPr>
            <w:tcW w:w="1083" w:type="pct"/>
            <w:gridSpan w:val="2"/>
          </w:tcPr>
          <w:p w:rsidR="00D05A3C" w:rsidRPr="007869FE" w:rsidRDefault="00D05A3C" w:rsidP="007869FE">
            <w:pPr>
              <w:spacing w:line="400" w:lineRule="exact"/>
              <w:jc w:val="left"/>
              <w:rPr>
                <w:rFonts w:ascii="微软雅黑" w:eastAsia="微软雅黑" w:hAnsi="微软雅黑" w:cs="宋体"/>
                <w:color w:val="000000"/>
                <w:kern w:val="0"/>
                <w:szCs w:val="21"/>
              </w:rPr>
            </w:pPr>
            <w:r w:rsidRPr="007869FE">
              <w:rPr>
                <w:rFonts w:ascii="微软雅黑" w:eastAsia="微软雅黑" w:hAnsi="微软雅黑" w:cs="宋体" w:hint="eastAsia"/>
                <w:bCs/>
                <w:color w:val="000000"/>
                <w:kern w:val="0"/>
                <w:szCs w:val="21"/>
              </w:rPr>
              <w:t>与承租相关的其他条件</w:t>
            </w:r>
          </w:p>
        </w:tc>
        <w:tc>
          <w:tcPr>
            <w:tcW w:w="3917" w:type="pct"/>
            <w:gridSpan w:val="6"/>
            <w:vAlign w:val="center"/>
          </w:tcPr>
          <w:p w:rsidR="00D05A3C" w:rsidRPr="00E82B98" w:rsidRDefault="00D05A3C" w:rsidP="00CE31D1">
            <w:pPr>
              <w:spacing w:line="400" w:lineRule="exact"/>
              <w:rPr>
                <w:rFonts w:ascii="仿宋_GB2312" w:eastAsia="仿宋_GB2312" w:hAnsi="微软雅黑" w:cs="宋体"/>
                <w:color w:val="000000"/>
                <w:kern w:val="0"/>
                <w:szCs w:val="21"/>
              </w:rPr>
            </w:pPr>
            <w:r>
              <w:rPr>
                <w:rFonts w:ascii="仿宋_GB2312" w:eastAsia="仿宋_GB2312" w:hAnsi="微软雅黑" w:cs="宋体" w:hint="eastAsia"/>
                <w:color w:val="000000"/>
                <w:kern w:val="0"/>
                <w:szCs w:val="21"/>
              </w:rPr>
              <w:t>详见《租赁文件》中“租赁规则及须知”</w:t>
            </w:r>
          </w:p>
        </w:tc>
      </w:tr>
      <w:tr w:rsidR="00D05A3C" w:rsidRPr="001A0DEF" w:rsidTr="00BE48B9">
        <w:trPr>
          <w:trHeight w:val="454"/>
        </w:trPr>
        <w:tc>
          <w:tcPr>
            <w:tcW w:w="1086" w:type="pct"/>
            <w:gridSpan w:val="2"/>
          </w:tcPr>
          <w:p w:rsidR="00D05A3C" w:rsidRPr="00A90C82" w:rsidRDefault="00D05A3C" w:rsidP="007F6823">
            <w:pPr>
              <w:spacing w:line="500" w:lineRule="exact"/>
              <w:rPr>
                <w:rFonts w:ascii="微软雅黑" w:eastAsia="微软雅黑" w:hAnsi="微软雅黑" w:cs="宋体"/>
                <w:kern w:val="0"/>
                <w:szCs w:val="21"/>
              </w:rPr>
            </w:pPr>
            <w:r w:rsidRPr="00A90C82">
              <w:rPr>
                <w:rFonts w:ascii="微软雅黑" w:eastAsia="微软雅黑" w:hAnsi="微软雅黑" w:cs="宋体" w:hint="eastAsia"/>
                <w:color w:val="000000"/>
                <w:kern w:val="0"/>
                <w:szCs w:val="21"/>
              </w:rPr>
              <w:t>其他说明要求</w:t>
            </w:r>
          </w:p>
        </w:tc>
        <w:tc>
          <w:tcPr>
            <w:tcW w:w="3914" w:type="pct"/>
            <w:gridSpan w:val="6"/>
            <w:vAlign w:val="center"/>
          </w:tcPr>
          <w:p w:rsidR="00B3577A" w:rsidRDefault="00C02479" w:rsidP="00B3577A">
            <w:pPr>
              <w:spacing w:line="320" w:lineRule="exact"/>
              <w:rPr>
                <w:rFonts w:ascii="仿宋_GB2312" w:eastAsia="仿宋_GB2312" w:hAnsi="微软雅黑" w:cs="宋体"/>
                <w:kern w:val="0"/>
                <w:szCs w:val="21"/>
              </w:rPr>
            </w:pPr>
            <w:r>
              <w:rPr>
                <w:rFonts w:ascii="仿宋_GB2312" w:eastAsia="仿宋_GB2312" w:hAnsi="微软雅黑" w:cs="宋体" w:hint="eastAsia"/>
                <w:kern w:val="0"/>
                <w:szCs w:val="21"/>
              </w:rPr>
              <w:t>1、</w:t>
            </w:r>
            <w:r w:rsidR="00B3577A">
              <w:rPr>
                <w:rFonts w:ascii="仿宋_GB2312" w:eastAsia="仿宋_GB2312" w:hAnsi="微软雅黑" w:cs="宋体" w:hint="eastAsia"/>
                <w:kern w:val="0"/>
                <w:szCs w:val="21"/>
              </w:rPr>
              <w:t>标的成交后，</w:t>
            </w:r>
            <w:r w:rsidR="00B3577A" w:rsidRPr="00BE48B9">
              <w:rPr>
                <w:rFonts w:ascii="仿宋_GB2312" w:eastAsia="仿宋_GB2312" w:hAnsi="微软雅黑" w:cs="宋体" w:hint="eastAsia"/>
                <w:kern w:val="0"/>
                <w:szCs w:val="21"/>
              </w:rPr>
              <w:t>承租人在租赁期间，</w:t>
            </w:r>
            <w:r>
              <w:rPr>
                <w:rFonts w:ascii="仿宋_GB2312" w:eastAsia="仿宋_GB2312" w:hAnsi="微软雅黑" w:cs="宋体" w:hint="eastAsia"/>
                <w:kern w:val="0"/>
                <w:szCs w:val="21"/>
              </w:rPr>
              <w:t>须</w:t>
            </w:r>
            <w:r w:rsidR="005F79E7">
              <w:rPr>
                <w:rFonts w:ascii="仿宋_GB2312" w:eastAsia="仿宋_GB2312" w:hAnsi="微软雅黑" w:cs="宋体"/>
                <w:kern w:val="0"/>
                <w:szCs w:val="21"/>
              </w:rPr>
              <w:fldChar w:fldCharType="begin"/>
            </w:r>
            <w:r w:rsidR="00C842EA">
              <w:rPr>
                <w:rFonts w:ascii="仿宋_GB2312" w:eastAsia="仿宋_GB2312" w:hAnsi="微软雅黑" w:cs="宋体"/>
                <w:kern w:val="0"/>
                <w:szCs w:val="21"/>
              </w:rPr>
              <w:instrText xml:space="preserve"> </w:instrText>
            </w:r>
            <w:r w:rsidR="00C842EA">
              <w:rPr>
                <w:rFonts w:ascii="仿宋_GB2312" w:eastAsia="仿宋_GB2312" w:hAnsi="微软雅黑" w:cs="宋体" w:hint="eastAsia"/>
                <w:kern w:val="0"/>
                <w:szCs w:val="21"/>
              </w:rPr>
              <w:instrText>= 1 \* GB3</w:instrText>
            </w:r>
            <w:r w:rsidR="00C842EA">
              <w:rPr>
                <w:rFonts w:ascii="仿宋_GB2312" w:eastAsia="仿宋_GB2312" w:hAnsi="微软雅黑" w:cs="宋体"/>
                <w:kern w:val="0"/>
                <w:szCs w:val="21"/>
              </w:rPr>
              <w:instrText xml:space="preserve"> </w:instrText>
            </w:r>
            <w:r w:rsidR="005F79E7">
              <w:rPr>
                <w:rFonts w:ascii="仿宋_GB2312" w:eastAsia="仿宋_GB2312" w:hAnsi="微软雅黑" w:cs="宋体"/>
                <w:kern w:val="0"/>
                <w:szCs w:val="21"/>
              </w:rPr>
              <w:fldChar w:fldCharType="separate"/>
            </w:r>
            <w:r w:rsidR="00C842EA">
              <w:rPr>
                <w:rFonts w:ascii="仿宋_GB2312" w:eastAsia="仿宋_GB2312" w:hAnsi="微软雅黑" w:cs="宋体" w:hint="eastAsia"/>
                <w:kern w:val="0"/>
                <w:szCs w:val="21"/>
              </w:rPr>
              <w:t>①</w:t>
            </w:r>
            <w:r w:rsidR="005F79E7">
              <w:rPr>
                <w:rFonts w:ascii="仿宋_GB2312" w:eastAsia="仿宋_GB2312" w:hAnsi="微软雅黑" w:cs="宋体"/>
                <w:kern w:val="0"/>
                <w:szCs w:val="21"/>
              </w:rPr>
              <w:fldChar w:fldCharType="end"/>
            </w:r>
            <w:r w:rsidR="005F79E7">
              <w:rPr>
                <w:rFonts w:ascii="仿宋_GB2312" w:eastAsia="仿宋_GB2312" w:hAnsi="微软雅黑" w:cs="宋体"/>
                <w:kern w:val="0"/>
                <w:szCs w:val="21"/>
              </w:rPr>
              <w:fldChar w:fldCharType="begin"/>
            </w:r>
            <w:r w:rsidR="00C842EA">
              <w:rPr>
                <w:rFonts w:ascii="仿宋_GB2312" w:eastAsia="仿宋_GB2312" w:hAnsi="微软雅黑" w:cs="宋体"/>
                <w:kern w:val="0"/>
                <w:szCs w:val="21"/>
              </w:rPr>
              <w:instrText xml:space="preserve"> </w:instrText>
            </w:r>
            <w:r w:rsidR="00C842EA">
              <w:rPr>
                <w:rFonts w:ascii="仿宋_GB2312" w:eastAsia="仿宋_GB2312" w:hAnsi="微软雅黑" w:cs="宋体" w:hint="eastAsia"/>
                <w:kern w:val="0"/>
                <w:szCs w:val="21"/>
              </w:rPr>
              <w:instrText>= 1,2,3,4,5,6 \* GB3</w:instrText>
            </w:r>
            <w:r w:rsidR="00C842EA">
              <w:rPr>
                <w:rFonts w:ascii="仿宋_GB2312" w:eastAsia="仿宋_GB2312" w:hAnsi="微软雅黑" w:cs="宋体"/>
                <w:kern w:val="0"/>
                <w:szCs w:val="21"/>
              </w:rPr>
              <w:instrText xml:space="preserve"> </w:instrText>
            </w:r>
            <w:r w:rsidR="005F79E7">
              <w:rPr>
                <w:rFonts w:ascii="仿宋_GB2312" w:eastAsia="仿宋_GB2312" w:hAnsi="微软雅黑" w:cs="宋体"/>
                <w:kern w:val="0"/>
                <w:szCs w:val="21"/>
              </w:rPr>
              <w:fldChar w:fldCharType="end"/>
            </w:r>
            <w:r>
              <w:rPr>
                <w:rFonts w:ascii="仿宋_GB2312" w:eastAsia="仿宋_GB2312" w:hAnsi="微软雅黑" w:cs="宋体" w:hint="eastAsia"/>
                <w:kern w:val="0"/>
                <w:szCs w:val="21"/>
              </w:rPr>
              <w:t>提供</w:t>
            </w:r>
            <w:r w:rsidR="00B3577A" w:rsidRPr="00BE48B9">
              <w:rPr>
                <w:rFonts w:ascii="仿宋_GB2312" w:eastAsia="仿宋_GB2312" w:hAnsi="微软雅黑" w:cs="宋体" w:hint="eastAsia"/>
                <w:kern w:val="0"/>
                <w:szCs w:val="21"/>
              </w:rPr>
              <w:t>配置各种框架眼镜、硬性塑形角膜接触镜、提供术后防护镜及各种配套眼镜的护理品，提供家用版的弱视治疗训练产品。</w:t>
            </w:r>
            <w:r w:rsidR="005F79E7">
              <w:rPr>
                <w:rFonts w:ascii="仿宋_GB2312" w:eastAsia="仿宋_GB2312" w:hAnsi="微软雅黑" w:cs="宋体"/>
                <w:kern w:val="0"/>
                <w:szCs w:val="21"/>
              </w:rPr>
              <w:fldChar w:fldCharType="begin"/>
            </w:r>
            <w:r w:rsidR="00C842EA">
              <w:rPr>
                <w:rFonts w:ascii="仿宋_GB2312" w:eastAsia="仿宋_GB2312" w:hAnsi="微软雅黑" w:cs="宋体"/>
                <w:kern w:val="0"/>
                <w:szCs w:val="21"/>
              </w:rPr>
              <w:instrText xml:space="preserve"> </w:instrText>
            </w:r>
            <w:r w:rsidR="00C842EA">
              <w:rPr>
                <w:rFonts w:ascii="仿宋_GB2312" w:eastAsia="仿宋_GB2312" w:hAnsi="微软雅黑" w:cs="宋体" w:hint="eastAsia"/>
                <w:kern w:val="0"/>
                <w:szCs w:val="21"/>
              </w:rPr>
              <w:instrText>= 2 \* GB3</w:instrText>
            </w:r>
            <w:r w:rsidR="00C842EA">
              <w:rPr>
                <w:rFonts w:ascii="仿宋_GB2312" w:eastAsia="仿宋_GB2312" w:hAnsi="微软雅黑" w:cs="宋体"/>
                <w:kern w:val="0"/>
                <w:szCs w:val="21"/>
              </w:rPr>
              <w:instrText xml:space="preserve"> </w:instrText>
            </w:r>
            <w:r w:rsidR="005F79E7">
              <w:rPr>
                <w:rFonts w:ascii="仿宋_GB2312" w:eastAsia="仿宋_GB2312" w:hAnsi="微软雅黑" w:cs="宋体"/>
                <w:kern w:val="0"/>
                <w:szCs w:val="21"/>
              </w:rPr>
              <w:fldChar w:fldCharType="separate"/>
            </w:r>
            <w:r w:rsidR="00C842EA">
              <w:rPr>
                <w:rFonts w:ascii="仿宋_GB2312" w:eastAsia="仿宋_GB2312" w:hAnsi="微软雅黑" w:cs="宋体" w:hint="eastAsia"/>
                <w:kern w:val="0"/>
                <w:szCs w:val="21"/>
              </w:rPr>
              <w:t>②</w:t>
            </w:r>
            <w:r w:rsidR="005F79E7">
              <w:rPr>
                <w:rFonts w:ascii="仿宋_GB2312" w:eastAsia="仿宋_GB2312" w:hAnsi="微软雅黑" w:cs="宋体"/>
                <w:kern w:val="0"/>
                <w:szCs w:val="21"/>
              </w:rPr>
              <w:fldChar w:fldCharType="end"/>
            </w:r>
            <w:r w:rsidR="00B3577A" w:rsidRPr="00BE48B9">
              <w:rPr>
                <w:rFonts w:ascii="仿宋_GB2312" w:eastAsia="仿宋_GB2312" w:hAnsi="微软雅黑" w:cs="宋体" w:hint="eastAsia"/>
                <w:kern w:val="0"/>
                <w:szCs w:val="21"/>
              </w:rPr>
              <w:t>提供技术服务所需全部设备及工作人员：磨片机、综合验光仪（包括电脑验光仪）等。</w:t>
            </w:r>
            <w:r w:rsidR="005F79E7">
              <w:rPr>
                <w:rFonts w:ascii="仿宋_GB2312" w:eastAsia="仿宋_GB2312" w:hAnsi="微软雅黑" w:cs="宋体"/>
                <w:kern w:val="0"/>
                <w:szCs w:val="21"/>
              </w:rPr>
              <w:fldChar w:fldCharType="begin"/>
            </w:r>
            <w:r w:rsidR="00C842EA">
              <w:rPr>
                <w:rFonts w:ascii="仿宋_GB2312" w:eastAsia="仿宋_GB2312" w:hAnsi="微软雅黑" w:cs="宋体"/>
                <w:kern w:val="0"/>
                <w:szCs w:val="21"/>
              </w:rPr>
              <w:instrText xml:space="preserve"> </w:instrText>
            </w:r>
            <w:r w:rsidR="00C842EA">
              <w:rPr>
                <w:rFonts w:ascii="仿宋_GB2312" w:eastAsia="仿宋_GB2312" w:hAnsi="微软雅黑" w:cs="宋体" w:hint="eastAsia"/>
                <w:kern w:val="0"/>
                <w:szCs w:val="21"/>
              </w:rPr>
              <w:instrText>= 3 \* GB3</w:instrText>
            </w:r>
            <w:r w:rsidR="00C842EA">
              <w:rPr>
                <w:rFonts w:ascii="仿宋_GB2312" w:eastAsia="仿宋_GB2312" w:hAnsi="微软雅黑" w:cs="宋体"/>
                <w:kern w:val="0"/>
                <w:szCs w:val="21"/>
              </w:rPr>
              <w:instrText xml:space="preserve"> </w:instrText>
            </w:r>
            <w:r w:rsidR="005F79E7">
              <w:rPr>
                <w:rFonts w:ascii="仿宋_GB2312" w:eastAsia="仿宋_GB2312" w:hAnsi="微软雅黑" w:cs="宋体"/>
                <w:kern w:val="0"/>
                <w:szCs w:val="21"/>
              </w:rPr>
              <w:fldChar w:fldCharType="separate"/>
            </w:r>
            <w:r w:rsidR="00C842EA">
              <w:rPr>
                <w:rFonts w:ascii="仿宋_GB2312" w:eastAsia="仿宋_GB2312" w:hAnsi="微软雅黑" w:cs="宋体" w:hint="eastAsia"/>
                <w:kern w:val="0"/>
                <w:szCs w:val="21"/>
              </w:rPr>
              <w:t>③</w:t>
            </w:r>
            <w:r w:rsidR="005F79E7">
              <w:rPr>
                <w:rFonts w:ascii="仿宋_GB2312" w:eastAsia="仿宋_GB2312" w:hAnsi="微软雅黑" w:cs="宋体"/>
                <w:kern w:val="0"/>
                <w:szCs w:val="21"/>
              </w:rPr>
              <w:fldChar w:fldCharType="end"/>
            </w:r>
            <w:r w:rsidR="00B3577A" w:rsidRPr="00BE48B9">
              <w:rPr>
                <w:rFonts w:ascii="仿宋_GB2312" w:eastAsia="仿宋_GB2312" w:hAnsi="微软雅黑" w:cs="宋体" w:hint="eastAsia"/>
                <w:kern w:val="0"/>
                <w:szCs w:val="21"/>
              </w:rPr>
              <w:t>提供开展弱视筛查、治疗和训练及视功能训练的设备、产品、技术人员，包括综合验光仪、角膜地形图和检影镜。</w:t>
            </w:r>
            <w:r w:rsidR="005F79E7">
              <w:rPr>
                <w:rFonts w:ascii="仿宋_GB2312" w:eastAsia="仿宋_GB2312" w:hAnsi="微软雅黑" w:cs="宋体"/>
                <w:kern w:val="0"/>
                <w:szCs w:val="21"/>
              </w:rPr>
              <w:fldChar w:fldCharType="begin"/>
            </w:r>
            <w:r w:rsidR="00C842EA">
              <w:rPr>
                <w:rFonts w:ascii="仿宋_GB2312" w:eastAsia="仿宋_GB2312" w:hAnsi="微软雅黑" w:cs="宋体"/>
                <w:kern w:val="0"/>
                <w:szCs w:val="21"/>
              </w:rPr>
              <w:instrText xml:space="preserve"> </w:instrText>
            </w:r>
            <w:r w:rsidR="00C842EA">
              <w:rPr>
                <w:rFonts w:ascii="仿宋_GB2312" w:eastAsia="仿宋_GB2312" w:hAnsi="微软雅黑" w:cs="宋体" w:hint="eastAsia"/>
                <w:kern w:val="0"/>
                <w:szCs w:val="21"/>
              </w:rPr>
              <w:instrText>= 4 \* GB3</w:instrText>
            </w:r>
            <w:r w:rsidR="00C842EA">
              <w:rPr>
                <w:rFonts w:ascii="仿宋_GB2312" w:eastAsia="仿宋_GB2312" w:hAnsi="微软雅黑" w:cs="宋体"/>
                <w:kern w:val="0"/>
                <w:szCs w:val="21"/>
              </w:rPr>
              <w:instrText xml:space="preserve"> </w:instrText>
            </w:r>
            <w:r w:rsidR="005F79E7">
              <w:rPr>
                <w:rFonts w:ascii="仿宋_GB2312" w:eastAsia="仿宋_GB2312" w:hAnsi="微软雅黑" w:cs="宋体"/>
                <w:kern w:val="0"/>
                <w:szCs w:val="21"/>
              </w:rPr>
              <w:fldChar w:fldCharType="separate"/>
            </w:r>
            <w:r w:rsidR="00C842EA">
              <w:rPr>
                <w:rFonts w:ascii="仿宋_GB2312" w:eastAsia="仿宋_GB2312" w:hAnsi="微软雅黑" w:cs="宋体" w:hint="eastAsia"/>
                <w:kern w:val="0"/>
                <w:szCs w:val="21"/>
              </w:rPr>
              <w:t>④</w:t>
            </w:r>
            <w:r w:rsidR="005F79E7">
              <w:rPr>
                <w:rFonts w:ascii="仿宋_GB2312" w:eastAsia="仿宋_GB2312" w:hAnsi="微软雅黑" w:cs="宋体"/>
                <w:kern w:val="0"/>
                <w:szCs w:val="21"/>
              </w:rPr>
              <w:fldChar w:fldCharType="end"/>
            </w:r>
            <w:r w:rsidR="00B3577A" w:rsidRPr="00BE48B9">
              <w:rPr>
                <w:rFonts w:ascii="仿宋_GB2312" w:eastAsia="仿宋_GB2312" w:hAnsi="微软雅黑" w:cs="宋体" w:hint="eastAsia"/>
                <w:kern w:val="0"/>
                <w:szCs w:val="21"/>
              </w:rPr>
              <w:t>提供临床所需的各类配镜产品。</w:t>
            </w:r>
            <w:r w:rsidR="005F79E7" w:rsidRPr="006C1C03">
              <w:rPr>
                <w:rFonts w:ascii="仿宋_GB2312" w:eastAsia="仿宋_GB2312" w:hAnsi="微软雅黑" w:cs="宋体"/>
                <w:kern w:val="0"/>
                <w:szCs w:val="21"/>
              </w:rPr>
              <w:fldChar w:fldCharType="begin"/>
            </w:r>
            <w:r w:rsidR="00C842EA" w:rsidRPr="006C1C03">
              <w:rPr>
                <w:rFonts w:ascii="仿宋_GB2312" w:eastAsia="仿宋_GB2312" w:hAnsi="微软雅黑" w:cs="宋体"/>
                <w:kern w:val="0"/>
                <w:szCs w:val="21"/>
              </w:rPr>
              <w:instrText xml:space="preserve"> </w:instrText>
            </w:r>
            <w:r w:rsidR="00C842EA" w:rsidRPr="006C1C03">
              <w:rPr>
                <w:rFonts w:ascii="仿宋_GB2312" w:eastAsia="仿宋_GB2312" w:hAnsi="微软雅黑" w:cs="宋体" w:hint="eastAsia"/>
                <w:kern w:val="0"/>
                <w:szCs w:val="21"/>
              </w:rPr>
              <w:instrText>= 5 \* GB3</w:instrText>
            </w:r>
            <w:r w:rsidR="00C842EA" w:rsidRPr="006C1C03">
              <w:rPr>
                <w:rFonts w:ascii="仿宋_GB2312" w:eastAsia="仿宋_GB2312" w:hAnsi="微软雅黑" w:cs="宋体"/>
                <w:kern w:val="0"/>
                <w:szCs w:val="21"/>
              </w:rPr>
              <w:instrText xml:space="preserve"> </w:instrText>
            </w:r>
            <w:r w:rsidR="005F79E7" w:rsidRPr="006C1C03">
              <w:rPr>
                <w:rFonts w:ascii="仿宋_GB2312" w:eastAsia="仿宋_GB2312" w:hAnsi="微软雅黑" w:cs="宋体"/>
                <w:kern w:val="0"/>
                <w:szCs w:val="21"/>
              </w:rPr>
              <w:fldChar w:fldCharType="separate"/>
            </w:r>
            <w:r w:rsidR="00C842EA" w:rsidRPr="006C1C03">
              <w:rPr>
                <w:rFonts w:ascii="仿宋_GB2312" w:eastAsia="仿宋_GB2312" w:hAnsi="微软雅黑" w:cs="宋体" w:hint="eastAsia"/>
                <w:kern w:val="0"/>
                <w:szCs w:val="21"/>
              </w:rPr>
              <w:t>⑤</w:t>
            </w:r>
            <w:r w:rsidR="005F79E7" w:rsidRPr="006C1C03">
              <w:rPr>
                <w:rFonts w:ascii="仿宋_GB2312" w:eastAsia="仿宋_GB2312" w:hAnsi="微软雅黑" w:cs="宋体"/>
                <w:kern w:val="0"/>
                <w:szCs w:val="21"/>
              </w:rPr>
              <w:fldChar w:fldCharType="end"/>
            </w:r>
            <w:r w:rsidR="00B3577A" w:rsidRPr="00BE48B9">
              <w:rPr>
                <w:rFonts w:ascii="仿宋_GB2312" w:eastAsia="仿宋_GB2312" w:hAnsi="微软雅黑" w:cs="宋体" w:hint="eastAsia"/>
                <w:kern w:val="0"/>
                <w:szCs w:val="21"/>
              </w:rPr>
              <w:t>派驻验光师、配戴师各一名，提供验配、复检、售后、咨询、培训等技术服务。</w:t>
            </w:r>
            <w:r w:rsidR="005F79E7">
              <w:rPr>
                <w:rFonts w:ascii="仿宋_GB2312" w:eastAsia="仿宋_GB2312" w:hAnsi="微软雅黑" w:cs="宋体"/>
                <w:kern w:val="0"/>
                <w:szCs w:val="21"/>
              </w:rPr>
              <w:fldChar w:fldCharType="begin"/>
            </w:r>
            <w:r w:rsidR="00C842EA">
              <w:rPr>
                <w:rFonts w:ascii="仿宋_GB2312" w:eastAsia="仿宋_GB2312" w:hAnsi="微软雅黑" w:cs="宋体"/>
                <w:kern w:val="0"/>
                <w:szCs w:val="21"/>
              </w:rPr>
              <w:instrText xml:space="preserve"> </w:instrText>
            </w:r>
            <w:r w:rsidR="00C842EA">
              <w:rPr>
                <w:rFonts w:ascii="仿宋_GB2312" w:eastAsia="仿宋_GB2312" w:hAnsi="微软雅黑" w:cs="宋体" w:hint="eastAsia"/>
                <w:kern w:val="0"/>
                <w:szCs w:val="21"/>
              </w:rPr>
              <w:instrText>= 6 \* GB3</w:instrText>
            </w:r>
            <w:r w:rsidR="00C842EA">
              <w:rPr>
                <w:rFonts w:ascii="仿宋_GB2312" w:eastAsia="仿宋_GB2312" w:hAnsi="微软雅黑" w:cs="宋体"/>
                <w:kern w:val="0"/>
                <w:szCs w:val="21"/>
              </w:rPr>
              <w:instrText xml:space="preserve"> </w:instrText>
            </w:r>
            <w:r w:rsidR="005F79E7">
              <w:rPr>
                <w:rFonts w:ascii="仿宋_GB2312" w:eastAsia="仿宋_GB2312" w:hAnsi="微软雅黑" w:cs="宋体"/>
                <w:kern w:val="0"/>
                <w:szCs w:val="21"/>
              </w:rPr>
              <w:fldChar w:fldCharType="separate"/>
            </w:r>
            <w:r w:rsidR="00C842EA">
              <w:rPr>
                <w:rFonts w:ascii="仿宋_GB2312" w:eastAsia="仿宋_GB2312" w:hAnsi="微软雅黑" w:cs="宋体" w:hint="eastAsia"/>
                <w:kern w:val="0"/>
                <w:szCs w:val="21"/>
              </w:rPr>
              <w:t>⑥</w:t>
            </w:r>
            <w:r w:rsidR="005F79E7">
              <w:rPr>
                <w:rFonts w:ascii="仿宋_GB2312" w:eastAsia="仿宋_GB2312" w:hAnsi="微软雅黑" w:cs="宋体"/>
                <w:kern w:val="0"/>
                <w:szCs w:val="21"/>
              </w:rPr>
              <w:fldChar w:fldCharType="end"/>
            </w:r>
            <w:r w:rsidR="00B3577A" w:rsidRPr="00BE48B9">
              <w:rPr>
                <w:rFonts w:ascii="仿宋_GB2312" w:eastAsia="仿宋_GB2312" w:hAnsi="微软雅黑" w:cs="宋体" w:hint="eastAsia"/>
                <w:kern w:val="0"/>
                <w:szCs w:val="21"/>
              </w:rPr>
              <w:t>配备与经营业务相关的所有从业人员，并具备相应的资质。</w:t>
            </w:r>
            <w:r w:rsidR="005F79E7">
              <w:rPr>
                <w:rFonts w:ascii="仿宋_GB2312" w:eastAsia="仿宋_GB2312" w:hAnsi="微软雅黑" w:cs="宋体"/>
                <w:kern w:val="0"/>
                <w:szCs w:val="21"/>
              </w:rPr>
              <w:fldChar w:fldCharType="begin"/>
            </w:r>
            <w:r w:rsidR="00D77BBB">
              <w:rPr>
                <w:rFonts w:ascii="仿宋_GB2312" w:eastAsia="仿宋_GB2312" w:hAnsi="微软雅黑" w:cs="宋体"/>
                <w:kern w:val="0"/>
                <w:szCs w:val="21"/>
              </w:rPr>
              <w:instrText xml:space="preserve"> </w:instrText>
            </w:r>
            <w:r w:rsidR="00D77BBB">
              <w:rPr>
                <w:rFonts w:ascii="仿宋_GB2312" w:eastAsia="仿宋_GB2312" w:hAnsi="微软雅黑" w:cs="宋体" w:hint="eastAsia"/>
                <w:kern w:val="0"/>
                <w:szCs w:val="21"/>
              </w:rPr>
              <w:instrText>= 7 \* GB3</w:instrText>
            </w:r>
            <w:r w:rsidR="00D77BBB">
              <w:rPr>
                <w:rFonts w:ascii="仿宋_GB2312" w:eastAsia="仿宋_GB2312" w:hAnsi="微软雅黑" w:cs="宋体"/>
                <w:kern w:val="0"/>
                <w:szCs w:val="21"/>
              </w:rPr>
              <w:instrText xml:space="preserve"> </w:instrText>
            </w:r>
            <w:r w:rsidR="005F79E7">
              <w:rPr>
                <w:rFonts w:ascii="仿宋_GB2312" w:eastAsia="仿宋_GB2312" w:hAnsi="微软雅黑" w:cs="宋体"/>
                <w:kern w:val="0"/>
                <w:szCs w:val="21"/>
              </w:rPr>
              <w:fldChar w:fldCharType="separate"/>
            </w:r>
            <w:r w:rsidR="00D77BBB">
              <w:rPr>
                <w:rFonts w:ascii="仿宋_GB2312" w:eastAsia="仿宋_GB2312" w:hAnsi="微软雅黑" w:cs="宋体" w:hint="eastAsia"/>
                <w:noProof/>
                <w:kern w:val="0"/>
                <w:szCs w:val="21"/>
              </w:rPr>
              <w:t>⑦</w:t>
            </w:r>
            <w:r w:rsidR="005F79E7">
              <w:rPr>
                <w:rFonts w:ascii="仿宋_GB2312" w:eastAsia="仿宋_GB2312" w:hAnsi="微软雅黑" w:cs="宋体"/>
                <w:kern w:val="0"/>
                <w:szCs w:val="21"/>
              </w:rPr>
              <w:fldChar w:fldCharType="end"/>
            </w:r>
            <w:r w:rsidR="00D77BBB">
              <w:rPr>
                <w:rFonts w:ascii="仿宋_GB2312" w:eastAsia="仿宋_GB2312" w:hAnsi="微软雅黑" w:cs="宋体" w:hint="eastAsia"/>
                <w:kern w:val="0"/>
                <w:szCs w:val="21"/>
              </w:rPr>
              <w:t>服从医院的日常管理工作。</w:t>
            </w:r>
          </w:p>
          <w:p w:rsidR="00B10B23" w:rsidRDefault="00C842EA" w:rsidP="00C842EA">
            <w:pPr>
              <w:spacing w:line="320" w:lineRule="exact"/>
              <w:rPr>
                <w:rFonts w:ascii="仿宋_GB2312" w:eastAsia="仿宋_GB2312" w:hAnsi="微软雅黑" w:cs="宋体"/>
                <w:kern w:val="0"/>
                <w:szCs w:val="21"/>
              </w:rPr>
            </w:pPr>
            <w:r>
              <w:rPr>
                <w:rFonts w:ascii="仿宋_GB2312" w:eastAsia="仿宋_GB2312" w:hAnsi="微软雅黑" w:cs="宋体" w:hint="eastAsia"/>
                <w:kern w:val="0"/>
                <w:szCs w:val="21"/>
              </w:rPr>
              <w:t>2、</w:t>
            </w:r>
            <w:r w:rsidR="00C02479">
              <w:rPr>
                <w:rFonts w:ascii="仿宋_GB2312" w:eastAsia="仿宋_GB2312" w:hAnsi="微软雅黑" w:cs="宋体" w:hint="eastAsia"/>
                <w:kern w:val="0"/>
                <w:szCs w:val="21"/>
              </w:rPr>
              <w:t>标的成交后，</w:t>
            </w:r>
            <w:r w:rsidR="00C02479" w:rsidRPr="00BE48B9">
              <w:rPr>
                <w:rFonts w:ascii="仿宋_GB2312" w:eastAsia="仿宋_GB2312" w:hAnsi="微软雅黑" w:cs="宋体" w:hint="eastAsia"/>
                <w:kern w:val="0"/>
                <w:szCs w:val="21"/>
              </w:rPr>
              <w:t>承租人</w:t>
            </w:r>
            <w:r w:rsidR="005F79E7">
              <w:rPr>
                <w:rFonts w:ascii="仿宋_GB2312" w:eastAsia="仿宋_GB2312" w:hAnsi="微软雅黑" w:cs="宋体"/>
                <w:kern w:val="0"/>
                <w:szCs w:val="21"/>
              </w:rPr>
              <w:fldChar w:fldCharType="begin"/>
            </w:r>
            <w:r>
              <w:rPr>
                <w:rFonts w:ascii="仿宋_GB2312" w:eastAsia="仿宋_GB2312" w:hAnsi="微软雅黑" w:cs="宋体"/>
                <w:kern w:val="0"/>
                <w:szCs w:val="21"/>
              </w:rPr>
              <w:instrText xml:space="preserve"> </w:instrText>
            </w:r>
            <w:r>
              <w:rPr>
                <w:rFonts w:ascii="仿宋_GB2312" w:eastAsia="仿宋_GB2312" w:hAnsi="微软雅黑" w:cs="宋体" w:hint="eastAsia"/>
                <w:kern w:val="0"/>
                <w:szCs w:val="21"/>
              </w:rPr>
              <w:instrText>= 1 \* GB3</w:instrText>
            </w:r>
            <w:r>
              <w:rPr>
                <w:rFonts w:ascii="仿宋_GB2312" w:eastAsia="仿宋_GB2312" w:hAnsi="微软雅黑" w:cs="宋体"/>
                <w:kern w:val="0"/>
                <w:szCs w:val="21"/>
              </w:rPr>
              <w:instrText xml:space="preserve"> </w:instrText>
            </w:r>
            <w:r w:rsidR="005F79E7">
              <w:rPr>
                <w:rFonts w:ascii="仿宋_GB2312" w:eastAsia="仿宋_GB2312" w:hAnsi="微软雅黑" w:cs="宋体"/>
                <w:kern w:val="0"/>
                <w:szCs w:val="21"/>
              </w:rPr>
              <w:fldChar w:fldCharType="separate"/>
            </w:r>
            <w:r>
              <w:rPr>
                <w:rFonts w:ascii="仿宋_GB2312" w:eastAsia="仿宋_GB2312" w:hAnsi="微软雅黑" w:cs="宋体" w:hint="eastAsia"/>
                <w:kern w:val="0"/>
                <w:szCs w:val="21"/>
              </w:rPr>
              <w:t>①</w:t>
            </w:r>
            <w:r w:rsidR="005F79E7">
              <w:rPr>
                <w:rFonts w:ascii="仿宋_GB2312" w:eastAsia="仿宋_GB2312" w:hAnsi="微软雅黑" w:cs="宋体"/>
                <w:kern w:val="0"/>
                <w:szCs w:val="21"/>
              </w:rPr>
              <w:fldChar w:fldCharType="end"/>
            </w:r>
            <w:r w:rsidR="00B3577A" w:rsidRPr="00BE48B9">
              <w:rPr>
                <w:rFonts w:ascii="仿宋_GB2312" w:eastAsia="仿宋_GB2312" w:hAnsi="微软雅黑" w:cs="宋体" w:hint="eastAsia"/>
                <w:kern w:val="0"/>
                <w:szCs w:val="21"/>
              </w:rPr>
              <w:t>不得聘用医院方面的医护人员，以及不当利益输送。</w:t>
            </w:r>
            <w:r w:rsidR="005F79E7">
              <w:rPr>
                <w:rFonts w:ascii="仿宋_GB2312" w:eastAsia="仿宋_GB2312" w:hAnsi="微软雅黑" w:cs="宋体"/>
                <w:kern w:val="0"/>
                <w:szCs w:val="21"/>
              </w:rPr>
              <w:fldChar w:fldCharType="begin"/>
            </w:r>
            <w:r>
              <w:rPr>
                <w:rFonts w:ascii="仿宋_GB2312" w:eastAsia="仿宋_GB2312" w:hAnsi="微软雅黑" w:cs="宋体"/>
                <w:kern w:val="0"/>
                <w:szCs w:val="21"/>
              </w:rPr>
              <w:instrText xml:space="preserve"> </w:instrText>
            </w:r>
            <w:r>
              <w:rPr>
                <w:rFonts w:ascii="仿宋_GB2312" w:eastAsia="仿宋_GB2312" w:hAnsi="微软雅黑" w:cs="宋体" w:hint="eastAsia"/>
                <w:kern w:val="0"/>
                <w:szCs w:val="21"/>
              </w:rPr>
              <w:instrText>= 2 \* GB3</w:instrText>
            </w:r>
            <w:r>
              <w:rPr>
                <w:rFonts w:ascii="仿宋_GB2312" w:eastAsia="仿宋_GB2312" w:hAnsi="微软雅黑" w:cs="宋体"/>
                <w:kern w:val="0"/>
                <w:szCs w:val="21"/>
              </w:rPr>
              <w:instrText xml:space="preserve"> </w:instrText>
            </w:r>
            <w:r w:rsidR="005F79E7">
              <w:rPr>
                <w:rFonts w:ascii="仿宋_GB2312" w:eastAsia="仿宋_GB2312" w:hAnsi="微软雅黑" w:cs="宋体"/>
                <w:kern w:val="0"/>
                <w:szCs w:val="21"/>
              </w:rPr>
              <w:fldChar w:fldCharType="separate"/>
            </w:r>
            <w:r>
              <w:rPr>
                <w:rFonts w:ascii="仿宋_GB2312" w:eastAsia="仿宋_GB2312" w:hAnsi="微软雅黑" w:cs="宋体" w:hint="eastAsia"/>
                <w:kern w:val="0"/>
                <w:szCs w:val="21"/>
              </w:rPr>
              <w:t>②</w:t>
            </w:r>
            <w:r w:rsidR="005F79E7">
              <w:rPr>
                <w:rFonts w:ascii="仿宋_GB2312" w:eastAsia="仿宋_GB2312" w:hAnsi="微软雅黑" w:cs="宋体"/>
                <w:kern w:val="0"/>
                <w:szCs w:val="21"/>
              </w:rPr>
              <w:fldChar w:fldCharType="end"/>
            </w:r>
            <w:r w:rsidR="00B3577A" w:rsidRPr="00BE48B9">
              <w:rPr>
                <w:rFonts w:ascii="仿宋_GB2312" w:eastAsia="仿宋_GB2312" w:hAnsi="微软雅黑" w:cs="宋体" w:hint="eastAsia"/>
                <w:kern w:val="0"/>
                <w:szCs w:val="21"/>
              </w:rPr>
              <w:t>不得安装和使用大功率用电设备。</w:t>
            </w:r>
            <w:r w:rsidR="005F79E7">
              <w:rPr>
                <w:rFonts w:ascii="仿宋_GB2312" w:eastAsia="仿宋_GB2312" w:hAnsi="微软雅黑" w:cs="宋体"/>
                <w:kern w:val="0"/>
                <w:szCs w:val="21"/>
              </w:rPr>
              <w:fldChar w:fldCharType="begin"/>
            </w:r>
            <w:r>
              <w:rPr>
                <w:rFonts w:ascii="仿宋_GB2312" w:eastAsia="仿宋_GB2312" w:hAnsi="微软雅黑" w:cs="宋体"/>
                <w:kern w:val="0"/>
                <w:szCs w:val="21"/>
              </w:rPr>
              <w:instrText xml:space="preserve"> </w:instrText>
            </w:r>
            <w:r>
              <w:rPr>
                <w:rFonts w:ascii="仿宋_GB2312" w:eastAsia="仿宋_GB2312" w:hAnsi="微软雅黑" w:cs="宋体" w:hint="eastAsia"/>
                <w:kern w:val="0"/>
                <w:szCs w:val="21"/>
              </w:rPr>
              <w:instrText>= 3 \* GB3</w:instrText>
            </w:r>
            <w:r>
              <w:rPr>
                <w:rFonts w:ascii="仿宋_GB2312" w:eastAsia="仿宋_GB2312" w:hAnsi="微软雅黑" w:cs="宋体"/>
                <w:kern w:val="0"/>
                <w:szCs w:val="21"/>
              </w:rPr>
              <w:instrText xml:space="preserve"> </w:instrText>
            </w:r>
            <w:r w:rsidR="005F79E7">
              <w:rPr>
                <w:rFonts w:ascii="仿宋_GB2312" w:eastAsia="仿宋_GB2312" w:hAnsi="微软雅黑" w:cs="宋体"/>
                <w:kern w:val="0"/>
                <w:szCs w:val="21"/>
              </w:rPr>
              <w:fldChar w:fldCharType="separate"/>
            </w:r>
            <w:r>
              <w:rPr>
                <w:rFonts w:ascii="仿宋_GB2312" w:eastAsia="仿宋_GB2312" w:hAnsi="微软雅黑" w:cs="宋体" w:hint="eastAsia"/>
                <w:kern w:val="0"/>
                <w:szCs w:val="21"/>
              </w:rPr>
              <w:t>③</w:t>
            </w:r>
            <w:r w:rsidR="005F79E7">
              <w:rPr>
                <w:rFonts w:ascii="仿宋_GB2312" w:eastAsia="仿宋_GB2312" w:hAnsi="微软雅黑" w:cs="宋体"/>
                <w:kern w:val="0"/>
                <w:szCs w:val="21"/>
              </w:rPr>
              <w:fldChar w:fldCharType="end"/>
            </w:r>
            <w:r w:rsidR="00B3577A" w:rsidRPr="00BE48B9">
              <w:rPr>
                <w:rFonts w:ascii="仿宋_GB2312" w:eastAsia="仿宋_GB2312" w:hAnsi="微软雅黑" w:cs="宋体" w:hint="eastAsia"/>
                <w:kern w:val="0"/>
                <w:szCs w:val="21"/>
              </w:rPr>
              <w:t>一年内发生各类有效投诉不得超过</w:t>
            </w:r>
            <w:r w:rsidR="00D77BBB">
              <w:rPr>
                <w:rFonts w:ascii="仿宋_GB2312" w:eastAsia="仿宋_GB2312" w:hAnsi="微软雅黑" w:cs="宋体" w:hint="eastAsia"/>
                <w:kern w:val="0"/>
                <w:szCs w:val="21"/>
              </w:rPr>
              <w:t>2</w:t>
            </w:r>
            <w:r w:rsidR="00B3577A" w:rsidRPr="00BE48B9">
              <w:rPr>
                <w:rFonts w:ascii="仿宋_GB2312" w:eastAsia="仿宋_GB2312" w:hAnsi="微软雅黑" w:cs="宋体" w:hint="eastAsia"/>
                <w:kern w:val="0"/>
                <w:szCs w:val="21"/>
              </w:rPr>
              <w:t>次，超过</w:t>
            </w:r>
            <w:r w:rsidR="00D77BBB">
              <w:rPr>
                <w:rFonts w:ascii="仿宋_GB2312" w:eastAsia="仿宋_GB2312" w:hAnsi="微软雅黑" w:cs="宋体" w:hint="eastAsia"/>
                <w:kern w:val="0"/>
                <w:szCs w:val="21"/>
              </w:rPr>
              <w:t>2</w:t>
            </w:r>
            <w:r w:rsidR="00B3577A" w:rsidRPr="00BE48B9">
              <w:rPr>
                <w:rFonts w:ascii="仿宋_GB2312" w:eastAsia="仿宋_GB2312" w:hAnsi="微软雅黑" w:cs="宋体" w:hint="eastAsia"/>
                <w:kern w:val="0"/>
                <w:szCs w:val="21"/>
              </w:rPr>
              <w:t>次的，出租方有权进行处罚，每多一次罚</w:t>
            </w:r>
            <w:r w:rsidR="00D77BBB">
              <w:rPr>
                <w:rFonts w:ascii="仿宋_GB2312" w:eastAsia="仿宋_GB2312" w:hAnsi="微软雅黑" w:cs="宋体" w:hint="eastAsia"/>
                <w:kern w:val="0"/>
                <w:szCs w:val="21"/>
              </w:rPr>
              <w:t>1000</w:t>
            </w:r>
            <w:r w:rsidR="00B3577A" w:rsidRPr="00BE48B9">
              <w:rPr>
                <w:rFonts w:ascii="仿宋_GB2312" w:eastAsia="仿宋_GB2312" w:hAnsi="微软雅黑" w:cs="宋体" w:hint="eastAsia"/>
                <w:kern w:val="0"/>
                <w:szCs w:val="21"/>
              </w:rPr>
              <w:t>元。</w:t>
            </w:r>
            <w:r w:rsidR="005F79E7">
              <w:rPr>
                <w:rFonts w:ascii="仿宋_GB2312" w:eastAsia="仿宋_GB2312" w:hAnsi="微软雅黑" w:cs="宋体"/>
                <w:kern w:val="0"/>
                <w:szCs w:val="21"/>
              </w:rPr>
              <w:fldChar w:fldCharType="begin"/>
            </w:r>
            <w:r>
              <w:rPr>
                <w:rFonts w:ascii="仿宋_GB2312" w:eastAsia="仿宋_GB2312" w:hAnsi="微软雅黑" w:cs="宋体"/>
                <w:kern w:val="0"/>
                <w:szCs w:val="21"/>
              </w:rPr>
              <w:instrText xml:space="preserve"> </w:instrText>
            </w:r>
            <w:r>
              <w:rPr>
                <w:rFonts w:ascii="仿宋_GB2312" w:eastAsia="仿宋_GB2312" w:hAnsi="微软雅黑" w:cs="宋体" w:hint="eastAsia"/>
                <w:kern w:val="0"/>
                <w:szCs w:val="21"/>
              </w:rPr>
              <w:instrText>= 4 \* GB3</w:instrText>
            </w:r>
            <w:r>
              <w:rPr>
                <w:rFonts w:ascii="仿宋_GB2312" w:eastAsia="仿宋_GB2312" w:hAnsi="微软雅黑" w:cs="宋体"/>
                <w:kern w:val="0"/>
                <w:szCs w:val="21"/>
              </w:rPr>
              <w:instrText xml:space="preserve"> </w:instrText>
            </w:r>
            <w:r w:rsidR="005F79E7">
              <w:rPr>
                <w:rFonts w:ascii="仿宋_GB2312" w:eastAsia="仿宋_GB2312" w:hAnsi="微软雅黑" w:cs="宋体"/>
                <w:kern w:val="0"/>
                <w:szCs w:val="21"/>
              </w:rPr>
              <w:fldChar w:fldCharType="separate"/>
            </w:r>
            <w:r>
              <w:rPr>
                <w:rFonts w:ascii="仿宋_GB2312" w:eastAsia="仿宋_GB2312" w:hAnsi="微软雅黑" w:cs="宋体" w:hint="eastAsia"/>
                <w:kern w:val="0"/>
                <w:szCs w:val="21"/>
              </w:rPr>
              <w:t>④</w:t>
            </w:r>
            <w:r w:rsidR="005F79E7">
              <w:rPr>
                <w:rFonts w:ascii="仿宋_GB2312" w:eastAsia="仿宋_GB2312" w:hAnsi="微软雅黑" w:cs="宋体"/>
                <w:kern w:val="0"/>
                <w:szCs w:val="21"/>
              </w:rPr>
              <w:fldChar w:fldCharType="end"/>
            </w:r>
            <w:r w:rsidR="00C02479" w:rsidRPr="00BE48B9">
              <w:rPr>
                <w:rFonts w:ascii="仿宋_GB2312" w:eastAsia="仿宋_GB2312" w:hAnsi="微软雅黑" w:cs="宋体" w:hint="eastAsia"/>
                <w:kern w:val="0"/>
                <w:szCs w:val="21"/>
              </w:rPr>
              <w:t>须在租期开始的一个月内开张营业。</w:t>
            </w:r>
            <w:r w:rsidR="005F79E7">
              <w:rPr>
                <w:rFonts w:ascii="仿宋_GB2312" w:eastAsia="仿宋_GB2312" w:hAnsi="微软雅黑" w:cs="宋体"/>
                <w:kern w:val="0"/>
                <w:szCs w:val="21"/>
              </w:rPr>
              <w:fldChar w:fldCharType="begin"/>
            </w:r>
            <w:r>
              <w:rPr>
                <w:rFonts w:ascii="仿宋_GB2312" w:eastAsia="仿宋_GB2312" w:hAnsi="微软雅黑" w:cs="宋体"/>
                <w:kern w:val="0"/>
                <w:szCs w:val="21"/>
              </w:rPr>
              <w:instrText xml:space="preserve"> </w:instrText>
            </w:r>
            <w:r>
              <w:rPr>
                <w:rFonts w:ascii="仿宋_GB2312" w:eastAsia="仿宋_GB2312" w:hAnsi="微软雅黑" w:cs="宋体" w:hint="eastAsia"/>
                <w:kern w:val="0"/>
                <w:szCs w:val="21"/>
              </w:rPr>
              <w:instrText>= 5 \* GB3</w:instrText>
            </w:r>
            <w:r>
              <w:rPr>
                <w:rFonts w:ascii="仿宋_GB2312" w:eastAsia="仿宋_GB2312" w:hAnsi="微软雅黑" w:cs="宋体"/>
                <w:kern w:val="0"/>
                <w:szCs w:val="21"/>
              </w:rPr>
              <w:instrText xml:space="preserve"> </w:instrText>
            </w:r>
            <w:r w:rsidR="005F79E7">
              <w:rPr>
                <w:rFonts w:ascii="仿宋_GB2312" w:eastAsia="仿宋_GB2312" w:hAnsi="微软雅黑" w:cs="宋体"/>
                <w:kern w:val="0"/>
                <w:szCs w:val="21"/>
              </w:rPr>
              <w:fldChar w:fldCharType="separate"/>
            </w:r>
            <w:r>
              <w:rPr>
                <w:rFonts w:ascii="仿宋_GB2312" w:eastAsia="仿宋_GB2312" w:hAnsi="微软雅黑" w:cs="宋体" w:hint="eastAsia"/>
                <w:kern w:val="0"/>
                <w:szCs w:val="21"/>
              </w:rPr>
              <w:t>⑤</w:t>
            </w:r>
            <w:r w:rsidR="005F79E7">
              <w:rPr>
                <w:rFonts w:ascii="仿宋_GB2312" w:eastAsia="仿宋_GB2312" w:hAnsi="微软雅黑" w:cs="宋体"/>
                <w:kern w:val="0"/>
                <w:szCs w:val="21"/>
              </w:rPr>
              <w:fldChar w:fldCharType="end"/>
            </w:r>
            <w:r w:rsidR="00C02479" w:rsidRPr="00BE48B9">
              <w:rPr>
                <w:rFonts w:ascii="仿宋_GB2312" w:eastAsia="仿宋_GB2312" w:hAnsi="微软雅黑" w:cs="宋体" w:hint="eastAsia"/>
                <w:kern w:val="0"/>
                <w:szCs w:val="21"/>
              </w:rPr>
              <w:t>不能以“绍兴市</w:t>
            </w:r>
            <w:r w:rsidR="00D77BBB">
              <w:rPr>
                <w:rFonts w:ascii="仿宋_GB2312" w:eastAsia="仿宋_GB2312" w:hAnsi="微软雅黑" w:cs="宋体" w:hint="eastAsia"/>
                <w:kern w:val="0"/>
                <w:szCs w:val="21"/>
              </w:rPr>
              <w:t>中医院</w:t>
            </w:r>
            <w:r w:rsidR="00C02479" w:rsidRPr="00BE48B9">
              <w:rPr>
                <w:rFonts w:ascii="仿宋_GB2312" w:eastAsia="仿宋_GB2312" w:hAnsi="微软雅黑" w:cs="宋体" w:hint="eastAsia"/>
                <w:kern w:val="0"/>
                <w:szCs w:val="21"/>
              </w:rPr>
              <w:t>”的名义开展任何商业活动或广告宣传，并且在承租期间，任何有关市医院方面的活动宣传均应事先与出租方（市</w:t>
            </w:r>
            <w:r w:rsidR="00D77BBB">
              <w:rPr>
                <w:rFonts w:ascii="仿宋_GB2312" w:eastAsia="仿宋_GB2312" w:hAnsi="微软雅黑" w:cs="宋体" w:hint="eastAsia"/>
                <w:kern w:val="0"/>
                <w:szCs w:val="21"/>
              </w:rPr>
              <w:t>中</w:t>
            </w:r>
            <w:r w:rsidR="00C02479" w:rsidRPr="00BE48B9">
              <w:rPr>
                <w:rFonts w:ascii="仿宋_GB2312" w:eastAsia="仿宋_GB2312" w:hAnsi="微软雅黑" w:cs="宋体" w:hint="eastAsia"/>
                <w:kern w:val="0"/>
                <w:szCs w:val="21"/>
              </w:rPr>
              <w:t>医院）协商，以防公众产生误解。</w:t>
            </w:r>
            <w:r w:rsidR="005F79E7">
              <w:rPr>
                <w:rFonts w:ascii="仿宋_GB2312" w:eastAsia="仿宋_GB2312" w:hAnsi="微软雅黑" w:cs="宋体"/>
                <w:kern w:val="0"/>
                <w:szCs w:val="21"/>
              </w:rPr>
              <w:fldChar w:fldCharType="begin"/>
            </w:r>
            <w:r>
              <w:rPr>
                <w:rFonts w:ascii="仿宋_GB2312" w:eastAsia="仿宋_GB2312" w:hAnsi="微软雅黑" w:cs="宋体"/>
                <w:kern w:val="0"/>
                <w:szCs w:val="21"/>
              </w:rPr>
              <w:instrText xml:space="preserve"> </w:instrText>
            </w:r>
            <w:r>
              <w:rPr>
                <w:rFonts w:ascii="仿宋_GB2312" w:eastAsia="仿宋_GB2312" w:hAnsi="微软雅黑" w:cs="宋体" w:hint="eastAsia"/>
                <w:kern w:val="0"/>
                <w:szCs w:val="21"/>
              </w:rPr>
              <w:instrText>= 6 \* GB3</w:instrText>
            </w:r>
            <w:r>
              <w:rPr>
                <w:rFonts w:ascii="仿宋_GB2312" w:eastAsia="仿宋_GB2312" w:hAnsi="微软雅黑" w:cs="宋体"/>
                <w:kern w:val="0"/>
                <w:szCs w:val="21"/>
              </w:rPr>
              <w:instrText xml:space="preserve"> </w:instrText>
            </w:r>
            <w:r w:rsidR="005F79E7">
              <w:rPr>
                <w:rFonts w:ascii="仿宋_GB2312" w:eastAsia="仿宋_GB2312" w:hAnsi="微软雅黑" w:cs="宋体"/>
                <w:kern w:val="0"/>
                <w:szCs w:val="21"/>
              </w:rPr>
              <w:fldChar w:fldCharType="separate"/>
            </w:r>
            <w:r>
              <w:rPr>
                <w:rFonts w:ascii="仿宋_GB2312" w:eastAsia="仿宋_GB2312" w:hAnsi="微软雅黑" w:cs="宋体" w:hint="eastAsia"/>
                <w:kern w:val="0"/>
                <w:szCs w:val="21"/>
              </w:rPr>
              <w:t>⑥</w:t>
            </w:r>
            <w:r w:rsidR="005F79E7">
              <w:rPr>
                <w:rFonts w:ascii="仿宋_GB2312" w:eastAsia="仿宋_GB2312" w:hAnsi="微软雅黑" w:cs="宋体"/>
                <w:kern w:val="0"/>
                <w:szCs w:val="21"/>
              </w:rPr>
              <w:fldChar w:fldCharType="end"/>
            </w:r>
            <w:r w:rsidR="00B3577A" w:rsidRPr="00BE48B9">
              <w:rPr>
                <w:rFonts w:ascii="仿宋_GB2312" w:eastAsia="仿宋_GB2312" w:hAnsi="微软雅黑" w:cs="宋体" w:hint="eastAsia"/>
                <w:kern w:val="0"/>
                <w:szCs w:val="21"/>
              </w:rPr>
              <w:t>在租赁期间必须承诺将严格按照国家有关法律、法规合法经营，对未按上述承诺而被政府相关职能部门处罚，承租人不仅应</w:t>
            </w:r>
            <w:r w:rsidR="00B3577A" w:rsidRPr="00BE48B9">
              <w:rPr>
                <w:rFonts w:ascii="仿宋_GB2312" w:eastAsia="仿宋_GB2312" w:hAnsi="微软雅黑" w:cs="宋体" w:hint="eastAsia"/>
                <w:kern w:val="0"/>
                <w:szCs w:val="21"/>
              </w:rPr>
              <w:lastRenderedPageBreak/>
              <w:t>当承担全部法律责任以及经济处罚，并且还将承担由此给出租人造成的全部经济损失。</w:t>
            </w:r>
            <w:r w:rsidR="00B10B23" w:rsidRPr="00BE48B9">
              <w:rPr>
                <w:rFonts w:ascii="仿宋_GB2312" w:eastAsia="仿宋_GB2312" w:hAnsi="微软雅黑" w:cs="宋体"/>
                <w:kern w:val="0"/>
                <w:szCs w:val="21"/>
              </w:rPr>
              <w:t xml:space="preserve"> </w:t>
            </w:r>
          </w:p>
          <w:p w:rsidR="00C842EA" w:rsidRPr="006C1C03" w:rsidRDefault="00C842EA" w:rsidP="00C842EA">
            <w:pPr>
              <w:spacing w:line="240" w:lineRule="atLeast"/>
              <w:rPr>
                <w:rFonts w:ascii="仿宋_GB2312" w:eastAsia="仿宋_GB2312" w:hAnsi="微软雅黑" w:cs="宋体"/>
                <w:kern w:val="0"/>
                <w:szCs w:val="21"/>
              </w:rPr>
            </w:pPr>
            <w:r w:rsidRPr="006C1C03">
              <w:rPr>
                <w:rFonts w:ascii="仿宋_GB2312" w:eastAsia="仿宋_GB2312" w:hAnsi="微软雅黑" w:cs="宋体" w:hint="eastAsia"/>
                <w:kern w:val="0"/>
                <w:szCs w:val="21"/>
              </w:rPr>
              <w:t>3、</w:t>
            </w:r>
            <w:r w:rsidR="00351045">
              <w:rPr>
                <w:rFonts w:ascii="仿宋_GB2312" w:eastAsia="仿宋_GB2312" w:hAnsi="宋体" w:hint="eastAsia"/>
                <w:szCs w:val="21"/>
              </w:rPr>
              <w:t>标的成交后，承租人</w:t>
            </w:r>
            <w:r w:rsidR="00351045" w:rsidRPr="00351045">
              <w:rPr>
                <w:rFonts w:ascii="仿宋_GB2312" w:eastAsia="仿宋_GB2312" w:hAnsi="宋体" w:hint="eastAsia"/>
                <w:szCs w:val="21"/>
              </w:rPr>
              <w:t>装修方案需经出租方确认</w:t>
            </w:r>
            <w:r w:rsidR="00351045">
              <w:rPr>
                <w:rFonts w:ascii="仿宋_GB2312" w:eastAsia="仿宋_GB2312" w:hAnsi="宋体" w:hint="eastAsia"/>
                <w:szCs w:val="21"/>
              </w:rPr>
              <w:t>，设计应符合医院整体风格，符合医院消防安全等相关管理要求，相关费用由承租人承担。</w:t>
            </w:r>
          </w:p>
          <w:p w:rsidR="00BE5219" w:rsidRPr="00351045" w:rsidRDefault="00BE5219" w:rsidP="00351045">
            <w:pPr>
              <w:spacing w:line="320" w:lineRule="exact"/>
              <w:rPr>
                <w:rFonts w:ascii="仿宋_GB2312" w:eastAsia="仿宋_GB2312" w:hAnsi="宋体"/>
                <w:szCs w:val="21"/>
              </w:rPr>
            </w:pPr>
            <w:r w:rsidRPr="006C1C03">
              <w:rPr>
                <w:rFonts w:ascii="仿宋_GB2312" w:eastAsia="仿宋_GB2312" w:hAnsi="微软雅黑" w:cs="宋体" w:hint="eastAsia"/>
                <w:kern w:val="0"/>
                <w:szCs w:val="21"/>
              </w:rPr>
              <w:t>4</w:t>
            </w:r>
            <w:r w:rsidRPr="00351045">
              <w:rPr>
                <w:rFonts w:ascii="仿宋_GB2312" w:eastAsia="仿宋_GB2312" w:hAnsi="宋体" w:hint="eastAsia"/>
                <w:szCs w:val="21"/>
              </w:rPr>
              <w:t>、</w:t>
            </w:r>
            <w:r w:rsidR="00351045" w:rsidRPr="006C1C03">
              <w:rPr>
                <w:rFonts w:ascii="仿宋_GB2312" w:eastAsia="仿宋_GB2312" w:hAnsi="微软雅黑" w:cs="宋体" w:hint="eastAsia"/>
                <w:kern w:val="0"/>
                <w:szCs w:val="21"/>
              </w:rPr>
              <w:t>现有的椅</w:t>
            </w:r>
            <w:r w:rsidR="00351045">
              <w:rPr>
                <w:rFonts w:ascii="仿宋_GB2312" w:eastAsia="仿宋_GB2312" w:hAnsi="微软雅黑" w:cs="宋体" w:hint="eastAsia"/>
                <w:kern w:val="0"/>
                <w:szCs w:val="21"/>
              </w:rPr>
              <w:t>子</w:t>
            </w:r>
            <w:r w:rsidR="00351045" w:rsidRPr="006C1C03">
              <w:rPr>
                <w:rFonts w:ascii="仿宋_GB2312" w:eastAsia="仿宋_GB2312" w:hAnsi="微软雅黑" w:cs="宋体" w:hint="eastAsia"/>
                <w:kern w:val="0"/>
                <w:szCs w:val="21"/>
              </w:rPr>
              <w:t>不在本次租赁范围</w:t>
            </w:r>
            <w:r w:rsidR="00351045">
              <w:rPr>
                <w:rFonts w:ascii="仿宋_GB2312" w:eastAsia="仿宋_GB2312" w:hAnsi="微软雅黑" w:cs="宋体" w:hint="eastAsia"/>
                <w:kern w:val="0"/>
                <w:szCs w:val="21"/>
              </w:rPr>
              <w:t>内，成交后由出租方负责搬离</w:t>
            </w:r>
            <w:r w:rsidR="00351045" w:rsidRPr="006C1C03">
              <w:rPr>
                <w:rFonts w:ascii="仿宋_GB2312" w:eastAsia="仿宋_GB2312" w:hAnsi="微软雅黑" w:cs="宋体" w:hint="eastAsia"/>
                <w:kern w:val="0"/>
                <w:szCs w:val="21"/>
              </w:rPr>
              <w:t>。</w:t>
            </w:r>
          </w:p>
        </w:tc>
      </w:tr>
    </w:tbl>
    <w:p w:rsidR="008B4B8B" w:rsidRPr="00A11C6B" w:rsidRDefault="008B4B8B" w:rsidP="008B4B8B">
      <w:pPr>
        <w:spacing w:line="400" w:lineRule="exact"/>
        <w:ind w:firstLineChars="200" w:firstLine="360"/>
        <w:rPr>
          <w:rFonts w:ascii="仿宋_GB2312" w:eastAsia="仿宋_GB2312" w:hAnsi="宋体"/>
          <w:color w:val="000000"/>
          <w:sz w:val="18"/>
          <w:szCs w:val="18"/>
        </w:rPr>
      </w:pPr>
      <w:r w:rsidRPr="00A11C6B">
        <w:rPr>
          <w:rFonts w:ascii="仿宋_GB2312" w:eastAsia="仿宋_GB2312" w:hAnsi="宋体" w:hint="eastAsia"/>
          <w:color w:val="000000"/>
          <w:sz w:val="18"/>
          <w:szCs w:val="18"/>
        </w:rPr>
        <w:lastRenderedPageBreak/>
        <w:t>注：</w:t>
      </w:r>
      <w:r w:rsidRPr="000A32A6">
        <w:rPr>
          <w:rFonts w:ascii="仿宋_GB2312" w:eastAsia="仿宋_GB2312" w:hAnsi="宋体" w:hint="eastAsia"/>
          <w:color w:val="000000"/>
          <w:sz w:val="18"/>
          <w:szCs w:val="18"/>
        </w:rPr>
        <w:t>标的以实地看样为准</w:t>
      </w:r>
      <w:r>
        <w:rPr>
          <w:rFonts w:ascii="仿宋_GB2312" w:eastAsia="仿宋_GB2312" w:hAnsi="宋体" w:hint="eastAsia"/>
          <w:color w:val="000000"/>
          <w:sz w:val="18"/>
          <w:szCs w:val="18"/>
        </w:rPr>
        <w:t>。</w:t>
      </w:r>
    </w:p>
    <w:p w:rsidR="00D05A3C" w:rsidRPr="00064DA5" w:rsidRDefault="00D05A3C" w:rsidP="00353DBC">
      <w:pPr>
        <w:spacing w:line="400" w:lineRule="exact"/>
        <w:ind w:firstLineChars="200" w:firstLine="482"/>
        <w:rPr>
          <w:rFonts w:ascii="仿宋_GB2312" w:eastAsia="仿宋_GB2312" w:hAnsi="宋体"/>
          <w:b/>
          <w:color w:val="000000"/>
          <w:sz w:val="24"/>
        </w:rPr>
      </w:pPr>
      <w:r>
        <w:rPr>
          <w:rFonts w:ascii="仿宋_GB2312" w:eastAsia="仿宋_GB2312" w:hAnsi="宋体" w:hint="eastAsia"/>
          <w:b/>
          <w:color w:val="000000"/>
          <w:sz w:val="24"/>
        </w:rPr>
        <w:t>二、看样时间及联系人</w:t>
      </w:r>
    </w:p>
    <w:p w:rsidR="00D05A3C" w:rsidRDefault="00D05A3C" w:rsidP="00353DBC">
      <w:pPr>
        <w:spacing w:line="400" w:lineRule="exact"/>
        <w:ind w:firstLineChars="200" w:firstLine="480"/>
        <w:rPr>
          <w:rFonts w:ascii="仿宋_GB2312" w:eastAsia="仿宋_GB2312" w:hAnsi="宋体"/>
          <w:color w:val="000000"/>
          <w:sz w:val="24"/>
        </w:rPr>
      </w:pPr>
      <w:r w:rsidRPr="00DA4749">
        <w:rPr>
          <w:rFonts w:ascii="仿宋_GB2312" w:eastAsia="仿宋_GB2312" w:hAnsi="宋体" w:hint="eastAsia"/>
          <w:color w:val="000000"/>
          <w:kern w:val="24"/>
          <w:sz w:val="24"/>
        </w:rPr>
        <w:t>即日起至报名截止时间前的工作时间内均可到实地查看。</w:t>
      </w:r>
      <w:r w:rsidRPr="00DA4749">
        <w:rPr>
          <w:rFonts w:ascii="仿宋_GB2312" w:eastAsia="仿宋_GB2312" w:hAnsi="宋体" w:hint="eastAsia"/>
          <w:color w:val="000000"/>
          <w:sz w:val="24"/>
        </w:rPr>
        <w:t>看样联系人：</w:t>
      </w:r>
      <w:r w:rsidR="002A6467">
        <w:rPr>
          <w:rFonts w:ascii="仿宋_GB2312" w:eastAsia="仿宋_GB2312" w:hAnsi="宋体" w:hint="eastAsia"/>
          <w:color w:val="000000"/>
          <w:sz w:val="24"/>
        </w:rPr>
        <w:t>陈雄</w:t>
      </w:r>
      <w:r>
        <w:rPr>
          <w:rFonts w:ascii="仿宋_GB2312" w:eastAsia="仿宋_GB2312" w:hAnsi="宋体"/>
          <w:color w:val="000000"/>
          <w:sz w:val="24"/>
        </w:rPr>
        <w:t xml:space="preserve"> </w:t>
      </w:r>
      <w:r w:rsidRPr="00DA4749">
        <w:rPr>
          <w:rFonts w:ascii="仿宋_GB2312" w:eastAsia="仿宋_GB2312" w:hAnsi="宋体" w:hint="eastAsia"/>
          <w:color w:val="000000"/>
          <w:sz w:val="24"/>
        </w:rPr>
        <w:t>，联系电话：</w:t>
      </w:r>
      <w:r w:rsidR="002A6467">
        <w:rPr>
          <w:rFonts w:ascii="仿宋_GB2312" w:eastAsia="仿宋_GB2312" w:hAnsi="宋体" w:hint="eastAsia"/>
          <w:color w:val="000000"/>
          <w:sz w:val="24"/>
        </w:rPr>
        <w:t>13706758098</w:t>
      </w:r>
      <w:r>
        <w:rPr>
          <w:rFonts w:ascii="仿宋_GB2312" w:eastAsia="仿宋_GB2312" w:hAnsi="宋体" w:hint="eastAsia"/>
          <w:color w:val="000000"/>
          <w:sz w:val="24"/>
        </w:rPr>
        <w:t>。</w:t>
      </w:r>
    </w:p>
    <w:p w:rsidR="006318EA" w:rsidRPr="0033344A" w:rsidRDefault="006318EA" w:rsidP="006318EA">
      <w:pPr>
        <w:spacing w:line="400" w:lineRule="exact"/>
        <w:ind w:firstLineChars="200" w:firstLine="482"/>
        <w:rPr>
          <w:rFonts w:ascii="仿宋_GB2312" w:eastAsia="仿宋_GB2312" w:hAnsi="宋体"/>
          <w:b/>
          <w:color w:val="000000"/>
          <w:sz w:val="24"/>
        </w:rPr>
      </w:pPr>
      <w:r w:rsidRPr="0033344A">
        <w:rPr>
          <w:rFonts w:ascii="仿宋_GB2312" w:eastAsia="仿宋_GB2312" w:hAnsi="宋体" w:hint="eastAsia"/>
          <w:b/>
          <w:color w:val="000000"/>
          <w:sz w:val="24"/>
        </w:rPr>
        <w:t>三、</w:t>
      </w:r>
      <w:r>
        <w:rPr>
          <w:rFonts w:ascii="仿宋_GB2312" w:eastAsia="仿宋_GB2312" w:hAnsi="宋体" w:hint="eastAsia"/>
          <w:b/>
          <w:color w:val="000000"/>
          <w:sz w:val="24"/>
        </w:rPr>
        <w:t>本次租赁，意向竞租人需资格预审通过后方可报名。</w:t>
      </w:r>
    </w:p>
    <w:p w:rsidR="006318EA" w:rsidRDefault="006318EA" w:rsidP="006318EA">
      <w:pPr>
        <w:spacing w:line="440" w:lineRule="exact"/>
        <w:ind w:firstLineChars="200" w:firstLine="482"/>
        <w:rPr>
          <w:rFonts w:ascii="仿宋_GB2312" w:eastAsia="仿宋_GB2312" w:hAnsi="宋体"/>
          <w:b/>
          <w:color w:val="000000"/>
          <w:sz w:val="24"/>
        </w:rPr>
      </w:pPr>
      <w:r>
        <w:rPr>
          <w:rFonts w:ascii="仿宋_GB2312" w:eastAsia="仿宋_GB2312" w:hAnsi="宋体" w:hint="eastAsia"/>
          <w:b/>
          <w:color w:val="000000"/>
          <w:sz w:val="24"/>
        </w:rPr>
        <w:t>1、</w:t>
      </w:r>
      <w:r w:rsidRPr="00796843">
        <w:rPr>
          <w:rFonts w:ascii="仿宋_GB2312" w:eastAsia="仿宋_GB2312" w:hAnsi="宋体" w:hint="eastAsia"/>
          <w:b/>
          <w:color w:val="000000"/>
          <w:sz w:val="24"/>
        </w:rPr>
        <w:t>资格预审时间：自本公告刊登之日至</w:t>
      </w:r>
      <w:r>
        <w:rPr>
          <w:rFonts w:ascii="仿宋_GB2312" w:eastAsia="仿宋_GB2312" w:hAnsi="宋体" w:hint="eastAsia"/>
          <w:b/>
          <w:color w:val="000000"/>
          <w:sz w:val="24"/>
        </w:rPr>
        <w:t>20</w:t>
      </w:r>
      <w:r w:rsidR="00351045">
        <w:rPr>
          <w:rFonts w:ascii="仿宋_GB2312" w:eastAsia="仿宋_GB2312" w:hAnsi="宋体" w:hint="eastAsia"/>
          <w:b/>
          <w:color w:val="000000"/>
          <w:sz w:val="24"/>
        </w:rPr>
        <w:t>23</w:t>
      </w:r>
      <w:r w:rsidRPr="00796843">
        <w:rPr>
          <w:rFonts w:ascii="仿宋_GB2312" w:eastAsia="仿宋_GB2312" w:hAnsi="宋体" w:hint="eastAsia"/>
          <w:b/>
          <w:color w:val="000000"/>
          <w:sz w:val="24"/>
        </w:rPr>
        <w:t>年</w:t>
      </w:r>
      <w:r w:rsidR="00351045">
        <w:rPr>
          <w:rFonts w:ascii="仿宋_GB2312" w:eastAsia="仿宋_GB2312" w:hAnsi="宋体" w:hint="eastAsia"/>
          <w:b/>
          <w:color w:val="000000"/>
          <w:sz w:val="24"/>
        </w:rPr>
        <w:t>8</w:t>
      </w:r>
      <w:r w:rsidRPr="00796843">
        <w:rPr>
          <w:rFonts w:ascii="仿宋_GB2312" w:eastAsia="仿宋_GB2312" w:hAnsi="宋体" w:hint="eastAsia"/>
          <w:b/>
          <w:color w:val="000000"/>
          <w:sz w:val="24"/>
        </w:rPr>
        <w:t>月</w:t>
      </w:r>
      <w:r w:rsidR="00B3577A">
        <w:rPr>
          <w:rFonts w:ascii="仿宋_GB2312" w:eastAsia="仿宋_GB2312" w:hAnsi="宋体" w:hint="eastAsia"/>
          <w:b/>
          <w:color w:val="000000"/>
          <w:sz w:val="24"/>
        </w:rPr>
        <w:t>2</w:t>
      </w:r>
      <w:r w:rsidR="00351045">
        <w:rPr>
          <w:rFonts w:ascii="仿宋_GB2312" w:eastAsia="仿宋_GB2312" w:hAnsi="宋体" w:hint="eastAsia"/>
          <w:b/>
          <w:color w:val="000000"/>
          <w:sz w:val="24"/>
        </w:rPr>
        <w:t>8</w:t>
      </w:r>
      <w:r w:rsidRPr="00796843">
        <w:rPr>
          <w:rFonts w:ascii="仿宋_GB2312" w:eastAsia="仿宋_GB2312" w:hAnsi="宋体" w:hint="eastAsia"/>
          <w:b/>
          <w:color w:val="000000"/>
          <w:sz w:val="24"/>
        </w:rPr>
        <w:t>日下午</w:t>
      </w:r>
      <w:r>
        <w:rPr>
          <w:rFonts w:ascii="仿宋_GB2312" w:eastAsia="仿宋_GB2312" w:hAnsi="宋体" w:hint="eastAsia"/>
          <w:b/>
          <w:color w:val="000000"/>
          <w:sz w:val="24"/>
        </w:rPr>
        <w:t>4</w:t>
      </w:r>
      <w:r w:rsidRPr="00796843">
        <w:rPr>
          <w:rFonts w:ascii="仿宋_GB2312" w:eastAsia="仿宋_GB2312" w:hAnsi="宋体" w:hint="eastAsia"/>
          <w:b/>
          <w:color w:val="000000"/>
          <w:sz w:val="24"/>
        </w:rPr>
        <w:t>时</w:t>
      </w:r>
      <w:r>
        <w:rPr>
          <w:rFonts w:ascii="仿宋_GB2312" w:eastAsia="仿宋_GB2312" w:hAnsi="宋体" w:hint="eastAsia"/>
          <w:b/>
          <w:color w:val="000000"/>
          <w:sz w:val="24"/>
        </w:rPr>
        <w:t>30分</w:t>
      </w:r>
      <w:r w:rsidRPr="00796843">
        <w:rPr>
          <w:rFonts w:ascii="仿宋_GB2312" w:eastAsia="仿宋_GB2312" w:hAnsi="宋体" w:hint="eastAsia"/>
          <w:b/>
          <w:color w:val="000000"/>
          <w:sz w:val="24"/>
        </w:rPr>
        <w:t>止的工作时间内（</w:t>
      </w:r>
      <w:r w:rsidRPr="00CD1534">
        <w:rPr>
          <w:rFonts w:ascii="仿宋_GB2312" w:eastAsia="仿宋_GB2312" w:hAnsi="宋体" w:hint="eastAsia"/>
          <w:b/>
          <w:color w:val="000000"/>
          <w:sz w:val="24"/>
        </w:rPr>
        <w:t>上午8:30至11:30，下午2:00至4:30</w:t>
      </w:r>
      <w:r w:rsidRPr="00796843">
        <w:rPr>
          <w:rFonts w:ascii="仿宋_GB2312" w:eastAsia="仿宋_GB2312" w:hAnsi="宋体" w:hint="eastAsia"/>
          <w:b/>
          <w:color w:val="000000"/>
          <w:sz w:val="24"/>
        </w:rPr>
        <w:t>，</w:t>
      </w:r>
      <w:r w:rsidRPr="00CD1534">
        <w:rPr>
          <w:rFonts w:ascii="仿宋_GB2312" w:eastAsia="仿宋_GB2312" w:hAnsi="宋体" w:hint="eastAsia"/>
          <w:b/>
          <w:color w:val="000000"/>
          <w:sz w:val="24"/>
        </w:rPr>
        <w:t>双休日及法定节假日除外</w:t>
      </w:r>
      <w:r w:rsidRPr="00796843">
        <w:rPr>
          <w:rFonts w:ascii="仿宋_GB2312" w:eastAsia="仿宋_GB2312" w:hAnsi="宋体" w:hint="eastAsia"/>
          <w:b/>
          <w:color w:val="000000"/>
          <w:sz w:val="24"/>
        </w:rPr>
        <w:t>）。</w:t>
      </w:r>
    </w:p>
    <w:p w:rsidR="0014235C" w:rsidRDefault="006318EA" w:rsidP="006318EA">
      <w:pPr>
        <w:spacing w:line="440" w:lineRule="exact"/>
        <w:ind w:firstLineChars="200" w:firstLine="482"/>
        <w:rPr>
          <w:rFonts w:ascii="仿宋_GB2312" w:eastAsia="仿宋_GB2312" w:hAnsi="宋体" w:hint="eastAsia"/>
          <w:b/>
          <w:color w:val="000000"/>
          <w:sz w:val="24"/>
        </w:rPr>
      </w:pPr>
      <w:r w:rsidRPr="00307269">
        <w:rPr>
          <w:rFonts w:ascii="仿宋_GB2312" w:eastAsia="仿宋_GB2312" w:hAnsi="宋体" w:hint="eastAsia"/>
          <w:b/>
          <w:color w:val="000000"/>
          <w:sz w:val="24"/>
        </w:rPr>
        <w:t>2、资格预审地点：绍兴市</w:t>
      </w:r>
      <w:r w:rsidR="002A6467">
        <w:rPr>
          <w:rFonts w:ascii="仿宋_GB2312" w:eastAsia="仿宋_GB2312" w:hAnsi="宋体" w:hint="eastAsia"/>
          <w:b/>
          <w:color w:val="000000"/>
          <w:sz w:val="24"/>
        </w:rPr>
        <w:t>人民中路641号</w:t>
      </w:r>
      <w:r w:rsidRPr="00307269">
        <w:rPr>
          <w:rFonts w:ascii="仿宋_GB2312" w:eastAsia="仿宋_GB2312" w:hAnsi="宋体" w:hint="eastAsia"/>
          <w:b/>
          <w:color w:val="000000"/>
          <w:sz w:val="24"/>
        </w:rPr>
        <w:t>绍兴市</w:t>
      </w:r>
      <w:r w:rsidR="002A6467">
        <w:rPr>
          <w:rFonts w:ascii="仿宋_GB2312" w:eastAsia="仿宋_GB2312" w:hAnsi="宋体" w:hint="eastAsia"/>
          <w:b/>
          <w:color w:val="000000"/>
          <w:sz w:val="24"/>
        </w:rPr>
        <w:t>中医</w:t>
      </w:r>
      <w:r w:rsidRPr="00307269">
        <w:rPr>
          <w:rFonts w:ascii="仿宋_GB2312" w:eastAsia="仿宋_GB2312" w:hAnsi="宋体" w:hint="eastAsia"/>
          <w:b/>
          <w:color w:val="000000"/>
          <w:sz w:val="24"/>
        </w:rPr>
        <w:t>院</w:t>
      </w:r>
      <w:r w:rsidR="00AA4F4B" w:rsidRPr="00AA4F4B">
        <w:rPr>
          <w:rFonts w:ascii="仿宋_GB2312" w:eastAsia="仿宋_GB2312" w:hAnsi="宋体" w:hint="eastAsia"/>
          <w:b/>
          <w:color w:val="000000"/>
          <w:sz w:val="24"/>
        </w:rPr>
        <w:t>3号楼2楼招标办</w:t>
      </w:r>
      <w:r w:rsidR="00C82A39" w:rsidRPr="00C82A39">
        <w:rPr>
          <w:rFonts w:ascii="仿宋_GB2312" w:eastAsia="仿宋_GB2312" w:hAnsi="宋体" w:hint="eastAsia"/>
          <w:b/>
          <w:color w:val="000000"/>
          <w:sz w:val="24"/>
        </w:rPr>
        <w:t>。</w:t>
      </w:r>
    </w:p>
    <w:p w:rsidR="006318EA" w:rsidRPr="00796843" w:rsidRDefault="006318EA" w:rsidP="006318EA">
      <w:pPr>
        <w:spacing w:line="440" w:lineRule="exact"/>
        <w:ind w:firstLineChars="200" w:firstLine="482"/>
        <w:rPr>
          <w:rFonts w:ascii="仿宋_GB2312" w:eastAsia="仿宋_GB2312" w:hAnsi="宋体"/>
          <w:b/>
          <w:color w:val="000000"/>
          <w:sz w:val="24"/>
        </w:rPr>
      </w:pPr>
      <w:r>
        <w:rPr>
          <w:rFonts w:ascii="仿宋_GB2312" w:eastAsia="仿宋_GB2312" w:hAnsi="宋体" w:hint="eastAsia"/>
          <w:b/>
          <w:color w:val="000000"/>
          <w:sz w:val="24"/>
        </w:rPr>
        <w:t>3、</w:t>
      </w:r>
      <w:r w:rsidRPr="00796843">
        <w:rPr>
          <w:rFonts w:ascii="仿宋_GB2312" w:eastAsia="仿宋_GB2312" w:hAnsi="宋体" w:hint="eastAsia"/>
          <w:b/>
          <w:color w:val="000000"/>
          <w:sz w:val="24"/>
        </w:rPr>
        <w:t>竞租人</w:t>
      </w:r>
      <w:r>
        <w:rPr>
          <w:rFonts w:ascii="仿宋_GB2312" w:eastAsia="仿宋_GB2312" w:hAnsi="宋体" w:hint="eastAsia"/>
          <w:b/>
          <w:color w:val="000000"/>
          <w:sz w:val="24"/>
        </w:rPr>
        <w:t>须同时具备以下条件</w:t>
      </w:r>
      <w:r w:rsidRPr="00796843">
        <w:rPr>
          <w:rFonts w:ascii="仿宋_GB2312" w:eastAsia="仿宋_GB2312" w:hAnsi="宋体" w:hint="eastAsia"/>
          <w:b/>
          <w:color w:val="000000"/>
          <w:sz w:val="24"/>
        </w:rPr>
        <w:t>：</w:t>
      </w:r>
    </w:p>
    <w:p w:rsidR="006318EA" w:rsidRPr="00796843" w:rsidRDefault="006318EA" w:rsidP="00B3577A">
      <w:pPr>
        <w:spacing w:line="440" w:lineRule="exact"/>
        <w:ind w:firstLineChars="200" w:firstLine="482"/>
        <w:rPr>
          <w:rFonts w:ascii="仿宋_GB2312" w:eastAsia="仿宋_GB2312" w:hAnsi="宋体"/>
          <w:b/>
          <w:color w:val="000000"/>
          <w:sz w:val="24"/>
        </w:rPr>
      </w:pPr>
      <w:bookmarkStart w:id="1" w:name="OLE_LINK1"/>
      <w:r w:rsidRPr="00B3577A">
        <w:rPr>
          <w:rFonts w:ascii="仿宋_GB2312" w:eastAsia="仿宋_GB2312" w:hAnsi="宋体" w:hint="eastAsia"/>
          <w:b/>
          <w:color w:val="000000"/>
          <w:sz w:val="24"/>
        </w:rPr>
        <w:t>具有第Ⅲ类6822硬镜的医疗器械经营许可证，注册资本金为</w:t>
      </w:r>
      <w:r w:rsidR="002A6467">
        <w:rPr>
          <w:rFonts w:ascii="仿宋_GB2312" w:eastAsia="仿宋_GB2312" w:hAnsi="宋体" w:hint="eastAsia"/>
          <w:b/>
          <w:color w:val="000000"/>
          <w:sz w:val="24"/>
        </w:rPr>
        <w:t>100</w:t>
      </w:r>
      <w:r w:rsidRPr="00B3577A">
        <w:rPr>
          <w:rFonts w:ascii="仿宋_GB2312" w:eastAsia="仿宋_GB2312" w:hAnsi="宋体" w:hint="eastAsia"/>
          <w:b/>
          <w:color w:val="000000"/>
          <w:sz w:val="24"/>
        </w:rPr>
        <w:t>万（含）以上且在中华人民共和国境内合法注册的企业法人。</w:t>
      </w:r>
    </w:p>
    <w:bookmarkEnd w:id="1"/>
    <w:p w:rsidR="006318EA" w:rsidRPr="00307269" w:rsidRDefault="006318EA" w:rsidP="006318EA">
      <w:pPr>
        <w:spacing w:line="440" w:lineRule="exact"/>
        <w:ind w:firstLineChars="200" w:firstLine="482"/>
        <w:rPr>
          <w:rFonts w:ascii="仿宋_GB2312" w:eastAsia="仿宋_GB2312" w:hAnsi="宋体"/>
          <w:b/>
          <w:color w:val="000000"/>
          <w:sz w:val="24"/>
        </w:rPr>
      </w:pPr>
      <w:r w:rsidRPr="00307269">
        <w:rPr>
          <w:rFonts w:ascii="仿宋_GB2312" w:eastAsia="仿宋_GB2312" w:hAnsi="宋体" w:hint="eastAsia"/>
          <w:b/>
          <w:color w:val="000000"/>
          <w:sz w:val="24"/>
        </w:rPr>
        <w:t>4、资格预审需递交的资料：</w:t>
      </w:r>
    </w:p>
    <w:p w:rsidR="006318EA" w:rsidRDefault="006318EA" w:rsidP="006318EA">
      <w:pPr>
        <w:spacing w:line="440" w:lineRule="exact"/>
        <w:ind w:firstLineChars="200" w:firstLine="482"/>
        <w:rPr>
          <w:rFonts w:ascii="仿宋_GB2312" w:eastAsia="仿宋_GB2312" w:hAnsi="宋体"/>
          <w:b/>
          <w:color w:val="000000"/>
          <w:sz w:val="24"/>
        </w:rPr>
      </w:pPr>
      <w:r w:rsidRPr="00307269">
        <w:rPr>
          <w:rFonts w:ascii="仿宋_GB2312" w:eastAsia="仿宋_GB2312" w:hAnsi="宋体" w:hint="eastAsia"/>
          <w:b/>
          <w:color w:val="000000"/>
          <w:sz w:val="24"/>
        </w:rPr>
        <w:t>（1）有效营业执照原件及加盖单位公章的复印件；</w:t>
      </w:r>
    </w:p>
    <w:p w:rsidR="006318EA" w:rsidRDefault="006318EA" w:rsidP="006318EA">
      <w:pPr>
        <w:spacing w:line="440" w:lineRule="exact"/>
        <w:ind w:firstLineChars="200" w:firstLine="482"/>
        <w:rPr>
          <w:rFonts w:ascii="仿宋_GB2312" w:eastAsia="仿宋_GB2312" w:hAnsi="宋体"/>
          <w:b/>
          <w:color w:val="000000"/>
          <w:sz w:val="24"/>
        </w:rPr>
      </w:pPr>
      <w:r w:rsidRPr="00307269">
        <w:rPr>
          <w:rFonts w:ascii="仿宋_GB2312" w:eastAsia="仿宋_GB2312" w:hAnsi="宋体" w:hint="eastAsia"/>
          <w:b/>
          <w:color w:val="000000"/>
          <w:sz w:val="24"/>
        </w:rPr>
        <w:t>（2）</w:t>
      </w:r>
      <w:r w:rsidRPr="00B3577A">
        <w:rPr>
          <w:rFonts w:ascii="仿宋_GB2312" w:eastAsia="仿宋_GB2312" w:hAnsi="宋体" w:hint="eastAsia"/>
          <w:b/>
          <w:color w:val="000000"/>
          <w:sz w:val="24"/>
        </w:rPr>
        <w:t>第Ⅲ类6822硬镜的医疗器械经营许可证原件及复印件</w:t>
      </w:r>
      <w:r w:rsidRPr="00307269">
        <w:rPr>
          <w:rFonts w:ascii="仿宋_GB2312" w:eastAsia="仿宋_GB2312" w:hAnsi="宋体" w:hint="eastAsia"/>
          <w:b/>
          <w:color w:val="000000"/>
          <w:sz w:val="24"/>
        </w:rPr>
        <w:t>（加盖单位公章）；</w:t>
      </w:r>
    </w:p>
    <w:p w:rsidR="006318EA" w:rsidRPr="00307269" w:rsidRDefault="006318EA" w:rsidP="006318EA">
      <w:pPr>
        <w:spacing w:line="440" w:lineRule="exact"/>
        <w:ind w:firstLineChars="200" w:firstLine="482"/>
        <w:rPr>
          <w:rFonts w:ascii="仿宋_GB2312" w:eastAsia="仿宋_GB2312" w:hAnsi="宋体"/>
          <w:b/>
          <w:color w:val="000000"/>
          <w:sz w:val="24"/>
        </w:rPr>
      </w:pPr>
      <w:r w:rsidRPr="00307269">
        <w:rPr>
          <w:rFonts w:ascii="仿宋_GB2312" w:eastAsia="仿宋_GB2312" w:hAnsi="宋体" w:hint="eastAsia"/>
          <w:b/>
          <w:color w:val="000000"/>
          <w:sz w:val="24"/>
        </w:rPr>
        <w:t>（3）</w:t>
      </w:r>
      <w:r w:rsidR="00362B24" w:rsidRPr="00362B24">
        <w:rPr>
          <w:rFonts w:ascii="仿宋_GB2312" w:eastAsia="仿宋_GB2312" w:hAnsi="宋体" w:hint="eastAsia"/>
          <w:b/>
          <w:color w:val="000000"/>
          <w:sz w:val="24"/>
        </w:rPr>
        <w:t>法定代表人身份证明及有效身份证复印件（需加盖单位公章）</w:t>
      </w:r>
      <w:r w:rsidRPr="00307269">
        <w:rPr>
          <w:rFonts w:ascii="仿宋_GB2312" w:eastAsia="仿宋_GB2312" w:hAnsi="宋体" w:hint="eastAsia"/>
          <w:b/>
          <w:color w:val="000000"/>
          <w:sz w:val="24"/>
        </w:rPr>
        <w:t>；</w:t>
      </w:r>
    </w:p>
    <w:p w:rsidR="006318EA" w:rsidRDefault="006318EA" w:rsidP="006318EA">
      <w:pPr>
        <w:spacing w:line="440" w:lineRule="exact"/>
        <w:ind w:firstLineChars="200" w:firstLine="482"/>
        <w:rPr>
          <w:rFonts w:ascii="仿宋_GB2312" w:eastAsia="仿宋_GB2312" w:hAnsi="宋体"/>
          <w:b/>
          <w:color w:val="000000"/>
          <w:sz w:val="24"/>
        </w:rPr>
      </w:pPr>
      <w:r w:rsidRPr="00307269">
        <w:rPr>
          <w:rFonts w:ascii="仿宋_GB2312" w:eastAsia="仿宋_GB2312" w:hAnsi="宋体" w:hint="eastAsia"/>
          <w:b/>
          <w:color w:val="000000"/>
          <w:sz w:val="24"/>
        </w:rPr>
        <w:t>（4）授权委托书、授权委托人身份证原件及复印件（加盖单位公章）</w:t>
      </w:r>
      <w:r w:rsidR="002A6467">
        <w:rPr>
          <w:rFonts w:ascii="仿宋_GB2312" w:eastAsia="仿宋_GB2312" w:hAnsi="宋体" w:hint="eastAsia"/>
          <w:b/>
          <w:color w:val="000000"/>
          <w:sz w:val="24"/>
        </w:rPr>
        <w:t>。</w:t>
      </w:r>
    </w:p>
    <w:p w:rsidR="002A6467" w:rsidRPr="007775B5" w:rsidRDefault="002A6467" w:rsidP="002A6467">
      <w:pPr>
        <w:spacing w:line="400" w:lineRule="exact"/>
        <w:ind w:firstLineChars="200" w:firstLine="482"/>
        <w:rPr>
          <w:rFonts w:ascii="仿宋_GB2312" w:eastAsia="仿宋_GB2312"/>
          <w:b/>
          <w:color w:val="000000"/>
          <w:sz w:val="24"/>
        </w:rPr>
      </w:pPr>
      <w:r>
        <w:rPr>
          <w:rFonts w:ascii="仿宋_GB2312" w:eastAsia="仿宋_GB2312" w:hAnsi="宋体" w:hint="eastAsia"/>
          <w:b/>
          <w:color w:val="000000"/>
          <w:kern w:val="24"/>
          <w:sz w:val="24"/>
        </w:rPr>
        <w:t>四</w:t>
      </w:r>
      <w:r w:rsidRPr="007775B5">
        <w:rPr>
          <w:rFonts w:ascii="仿宋_GB2312" w:eastAsia="仿宋_GB2312" w:hAnsi="宋体" w:hint="eastAsia"/>
          <w:b/>
          <w:color w:val="000000"/>
          <w:kern w:val="24"/>
          <w:sz w:val="24"/>
        </w:rPr>
        <w:t>、</w:t>
      </w:r>
      <w:r>
        <w:rPr>
          <w:rFonts w:ascii="仿宋_GB2312" w:eastAsia="仿宋_GB2312" w:hint="eastAsia"/>
          <w:b/>
          <w:color w:val="000000"/>
          <w:sz w:val="24"/>
        </w:rPr>
        <w:t>租赁方式</w:t>
      </w:r>
    </w:p>
    <w:p w:rsidR="002A6467" w:rsidRPr="00B25D67" w:rsidRDefault="002A6467" w:rsidP="002A6467">
      <w:pPr>
        <w:spacing w:line="400" w:lineRule="exact"/>
        <w:ind w:firstLineChars="200" w:firstLine="480"/>
        <w:rPr>
          <w:rFonts w:ascii="仿宋_GB2312" w:eastAsia="仿宋_GB2312" w:hAnsi="宋体" w:cs="宋体"/>
          <w:kern w:val="0"/>
          <w:sz w:val="24"/>
        </w:rPr>
      </w:pPr>
      <w:r w:rsidRPr="00B25D67">
        <w:rPr>
          <w:rFonts w:ascii="仿宋_GB2312" w:eastAsia="仿宋_GB2312" w:hAnsi="宋体" w:hint="eastAsia"/>
          <w:sz w:val="24"/>
        </w:rPr>
        <w:t>公告期满后，如无合格竞租人报名，则该标的租赁终止；</w:t>
      </w:r>
      <w:r w:rsidRPr="00B25D67">
        <w:rPr>
          <w:rFonts w:ascii="仿宋_GB2312" w:eastAsia="仿宋_GB2312" w:hAnsi="宋体" w:cs="宋体" w:hint="eastAsia"/>
          <w:kern w:val="0"/>
          <w:sz w:val="24"/>
        </w:rPr>
        <w:t>如仅有一人合格竞租人报名，则该标的按公布的底价及条件协议成交；如有两人及以上合格竞租人报名，则进入竞价程序，通过</w:t>
      </w:r>
      <w:r w:rsidRPr="00B25D67">
        <w:rPr>
          <w:rFonts w:ascii="仿宋_GB2312" w:eastAsia="仿宋_GB2312" w:hAnsi="宋体" w:cs="宋体" w:hint="eastAsia"/>
          <w:b/>
          <w:kern w:val="0"/>
          <w:sz w:val="24"/>
        </w:rPr>
        <w:t>网上竞价方式</w:t>
      </w:r>
      <w:r w:rsidRPr="00B25D67">
        <w:rPr>
          <w:rFonts w:ascii="仿宋_GB2312" w:eastAsia="仿宋_GB2312" w:hAnsi="宋体" w:cs="宋体" w:hint="eastAsia"/>
          <w:kern w:val="0"/>
          <w:sz w:val="24"/>
        </w:rPr>
        <w:t>确定成交人。</w:t>
      </w:r>
    </w:p>
    <w:p w:rsidR="002A6467" w:rsidRPr="004842B5" w:rsidRDefault="002A6467" w:rsidP="002A6467">
      <w:pPr>
        <w:spacing w:line="400" w:lineRule="exact"/>
        <w:ind w:firstLineChars="200" w:firstLine="482"/>
        <w:rPr>
          <w:rFonts w:ascii="仿宋_GB2312" w:eastAsia="仿宋_GB2312" w:hAnsi="宋体"/>
          <w:b/>
          <w:color w:val="000000"/>
          <w:kern w:val="24"/>
          <w:sz w:val="24"/>
        </w:rPr>
      </w:pPr>
      <w:r w:rsidRPr="004842B5">
        <w:rPr>
          <w:rFonts w:ascii="仿宋_GB2312" w:eastAsia="仿宋_GB2312" w:hAnsi="宋体" w:hint="eastAsia"/>
          <w:b/>
          <w:color w:val="000000"/>
          <w:kern w:val="24"/>
          <w:sz w:val="24"/>
        </w:rPr>
        <w:t>五、报名手续</w:t>
      </w:r>
    </w:p>
    <w:p w:rsidR="002A6467" w:rsidRPr="009F6EDB" w:rsidRDefault="002A6467" w:rsidP="002A6467">
      <w:pPr>
        <w:spacing w:line="400" w:lineRule="exact"/>
        <w:ind w:firstLineChars="200" w:firstLine="480"/>
        <w:rPr>
          <w:rFonts w:ascii="仿宋_GB2312" w:eastAsia="仿宋_GB2312" w:hAnsi="宋体"/>
          <w:color w:val="000000"/>
          <w:kern w:val="24"/>
          <w:sz w:val="24"/>
        </w:rPr>
      </w:pPr>
      <w:r w:rsidRPr="009F6EDB">
        <w:rPr>
          <w:rFonts w:ascii="仿宋_GB2312" w:eastAsia="仿宋_GB2312" w:hAnsi="宋体" w:hint="eastAsia"/>
          <w:color w:val="000000"/>
          <w:kern w:val="24"/>
          <w:sz w:val="24"/>
        </w:rPr>
        <w:t>1、注册：首次报名的，需登录</w:t>
      </w:r>
      <w:r w:rsidRPr="009F6EDB">
        <w:rPr>
          <w:rFonts w:ascii="仿宋_GB2312" w:eastAsia="仿宋_GB2312" w:hAnsi="宋体" w:hint="eastAsia"/>
          <w:color w:val="000000"/>
          <w:sz w:val="24"/>
        </w:rPr>
        <w:t>绍兴公共资源交易网，点击左上角“产权交易-网上报名入口”，</w:t>
      </w:r>
      <w:r w:rsidRPr="009F6EDB">
        <w:rPr>
          <w:rFonts w:ascii="仿宋_GB2312" w:eastAsia="仿宋_GB2312" w:hAnsi="宋体"/>
          <w:color w:val="000000"/>
          <w:kern w:val="24"/>
          <w:sz w:val="24"/>
        </w:rPr>
        <w:t>进行会员注册，填写完整身份信息，绑定银行账号</w:t>
      </w:r>
      <w:r w:rsidRPr="009F6EDB">
        <w:rPr>
          <w:rFonts w:ascii="仿宋_GB2312" w:eastAsia="仿宋_GB2312" w:hAnsi="宋体" w:hint="eastAsia"/>
          <w:color w:val="000000"/>
          <w:kern w:val="24"/>
          <w:sz w:val="24"/>
        </w:rPr>
        <w:t>。（</w:t>
      </w:r>
      <w:r w:rsidRPr="009F6EDB">
        <w:rPr>
          <w:rFonts w:ascii="仿宋_GB2312" w:eastAsia="仿宋_GB2312" w:hAnsi="宋体" w:cs="宋体" w:hint="eastAsia"/>
          <w:b/>
          <w:kern w:val="0"/>
          <w:sz w:val="24"/>
        </w:rPr>
        <w:t>银行账号必须为意向竞租人本人账号且报名保证金须从该绑定账号汇入保证金账户，否则无效</w:t>
      </w:r>
      <w:r w:rsidRPr="009F6EDB">
        <w:rPr>
          <w:rFonts w:ascii="仿宋_GB2312" w:eastAsia="仿宋_GB2312" w:hAnsi="宋体" w:hint="eastAsia"/>
          <w:color w:val="000000"/>
          <w:kern w:val="24"/>
          <w:sz w:val="24"/>
        </w:rPr>
        <w:t>）</w:t>
      </w:r>
    </w:p>
    <w:p w:rsidR="002A6467" w:rsidRPr="009F6EDB" w:rsidRDefault="002A6467" w:rsidP="002A6467">
      <w:pPr>
        <w:spacing w:line="400" w:lineRule="exact"/>
        <w:ind w:firstLineChars="200" w:firstLine="480"/>
        <w:rPr>
          <w:rFonts w:ascii="仿宋_GB2312" w:eastAsia="仿宋_GB2312" w:hAnsi="宋体"/>
          <w:color w:val="000000"/>
          <w:kern w:val="24"/>
          <w:sz w:val="24"/>
        </w:rPr>
      </w:pPr>
      <w:r w:rsidRPr="009F6EDB">
        <w:rPr>
          <w:rFonts w:ascii="仿宋_GB2312" w:eastAsia="仿宋_GB2312" w:hAnsi="宋体" w:hint="eastAsia"/>
          <w:color w:val="000000"/>
          <w:kern w:val="24"/>
          <w:sz w:val="24"/>
        </w:rPr>
        <w:t>2、申请：</w:t>
      </w:r>
      <w:r w:rsidRPr="009F6EDB">
        <w:rPr>
          <w:rFonts w:ascii="仿宋_GB2312" w:eastAsia="仿宋_GB2312" w:hint="eastAsia"/>
          <w:color w:val="000000"/>
          <w:sz w:val="24"/>
        </w:rPr>
        <w:t>意向竞租人应在</w:t>
      </w:r>
      <w:bookmarkStart w:id="2" w:name="OLE_LINK6"/>
      <w:r w:rsidRPr="009F6EDB">
        <w:rPr>
          <w:rFonts w:ascii="仿宋_GB2312" w:eastAsia="仿宋_GB2312" w:hAnsi="宋体"/>
          <w:color w:val="000000"/>
          <w:kern w:val="24"/>
          <w:sz w:val="24"/>
          <w:u w:val="single"/>
        </w:rPr>
        <w:t>20</w:t>
      </w:r>
      <w:r w:rsidRPr="009F6EDB">
        <w:rPr>
          <w:rFonts w:ascii="仿宋_GB2312" w:eastAsia="仿宋_GB2312" w:hAnsi="宋体" w:hint="eastAsia"/>
          <w:color w:val="000000"/>
          <w:kern w:val="24"/>
          <w:sz w:val="24"/>
          <w:u w:val="single"/>
        </w:rPr>
        <w:t>2</w:t>
      </w:r>
      <w:r>
        <w:rPr>
          <w:rFonts w:ascii="仿宋_GB2312" w:eastAsia="仿宋_GB2312" w:hAnsi="宋体" w:hint="eastAsia"/>
          <w:color w:val="000000"/>
          <w:kern w:val="24"/>
          <w:sz w:val="24"/>
          <w:u w:val="single"/>
        </w:rPr>
        <w:t>3</w:t>
      </w:r>
      <w:r w:rsidRPr="009F6EDB">
        <w:rPr>
          <w:rFonts w:ascii="仿宋_GB2312" w:eastAsia="仿宋_GB2312" w:hAnsi="宋体" w:hint="eastAsia"/>
          <w:color w:val="000000"/>
          <w:kern w:val="24"/>
          <w:sz w:val="24"/>
        </w:rPr>
        <w:t>年</w:t>
      </w:r>
      <w:r w:rsidR="00351045">
        <w:rPr>
          <w:rFonts w:ascii="仿宋_GB2312" w:eastAsia="仿宋_GB2312" w:hAnsi="宋体" w:hint="eastAsia"/>
          <w:color w:val="000000"/>
          <w:kern w:val="24"/>
          <w:sz w:val="24"/>
          <w:u w:val="single"/>
        </w:rPr>
        <w:t>8</w:t>
      </w:r>
      <w:r w:rsidRPr="009F6EDB">
        <w:rPr>
          <w:rFonts w:ascii="仿宋_GB2312" w:eastAsia="仿宋_GB2312" w:hAnsi="宋体" w:hint="eastAsia"/>
          <w:color w:val="000000"/>
          <w:kern w:val="24"/>
          <w:sz w:val="24"/>
        </w:rPr>
        <w:t>月</w:t>
      </w:r>
      <w:r>
        <w:rPr>
          <w:rFonts w:ascii="仿宋_GB2312" w:eastAsia="仿宋_GB2312" w:hAnsi="宋体" w:hint="eastAsia"/>
          <w:color w:val="000000"/>
          <w:kern w:val="24"/>
          <w:sz w:val="24"/>
          <w:u w:val="single"/>
        </w:rPr>
        <w:t>2</w:t>
      </w:r>
      <w:r w:rsidR="00FE4EAB">
        <w:rPr>
          <w:rFonts w:ascii="仿宋_GB2312" w:eastAsia="仿宋_GB2312" w:hAnsi="宋体" w:hint="eastAsia"/>
          <w:color w:val="000000"/>
          <w:kern w:val="24"/>
          <w:sz w:val="24"/>
          <w:u w:val="single"/>
        </w:rPr>
        <w:t>5</w:t>
      </w:r>
      <w:r w:rsidRPr="009F6EDB">
        <w:rPr>
          <w:rFonts w:ascii="仿宋_GB2312" w:eastAsia="仿宋_GB2312" w:hAnsi="宋体" w:hint="eastAsia"/>
          <w:color w:val="000000"/>
          <w:kern w:val="24"/>
          <w:sz w:val="24"/>
        </w:rPr>
        <w:t>日上午</w:t>
      </w:r>
      <w:r w:rsidRPr="009F6EDB">
        <w:rPr>
          <w:rFonts w:ascii="仿宋_GB2312" w:eastAsia="仿宋_GB2312" w:hAnsi="宋体"/>
          <w:color w:val="000000"/>
          <w:kern w:val="24"/>
          <w:sz w:val="24"/>
          <w:u w:val="single"/>
        </w:rPr>
        <w:t>1</w:t>
      </w:r>
      <w:r w:rsidRPr="009F6EDB">
        <w:rPr>
          <w:rFonts w:ascii="仿宋_GB2312" w:eastAsia="仿宋_GB2312" w:hAnsi="宋体" w:hint="eastAsia"/>
          <w:color w:val="000000"/>
          <w:kern w:val="24"/>
          <w:sz w:val="24"/>
          <w:u w:val="single"/>
        </w:rPr>
        <w:t>2</w:t>
      </w:r>
      <w:r w:rsidRPr="009F6EDB">
        <w:rPr>
          <w:rFonts w:ascii="仿宋_GB2312" w:eastAsia="仿宋_GB2312" w:hAnsi="宋体"/>
          <w:color w:val="000000"/>
          <w:kern w:val="24"/>
          <w:sz w:val="24"/>
          <w:u w:val="single"/>
        </w:rPr>
        <w:t>:00</w:t>
      </w:r>
      <w:r w:rsidRPr="009F6EDB">
        <w:rPr>
          <w:rFonts w:ascii="仿宋_GB2312" w:eastAsia="仿宋_GB2312" w:hAnsi="宋体" w:hint="eastAsia"/>
          <w:color w:val="000000"/>
          <w:kern w:val="24"/>
          <w:sz w:val="24"/>
          <w:u w:val="single"/>
        </w:rPr>
        <w:t>:00</w:t>
      </w:r>
      <w:r w:rsidRPr="009F6EDB">
        <w:rPr>
          <w:rFonts w:ascii="仿宋_GB2312" w:eastAsia="仿宋_GB2312" w:hAnsi="宋体" w:hint="eastAsia"/>
          <w:color w:val="000000"/>
          <w:kern w:val="24"/>
          <w:sz w:val="24"/>
        </w:rPr>
        <w:t>至</w:t>
      </w:r>
      <w:r w:rsidRPr="009F6EDB">
        <w:rPr>
          <w:rFonts w:ascii="仿宋_GB2312" w:eastAsia="仿宋_GB2312" w:hAnsi="宋体"/>
          <w:color w:val="000000"/>
          <w:kern w:val="24"/>
          <w:sz w:val="24"/>
          <w:u w:val="single"/>
        </w:rPr>
        <w:t>20</w:t>
      </w:r>
      <w:r w:rsidRPr="009F6EDB">
        <w:rPr>
          <w:rFonts w:ascii="仿宋_GB2312" w:eastAsia="仿宋_GB2312" w:hAnsi="宋体" w:hint="eastAsia"/>
          <w:color w:val="000000"/>
          <w:kern w:val="24"/>
          <w:sz w:val="24"/>
          <w:u w:val="single"/>
        </w:rPr>
        <w:t>2</w:t>
      </w:r>
      <w:r>
        <w:rPr>
          <w:rFonts w:ascii="仿宋_GB2312" w:eastAsia="仿宋_GB2312" w:hAnsi="宋体" w:hint="eastAsia"/>
          <w:color w:val="000000"/>
          <w:kern w:val="24"/>
          <w:sz w:val="24"/>
          <w:u w:val="single"/>
        </w:rPr>
        <w:t>3</w:t>
      </w:r>
      <w:r w:rsidRPr="009F6EDB">
        <w:rPr>
          <w:rFonts w:ascii="仿宋_GB2312" w:eastAsia="仿宋_GB2312" w:hAnsi="宋体" w:hint="eastAsia"/>
          <w:color w:val="000000"/>
          <w:kern w:val="24"/>
          <w:sz w:val="24"/>
        </w:rPr>
        <w:t>年</w:t>
      </w:r>
      <w:r w:rsidR="00FE4EAB">
        <w:rPr>
          <w:rFonts w:ascii="仿宋_GB2312" w:eastAsia="仿宋_GB2312" w:hAnsi="宋体" w:hint="eastAsia"/>
          <w:color w:val="000000"/>
          <w:kern w:val="24"/>
          <w:sz w:val="24"/>
          <w:u w:val="single"/>
        </w:rPr>
        <w:t>9</w:t>
      </w:r>
      <w:r w:rsidRPr="009F6EDB">
        <w:rPr>
          <w:rFonts w:ascii="仿宋_GB2312" w:eastAsia="仿宋_GB2312" w:hAnsi="宋体" w:hint="eastAsia"/>
          <w:color w:val="000000"/>
          <w:kern w:val="24"/>
          <w:sz w:val="24"/>
        </w:rPr>
        <w:t>月</w:t>
      </w:r>
      <w:r>
        <w:rPr>
          <w:rFonts w:ascii="仿宋_GB2312" w:eastAsia="仿宋_GB2312" w:hAnsi="宋体" w:hint="eastAsia"/>
          <w:color w:val="000000"/>
          <w:kern w:val="24"/>
          <w:sz w:val="24"/>
          <w:u w:val="single"/>
        </w:rPr>
        <w:t>1</w:t>
      </w:r>
      <w:r w:rsidRPr="009F6EDB">
        <w:rPr>
          <w:rFonts w:ascii="仿宋_GB2312" w:eastAsia="仿宋_GB2312" w:hAnsi="宋体" w:hint="eastAsia"/>
          <w:color w:val="000000"/>
          <w:kern w:val="24"/>
          <w:sz w:val="24"/>
        </w:rPr>
        <w:t>日上午</w:t>
      </w:r>
      <w:r w:rsidRPr="009F6EDB">
        <w:rPr>
          <w:rFonts w:ascii="仿宋_GB2312" w:eastAsia="仿宋_GB2312" w:hAnsi="宋体"/>
          <w:color w:val="000000"/>
          <w:kern w:val="24"/>
          <w:sz w:val="24"/>
          <w:u w:val="single"/>
        </w:rPr>
        <w:t>1</w:t>
      </w:r>
      <w:r w:rsidRPr="009F6EDB">
        <w:rPr>
          <w:rFonts w:ascii="仿宋_GB2312" w:eastAsia="仿宋_GB2312" w:hAnsi="宋体" w:hint="eastAsia"/>
          <w:color w:val="000000"/>
          <w:kern w:val="24"/>
          <w:sz w:val="24"/>
          <w:u w:val="single"/>
        </w:rPr>
        <w:t>2</w:t>
      </w:r>
      <w:r w:rsidRPr="009F6EDB">
        <w:rPr>
          <w:rFonts w:ascii="仿宋_GB2312" w:eastAsia="仿宋_GB2312" w:hAnsi="宋体"/>
          <w:color w:val="000000"/>
          <w:kern w:val="24"/>
          <w:sz w:val="24"/>
          <w:u w:val="single"/>
        </w:rPr>
        <w:t>:00</w:t>
      </w:r>
      <w:r w:rsidRPr="009F6EDB">
        <w:rPr>
          <w:rFonts w:ascii="仿宋_GB2312" w:eastAsia="仿宋_GB2312" w:hAnsi="宋体" w:hint="eastAsia"/>
          <w:color w:val="000000"/>
          <w:kern w:val="24"/>
          <w:sz w:val="24"/>
          <w:u w:val="single"/>
        </w:rPr>
        <w:t>:00</w:t>
      </w:r>
      <w:r w:rsidRPr="009F6EDB">
        <w:rPr>
          <w:rFonts w:ascii="仿宋_GB2312" w:eastAsia="仿宋_GB2312" w:hAnsi="宋体" w:hint="eastAsia"/>
          <w:color w:val="000000"/>
          <w:kern w:val="24"/>
          <w:sz w:val="24"/>
        </w:rPr>
        <w:t>（以系统时间为准）</w:t>
      </w:r>
      <w:bookmarkEnd w:id="2"/>
      <w:r w:rsidRPr="009F6EDB">
        <w:rPr>
          <w:rFonts w:ascii="仿宋_GB2312" w:eastAsia="仿宋_GB2312" w:hAnsi="宋体" w:hint="eastAsia"/>
          <w:color w:val="000000"/>
          <w:kern w:val="24"/>
          <w:sz w:val="24"/>
        </w:rPr>
        <w:t>，登录绍兴公共资源交易网，</w:t>
      </w:r>
      <w:r w:rsidRPr="009F6EDB">
        <w:rPr>
          <w:rFonts w:ascii="仿宋_GB2312" w:eastAsia="仿宋_GB2312" w:hAnsi="宋体" w:hint="eastAsia"/>
          <w:color w:val="000000"/>
          <w:sz w:val="24"/>
        </w:rPr>
        <w:t>点击左上角“产权交易-网上报名入口”</w:t>
      </w:r>
      <w:r w:rsidRPr="009F6EDB">
        <w:rPr>
          <w:rFonts w:ascii="仿宋_GB2312" w:eastAsia="仿宋_GB2312" w:hint="eastAsia"/>
          <w:color w:val="000000"/>
          <w:sz w:val="24"/>
        </w:rPr>
        <w:t>按钮，</w:t>
      </w:r>
      <w:r w:rsidRPr="009F6EDB">
        <w:rPr>
          <w:rFonts w:ascii="仿宋_GB2312" w:eastAsia="仿宋_GB2312" w:hAnsi="宋体" w:hint="eastAsia"/>
          <w:color w:val="000000"/>
          <w:kern w:val="24"/>
          <w:sz w:val="24"/>
        </w:rPr>
        <w:t>进行网上报名，填写报名信息，提交审核。</w:t>
      </w:r>
    </w:p>
    <w:p w:rsidR="002A6467" w:rsidRPr="009F6EDB" w:rsidRDefault="002A6467" w:rsidP="002A6467">
      <w:pPr>
        <w:spacing w:line="400" w:lineRule="exact"/>
        <w:ind w:firstLineChars="200" w:firstLine="480"/>
        <w:rPr>
          <w:rFonts w:ascii="仿宋_GB2312" w:eastAsia="仿宋_GB2312" w:hAnsi="宋体"/>
          <w:color w:val="000000"/>
          <w:kern w:val="24"/>
          <w:sz w:val="24"/>
        </w:rPr>
      </w:pPr>
      <w:r w:rsidRPr="009F6EDB">
        <w:rPr>
          <w:rFonts w:ascii="仿宋_GB2312" w:eastAsia="仿宋_GB2312" w:hAnsi="宋体" w:hint="eastAsia"/>
          <w:color w:val="000000"/>
          <w:kern w:val="24"/>
          <w:sz w:val="24"/>
        </w:rPr>
        <w:t>3、报名保证金缴纳：</w:t>
      </w:r>
    </w:p>
    <w:p w:rsidR="002A6467" w:rsidRPr="009F6EDB" w:rsidRDefault="002A6467" w:rsidP="002A6467">
      <w:pPr>
        <w:spacing w:line="400" w:lineRule="exact"/>
        <w:ind w:firstLineChars="200" w:firstLine="480"/>
        <w:rPr>
          <w:rFonts w:ascii="仿宋_GB2312" w:eastAsia="仿宋_GB2312" w:hAnsi="宋体"/>
          <w:color w:val="000000"/>
          <w:kern w:val="24"/>
          <w:sz w:val="24"/>
          <w:u w:val="single"/>
        </w:rPr>
      </w:pPr>
      <w:r w:rsidRPr="009F6EDB">
        <w:rPr>
          <w:rFonts w:ascii="仿宋_GB2312" w:eastAsia="仿宋_GB2312" w:hAnsi="宋体" w:hint="eastAsia"/>
          <w:color w:val="000000"/>
          <w:kern w:val="24"/>
          <w:sz w:val="24"/>
        </w:rPr>
        <w:t>（</w:t>
      </w:r>
      <w:r w:rsidRPr="009F6EDB">
        <w:rPr>
          <w:rFonts w:ascii="仿宋_GB2312" w:eastAsia="仿宋_GB2312" w:hAnsi="宋体"/>
          <w:color w:val="000000"/>
          <w:kern w:val="24"/>
          <w:sz w:val="24"/>
        </w:rPr>
        <w:t>1</w:t>
      </w:r>
      <w:r w:rsidRPr="009F6EDB">
        <w:rPr>
          <w:rFonts w:ascii="仿宋_GB2312" w:eastAsia="仿宋_GB2312" w:hAnsi="宋体" w:hint="eastAsia"/>
          <w:color w:val="000000"/>
          <w:kern w:val="24"/>
          <w:sz w:val="24"/>
        </w:rPr>
        <w:t>）缴纳截止时间：</w:t>
      </w:r>
      <w:r w:rsidRPr="009F6EDB">
        <w:rPr>
          <w:rFonts w:ascii="仿宋_GB2312" w:eastAsia="仿宋_GB2312" w:hAnsi="宋体"/>
          <w:color w:val="000000"/>
          <w:kern w:val="24"/>
          <w:sz w:val="24"/>
          <w:u w:val="single"/>
        </w:rPr>
        <w:t xml:space="preserve"> 20</w:t>
      </w:r>
      <w:r w:rsidRPr="009F6EDB">
        <w:rPr>
          <w:rFonts w:ascii="仿宋_GB2312" w:eastAsia="仿宋_GB2312" w:hAnsi="宋体" w:hint="eastAsia"/>
          <w:color w:val="000000"/>
          <w:kern w:val="24"/>
          <w:sz w:val="24"/>
          <w:u w:val="single"/>
        </w:rPr>
        <w:t>2</w:t>
      </w:r>
      <w:r>
        <w:rPr>
          <w:rFonts w:ascii="仿宋_GB2312" w:eastAsia="仿宋_GB2312" w:hAnsi="宋体" w:hint="eastAsia"/>
          <w:color w:val="000000"/>
          <w:kern w:val="24"/>
          <w:sz w:val="24"/>
          <w:u w:val="single"/>
        </w:rPr>
        <w:t>3</w:t>
      </w:r>
      <w:r w:rsidRPr="009F6EDB">
        <w:rPr>
          <w:rFonts w:ascii="仿宋_GB2312" w:eastAsia="仿宋_GB2312" w:hAnsi="宋体" w:hint="eastAsia"/>
          <w:color w:val="000000"/>
          <w:kern w:val="24"/>
          <w:sz w:val="24"/>
        </w:rPr>
        <w:t>年</w:t>
      </w:r>
      <w:r w:rsidR="00FE4EAB">
        <w:rPr>
          <w:rFonts w:ascii="仿宋_GB2312" w:eastAsia="仿宋_GB2312" w:hAnsi="宋体" w:hint="eastAsia"/>
          <w:color w:val="000000"/>
          <w:kern w:val="24"/>
          <w:sz w:val="24"/>
          <w:u w:val="single"/>
        </w:rPr>
        <w:t>9</w:t>
      </w:r>
      <w:r w:rsidRPr="009F6EDB">
        <w:rPr>
          <w:rFonts w:ascii="仿宋_GB2312" w:eastAsia="仿宋_GB2312" w:hAnsi="宋体" w:hint="eastAsia"/>
          <w:color w:val="000000"/>
          <w:kern w:val="24"/>
          <w:sz w:val="24"/>
        </w:rPr>
        <w:t>月</w:t>
      </w:r>
      <w:r>
        <w:rPr>
          <w:rFonts w:ascii="仿宋_GB2312" w:eastAsia="仿宋_GB2312" w:hAnsi="宋体" w:hint="eastAsia"/>
          <w:color w:val="000000"/>
          <w:kern w:val="24"/>
          <w:sz w:val="24"/>
          <w:u w:val="single"/>
        </w:rPr>
        <w:t>1</w:t>
      </w:r>
      <w:r w:rsidRPr="009F6EDB">
        <w:rPr>
          <w:rFonts w:ascii="仿宋_GB2312" w:eastAsia="仿宋_GB2312" w:hAnsi="宋体" w:hint="eastAsia"/>
          <w:color w:val="000000"/>
          <w:kern w:val="24"/>
          <w:sz w:val="24"/>
        </w:rPr>
        <w:t>日下午</w:t>
      </w:r>
      <w:r w:rsidRPr="009F6EDB">
        <w:rPr>
          <w:rFonts w:ascii="仿宋_GB2312" w:eastAsia="仿宋_GB2312" w:hAnsi="宋体" w:hint="eastAsia"/>
          <w:color w:val="000000"/>
          <w:kern w:val="24"/>
          <w:sz w:val="24"/>
          <w:u w:val="single"/>
        </w:rPr>
        <w:t>4:</w:t>
      </w:r>
      <w:r>
        <w:rPr>
          <w:rFonts w:ascii="仿宋_GB2312" w:eastAsia="仿宋_GB2312" w:hAnsi="宋体" w:hint="eastAsia"/>
          <w:color w:val="000000"/>
          <w:kern w:val="24"/>
          <w:sz w:val="24"/>
          <w:u w:val="single"/>
        </w:rPr>
        <w:t>3</w:t>
      </w:r>
      <w:r w:rsidRPr="009F6EDB">
        <w:rPr>
          <w:rFonts w:ascii="仿宋_GB2312" w:eastAsia="仿宋_GB2312" w:hAnsi="宋体" w:hint="eastAsia"/>
          <w:color w:val="000000"/>
          <w:kern w:val="24"/>
          <w:sz w:val="24"/>
          <w:u w:val="single"/>
        </w:rPr>
        <w:t>0:00</w:t>
      </w:r>
    </w:p>
    <w:p w:rsidR="002A6467" w:rsidRPr="009F6EDB" w:rsidRDefault="002A6467" w:rsidP="002A6467">
      <w:pPr>
        <w:spacing w:line="400" w:lineRule="exact"/>
        <w:ind w:firstLineChars="200" w:firstLine="480"/>
        <w:rPr>
          <w:rFonts w:ascii="仿宋_GB2312" w:eastAsia="仿宋_GB2312" w:hAnsi="宋体"/>
          <w:color w:val="000000"/>
          <w:kern w:val="24"/>
          <w:sz w:val="24"/>
        </w:rPr>
      </w:pPr>
      <w:r w:rsidRPr="009F6EDB">
        <w:rPr>
          <w:rFonts w:ascii="仿宋_GB2312" w:eastAsia="仿宋_GB2312" w:hAnsi="宋体" w:hint="eastAsia"/>
          <w:color w:val="000000"/>
          <w:kern w:val="24"/>
          <w:sz w:val="24"/>
        </w:rPr>
        <w:lastRenderedPageBreak/>
        <w:t>（</w:t>
      </w:r>
      <w:r w:rsidRPr="009F6EDB">
        <w:rPr>
          <w:rFonts w:ascii="仿宋_GB2312" w:eastAsia="仿宋_GB2312" w:hAnsi="宋体"/>
          <w:color w:val="000000"/>
          <w:kern w:val="24"/>
          <w:sz w:val="24"/>
        </w:rPr>
        <w:t>2</w:t>
      </w:r>
      <w:r w:rsidRPr="009F6EDB">
        <w:rPr>
          <w:rFonts w:ascii="仿宋_GB2312" w:eastAsia="仿宋_GB2312" w:hAnsi="宋体" w:hint="eastAsia"/>
          <w:color w:val="000000"/>
          <w:kern w:val="24"/>
          <w:sz w:val="24"/>
        </w:rPr>
        <w:t>）缴纳金额：详见租赁标的概况</w:t>
      </w:r>
    </w:p>
    <w:p w:rsidR="002A6467" w:rsidRPr="009F6EDB" w:rsidRDefault="002A6467" w:rsidP="002A6467">
      <w:pPr>
        <w:spacing w:line="400" w:lineRule="exact"/>
        <w:ind w:firstLineChars="200" w:firstLine="480"/>
        <w:rPr>
          <w:rFonts w:ascii="仿宋_GB2312" w:eastAsia="仿宋_GB2312" w:hAnsi="宋体"/>
          <w:color w:val="000000"/>
          <w:kern w:val="24"/>
          <w:sz w:val="24"/>
        </w:rPr>
      </w:pPr>
      <w:r w:rsidRPr="009F6EDB">
        <w:rPr>
          <w:rFonts w:ascii="仿宋_GB2312" w:eastAsia="仿宋_GB2312" w:hAnsi="宋体" w:hint="eastAsia"/>
          <w:color w:val="000000"/>
          <w:kern w:val="24"/>
          <w:sz w:val="24"/>
        </w:rPr>
        <w:t>（3）缴纳方式：网上银行转账、手机银行转账、银行柜面转账，不支持支付宝、微信等方式。</w:t>
      </w:r>
    </w:p>
    <w:p w:rsidR="002A6467" w:rsidRPr="009F6EDB" w:rsidRDefault="002A6467" w:rsidP="002A6467">
      <w:pPr>
        <w:spacing w:line="400" w:lineRule="exact"/>
        <w:ind w:firstLineChars="200" w:firstLine="480"/>
        <w:rPr>
          <w:rFonts w:ascii="仿宋_GB2312" w:eastAsia="仿宋_GB2312" w:hAnsi="宋体"/>
          <w:color w:val="000000"/>
          <w:kern w:val="24"/>
          <w:sz w:val="24"/>
        </w:rPr>
      </w:pPr>
      <w:r w:rsidRPr="009F6EDB">
        <w:rPr>
          <w:rFonts w:ascii="仿宋_GB2312" w:eastAsia="仿宋_GB2312" w:hAnsi="宋体" w:hint="eastAsia"/>
          <w:color w:val="000000"/>
          <w:kern w:val="24"/>
          <w:sz w:val="24"/>
        </w:rPr>
        <w:t>（4）保证金账户：网上报名申请提交以后，系统自动生成保证金专用账户，账户信息通过手机短信进行通知（如未能收到短信，意向竞租人亦可登录交易系统，在“系统首页-消息预览”栏查看账户信息）。</w:t>
      </w:r>
    </w:p>
    <w:p w:rsidR="002A6467" w:rsidRPr="009F6EDB" w:rsidRDefault="002A6467" w:rsidP="002A6467">
      <w:pPr>
        <w:spacing w:line="400" w:lineRule="exact"/>
        <w:ind w:firstLineChars="200" w:firstLine="480"/>
        <w:rPr>
          <w:rFonts w:ascii="仿宋_GB2312" w:eastAsia="仿宋_GB2312" w:hAnsi="宋体"/>
          <w:color w:val="000000"/>
          <w:kern w:val="24"/>
          <w:sz w:val="24"/>
        </w:rPr>
      </w:pPr>
      <w:r w:rsidRPr="009F6EDB">
        <w:rPr>
          <w:rFonts w:ascii="仿宋_GB2312" w:eastAsia="仿宋_GB2312" w:hAnsi="宋体" w:hint="eastAsia"/>
          <w:color w:val="000000"/>
          <w:kern w:val="24"/>
          <w:sz w:val="24"/>
        </w:rPr>
        <w:t>（5）保证金必须从网上注册时绑定的意向竞租人本人的银行账号中汇入保证金账户，且必须在缴纳截止时间前足额到账（到账时间以银行系统时间为准），否则视为意向竞租人自动放弃对标的的竞租。</w:t>
      </w:r>
    </w:p>
    <w:p w:rsidR="002A6467" w:rsidRPr="009F6EDB" w:rsidRDefault="002A6467" w:rsidP="002A6467">
      <w:pPr>
        <w:spacing w:line="400" w:lineRule="exact"/>
        <w:ind w:firstLineChars="200" w:firstLine="480"/>
        <w:rPr>
          <w:rFonts w:ascii="仿宋_GB2312" w:eastAsia="仿宋_GB2312" w:hAnsi="宋体"/>
          <w:color w:val="000000"/>
          <w:kern w:val="24"/>
          <w:sz w:val="24"/>
        </w:rPr>
      </w:pPr>
      <w:r w:rsidRPr="009F6EDB">
        <w:rPr>
          <w:rFonts w:ascii="仿宋_GB2312" w:eastAsia="仿宋_GB2312" w:hAnsi="宋体" w:hint="eastAsia"/>
          <w:color w:val="000000"/>
          <w:kern w:val="24"/>
          <w:sz w:val="24"/>
        </w:rPr>
        <w:t>注：因各银行间差异，保证金转账可能会产生手续费且不一定能实时到账，各意向竞租人应事先考虑该等因素，自行承担手续费并预留充足时间提前缴纳保证金，以免延误。</w:t>
      </w:r>
    </w:p>
    <w:p w:rsidR="002A6467" w:rsidRPr="009F6EDB" w:rsidRDefault="002A6467" w:rsidP="002A6467">
      <w:pPr>
        <w:spacing w:line="400" w:lineRule="exact"/>
        <w:ind w:firstLineChars="200" w:firstLine="480"/>
        <w:rPr>
          <w:rFonts w:ascii="仿宋_GB2312" w:eastAsia="仿宋_GB2312" w:hAnsi="宋体"/>
          <w:color w:val="000000"/>
          <w:kern w:val="24"/>
          <w:sz w:val="24"/>
        </w:rPr>
      </w:pPr>
      <w:r w:rsidRPr="009F6EDB">
        <w:rPr>
          <w:rFonts w:ascii="仿宋_GB2312" w:eastAsia="仿宋_GB2312" w:hAnsi="宋体" w:hint="eastAsia"/>
          <w:color w:val="000000"/>
          <w:kern w:val="24"/>
          <w:sz w:val="24"/>
        </w:rPr>
        <w:t>（6）意向竞租人可在交易系统“系统首页-资金管理-普通保证金缴纳查询”栏查看缴纳到账情况。</w:t>
      </w:r>
    </w:p>
    <w:p w:rsidR="002A6467" w:rsidRDefault="002A6467" w:rsidP="002A6467">
      <w:pPr>
        <w:spacing w:line="400" w:lineRule="exact"/>
        <w:ind w:firstLineChars="200" w:firstLine="480"/>
        <w:rPr>
          <w:rFonts w:ascii="仿宋_GB2312" w:eastAsia="仿宋_GB2312" w:hAnsi="宋体"/>
          <w:color w:val="000000"/>
          <w:kern w:val="24"/>
          <w:sz w:val="24"/>
        </w:rPr>
      </w:pPr>
      <w:r>
        <w:rPr>
          <w:rFonts w:ascii="仿宋_GB2312" w:eastAsia="仿宋_GB2312" w:hAnsi="宋体" w:hint="eastAsia"/>
          <w:color w:val="000000"/>
          <w:kern w:val="24"/>
          <w:sz w:val="24"/>
        </w:rPr>
        <w:t>4</w:t>
      </w:r>
      <w:r w:rsidRPr="00060533">
        <w:rPr>
          <w:rFonts w:ascii="仿宋_GB2312" w:eastAsia="仿宋_GB2312" w:hAnsi="宋体" w:hint="eastAsia"/>
          <w:color w:val="000000"/>
          <w:kern w:val="24"/>
          <w:sz w:val="24"/>
        </w:rPr>
        <w:t>、报名资格确认</w:t>
      </w:r>
    </w:p>
    <w:p w:rsidR="002A6467" w:rsidRDefault="002A6467" w:rsidP="002A6467">
      <w:pPr>
        <w:spacing w:line="400" w:lineRule="exact"/>
        <w:ind w:firstLineChars="200" w:firstLine="480"/>
        <w:rPr>
          <w:rFonts w:ascii="仿宋_GB2312" w:eastAsia="仿宋_GB2312" w:hAnsi="宋体"/>
          <w:color w:val="000000"/>
          <w:kern w:val="24"/>
          <w:sz w:val="24"/>
        </w:rPr>
      </w:pPr>
      <w:r>
        <w:rPr>
          <w:rFonts w:ascii="仿宋_GB2312" w:eastAsia="仿宋_GB2312" w:hAnsi="宋体" w:hint="eastAsia"/>
          <w:color w:val="000000"/>
          <w:kern w:val="24"/>
          <w:sz w:val="24"/>
        </w:rPr>
        <w:t>意向竞租人应在</w:t>
      </w:r>
      <w:r w:rsidRPr="009F6EDB">
        <w:rPr>
          <w:rFonts w:ascii="仿宋_GB2312" w:eastAsia="仿宋_GB2312" w:hAnsi="宋体" w:hint="eastAsia"/>
          <w:color w:val="000000"/>
          <w:kern w:val="24"/>
          <w:sz w:val="24"/>
        </w:rPr>
        <w:t>保证金足额到账</w:t>
      </w:r>
      <w:r>
        <w:rPr>
          <w:rFonts w:ascii="仿宋_GB2312" w:eastAsia="仿宋_GB2312" w:hAnsi="宋体" w:hint="eastAsia"/>
          <w:color w:val="000000"/>
          <w:kern w:val="24"/>
          <w:sz w:val="24"/>
        </w:rPr>
        <w:t>后，在工作时间内</w:t>
      </w:r>
      <w:r w:rsidRPr="00B7774B">
        <w:rPr>
          <w:rFonts w:ascii="仿宋_GB2312" w:eastAsia="仿宋_GB2312" w:hAnsi="宋体" w:hint="eastAsia"/>
          <w:color w:val="000000"/>
          <w:sz w:val="24"/>
        </w:rPr>
        <w:t>（每天上午8:30至11:30，下午2:</w:t>
      </w:r>
      <w:r>
        <w:rPr>
          <w:rFonts w:ascii="仿宋_GB2312" w:eastAsia="仿宋_GB2312" w:hAnsi="宋体" w:hint="eastAsia"/>
          <w:color w:val="000000"/>
          <w:sz w:val="24"/>
        </w:rPr>
        <w:t>0</w:t>
      </w:r>
      <w:r w:rsidRPr="00B7774B">
        <w:rPr>
          <w:rFonts w:ascii="仿宋_GB2312" w:eastAsia="仿宋_GB2312" w:hAnsi="宋体" w:hint="eastAsia"/>
          <w:color w:val="000000"/>
          <w:sz w:val="24"/>
        </w:rPr>
        <w:t>0至</w:t>
      </w:r>
      <w:r>
        <w:rPr>
          <w:rFonts w:ascii="仿宋_GB2312" w:eastAsia="仿宋_GB2312" w:hAnsi="宋体" w:hint="eastAsia"/>
          <w:color w:val="000000"/>
          <w:sz w:val="24"/>
        </w:rPr>
        <w:t>4</w:t>
      </w:r>
      <w:r w:rsidRPr="00B7774B">
        <w:rPr>
          <w:rFonts w:ascii="仿宋_GB2312" w:eastAsia="仿宋_GB2312" w:hAnsi="宋体" w:hint="eastAsia"/>
          <w:color w:val="000000"/>
          <w:sz w:val="24"/>
        </w:rPr>
        <w:t>:</w:t>
      </w:r>
      <w:r>
        <w:rPr>
          <w:rFonts w:ascii="仿宋_GB2312" w:eastAsia="仿宋_GB2312" w:hAnsi="宋体" w:hint="eastAsia"/>
          <w:color w:val="000000"/>
          <w:sz w:val="24"/>
        </w:rPr>
        <w:t>30</w:t>
      </w:r>
      <w:r w:rsidRPr="00B7774B">
        <w:rPr>
          <w:rFonts w:ascii="仿宋_GB2312" w:eastAsia="仿宋_GB2312" w:hAnsi="宋体" w:hint="eastAsia"/>
          <w:color w:val="000000"/>
          <w:sz w:val="24"/>
        </w:rPr>
        <w:t>）</w:t>
      </w:r>
      <w:r>
        <w:rPr>
          <w:rFonts w:ascii="仿宋_GB2312" w:eastAsia="仿宋_GB2312" w:hAnsi="宋体" w:hint="eastAsia"/>
          <w:color w:val="000000"/>
          <w:kern w:val="24"/>
          <w:sz w:val="24"/>
        </w:rPr>
        <w:t>持以下资料，至本中心四楼产权交易窗口办理报名资格确认，资格确认截止时间为</w:t>
      </w:r>
      <w:r w:rsidRPr="00CB2287">
        <w:rPr>
          <w:rFonts w:ascii="仿宋_GB2312" w:eastAsia="仿宋_GB2312" w:hAnsi="宋体"/>
          <w:color w:val="000000"/>
          <w:kern w:val="24"/>
          <w:sz w:val="24"/>
          <w:u w:val="single"/>
        </w:rPr>
        <w:t>20</w:t>
      </w:r>
      <w:r>
        <w:rPr>
          <w:rFonts w:ascii="仿宋_GB2312" w:eastAsia="仿宋_GB2312" w:hAnsi="宋体" w:hint="eastAsia"/>
          <w:color w:val="000000"/>
          <w:kern w:val="24"/>
          <w:sz w:val="24"/>
          <w:u w:val="single"/>
        </w:rPr>
        <w:t>23</w:t>
      </w:r>
      <w:r w:rsidRPr="00DE6965">
        <w:rPr>
          <w:rFonts w:ascii="仿宋_GB2312" w:eastAsia="仿宋_GB2312" w:hAnsi="宋体" w:hint="eastAsia"/>
          <w:color w:val="000000"/>
          <w:kern w:val="24"/>
          <w:sz w:val="24"/>
        </w:rPr>
        <w:t>年</w:t>
      </w:r>
      <w:r w:rsidR="00784714">
        <w:rPr>
          <w:rFonts w:ascii="仿宋_GB2312" w:eastAsia="仿宋_GB2312" w:hAnsi="宋体" w:hint="eastAsia"/>
          <w:color w:val="000000"/>
          <w:kern w:val="24"/>
          <w:sz w:val="24"/>
          <w:u w:val="single"/>
        </w:rPr>
        <w:t>9</w:t>
      </w:r>
      <w:r w:rsidRPr="00DE6965">
        <w:rPr>
          <w:rFonts w:ascii="仿宋_GB2312" w:eastAsia="仿宋_GB2312" w:hAnsi="宋体" w:hint="eastAsia"/>
          <w:color w:val="000000"/>
          <w:kern w:val="24"/>
          <w:sz w:val="24"/>
        </w:rPr>
        <w:t>月</w:t>
      </w:r>
      <w:r>
        <w:rPr>
          <w:rFonts w:ascii="仿宋_GB2312" w:eastAsia="仿宋_GB2312" w:hAnsi="宋体" w:hint="eastAsia"/>
          <w:color w:val="000000"/>
          <w:kern w:val="24"/>
          <w:sz w:val="24"/>
          <w:u w:val="single"/>
        </w:rPr>
        <w:t>1</w:t>
      </w:r>
      <w:r w:rsidRPr="00DE6965">
        <w:rPr>
          <w:rFonts w:ascii="仿宋_GB2312" w:eastAsia="仿宋_GB2312" w:hAnsi="宋体" w:hint="eastAsia"/>
          <w:color w:val="000000"/>
          <w:kern w:val="24"/>
          <w:sz w:val="24"/>
        </w:rPr>
        <w:t>日</w:t>
      </w:r>
      <w:r>
        <w:rPr>
          <w:rFonts w:ascii="仿宋_GB2312" w:eastAsia="仿宋_GB2312" w:hAnsi="宋体" w:hint="eastAsia"/>
          <w:color w:val="000000"/>
          <w:kern w:val="24"/>
          <w:sz w:val="24"/>
        </w:rPr>
        <w:t>下</w:t>
      </w:r>
      <w:r w:rsidRPr="00DE6965">
        <w:rPr>
          <w:rFonts w:ascii="仿宋_GB2312" w:eastAsia="仿宋_GB2312" w:hAnsi="宋体" w:hint="eastAsia"/>
          <w:color w:val="000000"/>
          <w:kern w:val="24"/>
          <w:sz w:val="24"/>
        </w:rPr>
        <w:t>午</w:t>
      </w:r>
      <w:r w:rsidRPr="00CB2287">
        <w:rPr>
          <w:rFonts w:ascii="仿宋_GB2312" w:eastAsia="仿宋_GB2312" w:hAnsi="宋体"/>
          <w:color w:val="000000"/>
          <w:kern w:val="24"/>
          <w:sz w:val="24"/>
          <w:u w:val="single"/>
        </w:rPr>
        <w:t>4:</w:t>
      </w:r>
      <w:r>
        <w:rPr>
          <w:rFonts w:ascii="仿宋_GB2312" w:eastAsia="仿宋_GB2312" w:hAnsi="宋体" w:hint="eastAsia"/>
          <w:color w:val="000000"/>
          <w:kern w:val="24"/>
          <w:sz w:val="24"/>
          <w:u w:val="single"/>
        </w:rPr>
        <w:t>30:00</w:t>
      </w:r>
      <w:r>
        <w:rPr>
          <w:rFonts w:ascii="仿宋_GB2312" w:eastAsia="仿宋_GB2312" w:hAnsi="宋体" w:hint="eastAsia"/>
          <w:color w:val="000000"/>
          <w:kern w:val="24"/>
          <w:sz w:val="24"/>
        </w:rPr>
        <w:t>，逾期视为竞租人自动放弃对标的的竞租。</w:t>
      </w:r>
      <w:r w:rsidRPr="006269DF">
        <w:rPr>
          <w:rFonts w:ascii="仿宋_GB2312" w:eastAsia="仿宋_GB2312" w:hAnsi="宋体" w:hint="eastAsia"/>
          <w:color w:val="000000"/>
          <w:sz w:val="24"/>
        </w:rPr>
        <w:t>（授权委托书、公房租赁竞租承诺格式范本可在</w:t>
      </w:r>
      <w:r w:rsidRPr="00060533">
        <w:rPr>
          <w:rFonts w:ascii="仿宋_GB2312" w:eastAsia="仿宋_GB2312" w:hAnsi="宋体" w:hint="eastAsia"/>
          <w:color w:val="000000"/>
          <w:sz w:val="24"/>
        </w:rPr>
        <w:t>中心网站本公告附件栏</w:t>
      </w:r>
      <w:r w:rsidRPr="006269DF">
        <w:rPr>
          <w:rFonts w:ascii="仿宋_GB2312" w:eastAsia="仿宋_GB2312" w:hAnsi="宋体" w:hint="eastAsia"/>
          <w:color w:val="000000"/>
          <w:sz w:val="24"/>
        </w:rPr>
        <w:t>下载）</w:t>
      </w:r>
    </w:p>
    <w:p w:rsidR="002A6467" w:rsidRPr="009F6EDB" w:rsidRDefault="002A6467" w:rsidP="002A6467">
      <w:pPr>
        <w:spacing w:line="400" w:lineRule="exact"/>
        <w:ind w:firstLineChars="200" w:firstLine="480"/>
        <w:rPr>
          <w:rFonts w:ascii="仿宋_GB2312" w:eastAsia="仿宋_GB2312" w:hAnsi="宋体"/>
          <w:color w:val="000000"/>
          <w:kern w:val="24"/>
          <w:sz w:val="24"/>
        </w:rPr>
      </w:pPr>
      <w:r w:rsidRPr="009F6EDB">
        <w:rPr>
          <w:rFonts w:ascii="仿宋_GB2312" w:eastAsia="仿宋_GB2312" w:hAnsi="宋体" w:hint="eastAsia"/>
          <w:color w:val="000000"/>
          <w:kern w:val="24"/>
          <w:sz w:val="24"/>
        </w:rPr>
        <w:t>（</w:t>
      </w:r>
      <w:r w:rsidRPr="009F6EDB">
        <w:rPr>
          <w:rFonts w:ascii="仿宋_GB2312" w:eastAsia="仿宋_GB2312" w:hAnsi="宋体"/>
          <w:color w:val="000000"/>
          <w:kern w:val="24"/>
          <w:sz w:val="24"/>
        </w:rPr>
        <w:t>1</w:t>
      </w:r>
      <w:r w:rsidRPr="009F6EDB">
        <w:rPr>
          <w:rFonts w:ascii="仿宋_GB2312" w:eastAsia="仿宋_GB2312" w:hAnsi="宋体" w:hint="eastAsia"/>
          <w:color w:val="000000"/>
          <w:kern w:val="24"/>
          <w:sz w:val="24"/>
        </w:rPr>
        <w:t>）应提交以下资料：</w:t>
      </w:r>
    </w:p>
    <w:p w:rsidR="002A6467" w:rsidRPr="001B6203" w:rsidRDefault="002A6467" w:rsidP="002A6467">
      <w:pPr>
        <w:spacing w:line="400" w:lineRule="exact"/>
        <w:ind w:firstLineChars="200" w:firstLine="480"/>
        <w:rPr>
          <w:rFonts w:ascii="仿宋_GB2312" w:eastAsia="仿宋_GB2312" w:hAnsi="宋体"/>
          <w:sz w:val="24"/>
        </w:rPr>
      </w:pPr>
      <w:r w:rsidRPr="001B6203">
        <w:rPr>
          <w:rFonts w:ascii="仿宋_GB2312" w:eastAsia="仿宋_GB2312" w:hAnsi="宋体" w:hint="eastAsia"/>
          <w:sz w:val="24"/>
        </w:rPr>
        <w:t>（</w:t>
      </w:r>
      <w:r>
        <w:rPr>
          <w:rFonts w:ascii="仿宋_GB2312" w:eastAsia="仿宋_GB2312" w:hAnsi="宋体" w:hint="eastAsia"/>
          <w:sz w:val="24"/>
        </w:rPr>
        <w:t>一</w:t>
      </w:r>
      <w:r w:rsidRPr="001B6203">
        <w:rPr>
          <w:rFonts w:ascii="仿宋_GB2312" w:eastAsia="仿宋_GB2312" w:hAnsi="宋体" w:hint="eastAsia"/>
          <w:sz w:val="24"/>
        </w:rPr>
        <w:t>）营业执照或有关证照副本复印件（需加盖单位公章）；</w:t>
      </w:r>
    </w:p>
    <w:p w:rsidR="002A6467" w:rsidRPr="00B46535" w:rsidRDefault="002A6467" w:rsidP="002A6467">
      <w:pPr>
        <w:spacing w:line="400" w:lineRule="exact"/>
        <w:ind w:firstLineChars="200" w:firstLine="480"/>
        <w:rPr>
          <w:rFonts w:ascii="仿宋_GB2312" w:eastAsia="仿宋_GB2312" w:hAnsi="宋体"/>
          <w:sz w:val="24"/>
        </w:rPr>
      </w:pPr>
      <w:r w:rsidRPr="001B6203">
        <w:rPr>
          <w:rFonts w:ascii="仿宋_GB2312" w:eastAsia="仿宋_GB2312" w:hAnsi="宋体" w:hint="eastAsia"/>
          <w:sz w:val="24"/>
        </w:rPr>
        <w:t>（</w:t>
      </w:r>
      <w:r>
        <w:rPr>
          <w:rFonts w:ascii="仿宋_GB2312" w:eastAsia="仿宋_GB2312" w:hAnsi="宋体" w:hint="eastAsia"/>
          <w:sz w:val="24"/>
        </w:rPr>
        <w:t>二</w:t>
      </w:r>
      <w:r w:rsidRPr="001B6203">
        <w:rPr>
          <w:rFonts w:ascii="仿宋_GB2312" w:eastAsia="仿宋_GB2312" w:hAnsi="宋体" w:hint="eastAsia"/>
          <w:sz w:val="24"/>
        </w:rPr>
        <w:t>）法定代表人身份证明及有效身份证复印件（需加</w:t>
      </w:r>
      <w:r w:rsidRPr="006269DF">
        <w:rPr>
          <w:rFonts w:ascii="仿宋_GB2312" w:eastAsia="仿宋_GB2312" w:hAnsi="宋体" w:hint="eastAsia"/>
          <w:color w:val="000000"/>
          <w:sz w:val="24"/>
        </w:rPr>
        <w:t>盖单位公章）</w:t>
      </w:r>
      <w:r w:rsidRPr="00B46535">
        <w:rPr>
          <w:rFonts w:ascii="仿宋_GB2312" w:eastAsia="仿宋_GB2312" w:hAnsi="宋体" w:hint="eastAsia"/>
          <w:sz w:val="24"/>
        </w:rPr>
        <w:t>；</w:t>
      </w:r>
    </w:p>
    <w:p w:rsidR="002A6467" w:rsidRDefault="002A6467" w:rsidP="002A6467">
      <w:pPr>
        <w:spacing w:line="400" w:lineRule="exact"/>
        <w:ind w:firstLineChars="200" w:firstLine="480"/>
        <w:rPr>
          <w:rFonts w:ascii="仿宋_GB2312" w:eastAsia="仿宋_GB2312" w:hAnsi="宋体"/>
          <w:sz w:val="24"/>
        </w:rPr>
      </w:pPr>
      <w:r w:rsidRPr="00B46535">
        <w:rPr>
          <w:rFonts w:ascii="仿宋_GB2312" w:eastAsia="仿宋_GB2312" w:hAnsi="宋体" w:hint="eastAsia"/>
          <w:sz w:val="24"/>
        </w:rPr>
        <w:t>（</w:t>
      </w:r>
      <w:r>
        <w:rPr>
          <w:rFonts w:ascii="仿宋_GB2312" w:eastAsia="仿宋_GB2312" w:hAnsi="宋体" w:hint="eastAsia"/>
          <w:sz w:val="24"/>
        </w:rPr>
        <w:t>三</w:t>
      </w:r>
      <w:r w:rsidRPr="00B46535">
        <w:rPr>
          <w:rFonts w:ascii="仿宋_GB2312" w:eastAsia="仿宋_GB2312" w:hAnsi="宋体" w:hint="eastAsia"/>
          <w:sz w:val="24"/>
        </w:rPr>
        <w:t>）公房租赁竞租承诺；</w:t>
      </w:r>
    </w:p>
    <w:p w:rsidR="002A6467" w:rsidRPr="00B46535" w:rsidRDefault="002A6467" w:rsidP="002A6467">
      <w:pPr>
        <w:spacing w:line="400" w:lineRule="exact"/>
        <w:ind w:firstLineChars="200" w:firstLine="480"/>
        <w:rPr>
          <w:rFonts w:ascii="仿宋_GB2312" w:eastAsia="仿宋_GB2312" w:hAnsi="宋体"/>
          <w:sz w:val="24"/>
        </w:rPr>
      </w:pPr>
      <w:r>
        <w:rPr>
          <w:rFonts w:ascii="仿宋_GB2312" w:eastAsia="仿宋_GB2312" w:hAnsi="宋体" w:hint="eastAsia"/>
          <w:sz w:val="24"/>
        </w:rPr>
        <w:t>（四）</w:t>
      </w:r>
      <w:r w:rsidRPr="00C82A39">
        <w:rPr>
          <w:rFonts w:ascii="仿宋_GB2312" w:eastAsia="仿宋_GB2312" w:hAnsi="宋体" w:hint="eastAsia"/>
          <w:b/>
          <w:color w:val="000000"/>
          <w:kern w:val="24"/>
          <w:sz w:val="24"/>
        </w:rPr>
        <w:t>出租方出具并盖章的《报名资格审核确认单》</w:t>
      </w:r>
      <w:r w:rsidR="00784714">
        <w:rPr>
          <w:rFonts w:ascii="仿宋_GB2312" w:eastAsia="仿宋_GB2312" w:hAnsi="宋体" w:hint="eastAsia"/>
          <w:b/>
          <w:color w:val="000000"/>
          <w:kern w:val="24"/>
          <w:sz w:val="24"/>
        </w:rPr>
        <w:t>。</w:t>
      </w:r>
    </w:p>
    <w:p w:rsidR="002A6467" w:rsidRDefault="002A6467" w:rsidP="002A6467">
      <w:pPr>
        <w:spacing w:line="400" w:lineRule="exact"/>
        <w:ind w:firstLineChars="200" w:firstLine="480"/>
        <w:rPr>
          <w:rFonts w:ascii="仿宋_GB2312" w:eastAsia="仿宋_GB2312" w:hAnsi="宋体"/>
          <w:color w:val="000000"/>
          <w:sz w:val="24"/>
        </w:rPr>
      </w:pPr>
      <w:r w:rsidRPr="009F6EDB">
        <w:rPr>
          <w:rFonts w:ascii="仿宋_GB2312" w:eastAsia="仿宋_GB2312" w:hAnsi="宋体" w:hint="eastAsia"/>
          <w:sz w:val="24"/>
        </w:rPr>
        <w:t>（3）</w:t>
      </w:r>
      <w:r w:rsidRPr="000A32A6">
        <w:rPr>
          <w:rFonts w:ascii="仿宋_GB2312" w:eastAsia="仿宋_GB2312" w:hAnsi="宋体" w:hint="eastAsia"/>
          <w:color w:val="000000"/>
          <w:sz w:val="24"/>
        </w:rPr>
        <w:t>上述</w:t>
      </w:r>
      <w:r>
        <w:rPr>
          <w:rFonts w:ascii="仿宋_GB2312" w:eastAsia="仿宋_GB2312" w:hAnsi="宋体" w:hint="eastAsia"/>
          <w:color w:val="000000"/>
          <w:sz w:val="24"/>
        </w:rPr>
        <w:t>事项</w:t>
      </w:r>
      <w:r w:rsidRPr="000A32A6">
        <w:rPr>
          <w:rFonts w:ascii="仿宋_GB2312" w:eastAsia="仿宋_GB2312" w:hAnsi="宋体" w:hint="eastAsia"/>
          <w:color w:val="000000"/>
          <w:sz w:val="24"/>
        </w:rPr>
        <w:t>若委托</w:t>
      </w:r>
      <w:r>
        <w:rPr>
          <w:rFonts w:ascii="仿宋_GB2312" w:eastAsia="仿宋_GB2312" w:hAnsi="宋体" w:hint="eastAsia"/>
          <w:color w:val="000000"/>
          <w:sz w:val="24"/>
        </w:rPr>
        <w:t>他人</w:t>
      </w:r>
      <w:r w:rsidRPr="000A32A6">
        <w:rPr>
          <w:rFonts w:ascii="仿宋_GB2312" w:eastAsia="仿宋_GB2312" w:hAnsi="宋体" w:hint="eastAsia"/>
          <w:color w:val="000000"/>
          <w:sz w:val="24"/>
        </w:rPr>
        <w:t>代理的，还应提交授权委托书原件、委托代理人有效身份证原件及复印件。</w:t>
      </w:r>
    </w:p>
    <w:p w:rsidR="002A6467" w:rsidRPr="00BF773D" w:rsidRDefault="002A6467" w:rsidP="002A6467">
      <w:pPr>
        <w:spacing w:line="400" w:lineRule="exact"/>
        <w:ind w:firstLine="480"/>
        <w:rPr>
          <w:rFonts w:ascii="仿宋_GB2312" w:eastAsia="仿宋_GB2312" w:hAnsi="宋体"/>
          <w:b/>
          <w:color w:val="000000"/>
          <w:sz w:val="24"/>
        </w:rPr>
      </w:pPr>
      <w:r>
        <w:rPr>
          <w:rFonts w:ascii="仿宋_GB2312" w:eastAsia="仿宋_GB2312" w:hAnsi="宋体" w:hint="eastAsia"/>
          <w:b/>
          <w:color w:val="000000"/>
          <w:sz w:val="24"/>
        </w:rPr>
        <w:t>六</w:t>
      </w:r>
      <w:r w:rsidRPr="00BF773D">
        <w:rPr>
          <w:rFonts w:ascii="仿宋_GB2312" w:eastAsia="仿宋_GB2312" w:hAnsi="宋体" w:hint="eastAsia"/>
          <w:b/>
          <w:color w:val="000000"/>
          <w:sz w:val="24"/>
        </w:rPr>
        <w:t>、网上竞价时间及竞价原则</w:t>
      </w:r>
      <w:r>
        <w:rPr>
          <w:rFonts w:ascii="仿宋_GB2312" w:eastAsia="仿宋_GB2312" w:hAnsi="宋体" w:hint="eastAsia"/>
          <w:b/>
          <w:color w:val="000000"/>
          <w:sz w:val="24"/>
        </w:rPr>
        <w:t>（标的有两人及以上合格竞租人报名的）</w:t>
      </w:r>
    </w:p>
    <w:p w:rsidR="002A6467" w:rsidRDefault="002A6467" w:rsidP="002A6467">
      <w:pPr>
        <w:spacing w:line="400" w:lineRule="exact"/>
        <w:ind w:firstLineChars="200" w:firstLine="480"/>
        <w:rPr>
          <w:rFonts w:ascii="仿宋_GB2312" w:eastAsia="仿宋_GB2312" w:hAnsi="宋体"/>
          <w:color w:val="0D0D0D"/>
          <w:sz w:val="24"/>
        </w:rPr>
      </w:pPr>
      <w:r>
        <w:rPr>
          <w:rFonts w:ascii="仿宋_GB2312" w:eastAsia="仿宋_GB2312" w:hAnsi="宋体"/>
          <w:color w:val="000000"/>
          <w:sz w:val="24"/>
        </w:rPr>
        <w:t>1</w:t>
      </w:r>
      <w:r>
        <w:rPr>
          <w:rFonts w:ascii="仿宋_GB2312" w:eastAsia="仿宋_GB2312" w:hAnsi="宋体" w:hint="eastAsia"/>
          <w:color w:val="000000"/>
          <w:sz w:val="24"/>
        </w:rPr>
        <w:t>、</w:t>
      </w:r>
      <w:r>
        <w:rPr>
          <w:rFonts w:ascii="仿宋_GB2312" w:eastAsia="仿宋_GB2312" w:hAnsi="宋体" w:hint="eastAsia"/>
          <w:color w:val="0D0D0D"/>
          <w:sz w:val="24"/>
        </w:rPr>
        <w:t>自由报价期起止时间：</w:t>
      </w:r>
      <w:bookmarkStart w:id="3" w:name="OLE_LINK7"/>
      <w:r>
        <w:rPr>
          <w:rFonts w:ascii="仿宋_GB2312" w:eastAsia="仿宋_GB2312" w:hAnsi="宋体"/>
          <w:color w:val="0D0D0D"/>
          <w:sz w:val="24"/>
          <w:u w:val="single"/>
        </w:rPr>
        <w:t xml:space="preserve"> 20</w:t>
      </w:r>
      <w:r>
        <w:rPr>
          <w:rFonts w:ascii="仿宋_GB2312" w:eastAsia="仿宋_GB2312" w:hAnsi="宋体" w:hint="eastAsia"/>
          <w:color w:val="0D0D0D"/>
          <w:sz w:val="24"/>
          <w:u w:val="single"/>
        </w:rPr>
        <w:t>23</w:t>
      </w:r>
      <w:r>
        <w:rPr>
          <w:rFonts w:ascii="仿宋_GB2312" w:eastAsia="仿宋_GB2312" w:hAnsi="宋体" w:hint="eastAsia"/>
          <w:color w:val="0D0D0D"/>
          <w:sz w:val="24"/>
        </w:rPr>
        <w:t>年</w:t>
      </w:r>
      <w:r w:rsidR="00784714">
        <w:rPr>
          <w:rFonts w:ascii="仿宋_GB2312" w:eastAsia="仿宋_GB2312" w:hAnsi="宋体" w:hint="eastAsia"/>
          <w:color w:val="0D0D0D"/>
          <w:sz w:val="24"/>
          <w:u w:val="single"/>
        </w:rPr>
        <w:t>9</w:t>
      </w:r>
      <w:r>
        <w:rPr>
          <w:rFonts w:ascii="仿宋_GB2312" w:eastAsia="仿宋_GB2312" w:hAnsi="宋体" w:hint="eastAsia"/>
          <w:color w:val="0D0D0D"/>
          <w:sz w:val="24"/>
        </w:rPr>
        <w:t>月</w:t>
      </w:r>
      <w:r>
        <w:rPr>
          <w:rFonts w:ascii="仿宋_GB2312" w:eastAsia="仿宋_GB2312" w:hAnsi="宋体" w:hint="eastAsia"/>
          <w:color w:val="0D0D0D"/>
          <w:sz w:val="24"/>
          <w:u w:val="single"/>
        </w:rPr>
        <w:t>3</w:t>
      </w:r>
      <w:r>
        <w:rPr>
          <w:rFonts w:ascii="仿宋_GB2312" w:eastAsia="仿宋_GB2312" w:hAnsi="宋体" w:hint="eastAsia"/>
          <w:color w:val="0D0D0D"/>
          <w:sz w:val="24"/>
        </w:rPr>
        <w:t>日</w:t>
      </w:r>
      <w:r>
        <w:rPr>
          <w:rFonts w:ascii="仿宋_GB2312" w:eastAsia="仿宋_GB2312" w:hAnsi="宋体"/>
          <w:color w:val="0D0D0D"/>
          <w:sz w:val="24"/>
          <w:u w:val="single"/>
        </w:rPr>
        <w:t xml:space="preserve"> </w:t>
      </w:r>
      <w:r>
        <w:rPr>
          <w:rFonts w:ascii="仿宋_GB2312" w:eastAsia="仿宋_GB2312" w:hAnsi="宋体" w:hint="eastAsia"/>
          <w:color w:val="0D0D0D"/>
          <w:sz w:val="24"/>
          <w:u w:val="single"/>
        </w:rPr>
        <w:t>09</w:t>
      </w:r>
      <w:r>
        <w:rPr>
          <w:rFonts w:ascii="仿宋_GB2312" w:eastAsia="仿宋_GB2312" w:hAnsi="宋体"/>
          <w:color w:val="0D0D0D"/>
          <w:sz w:val="24"/>
          <w:u w:val="single"/>
        </w:rPr>
        <w:t xml:space="preserve"> </w:t>
      </w:r>
      <w:r>
        <w:rPr>
          <w:rFonts w:ascii="仿宋_GB2312" w:eastAsia="仿宋_GB2312" w:hAnsi="宋体" w:hint="eastAsia"/>
          <w:color w:val="0D0D0D"/>
          <w:sz w:val="24"/>
        </w:rPr>
        <w:t>时</w:t>
      </w:r>
      <w:r>
        <w:rPr>
          <w:rFonts w:ascii="仿宋_GB2312" w:eastAsia="仿宋_GB2312" w:hAnsi="宋体" w:hint="eastAsia"/>
          <w:color w:val="0D0D0D"/>
          <w:sz w:val="24"/>
          <w:u w:val="single"/>
        </w:rPr>
        <w:t>30</w:t>
      </w:r>
      <w:r>
        <w:rPr>
          <w:rFonts w:ascii="仿宋_GB2312" w:eastAsia="仿宋_GB2312" w:hAnsi="宋体" w:hint="eastAsia"/>
          <w:color w:val="0D0D0D"/>
          <w:sz w:val="24"/>
        </w:rPr>
        <w:t>分</w:t>
      </w:r>
      <w:r>
        <w:rPr>
          <w:rFonts w:ascii="仿宋_GB2312" w:eastAsia="仿宋_GB2312" w:hAnsi="宋体"/>
          <w:color w:val="0D0D0D"/>
          <w:sz w:val="24"/>
          <w:u w:val="single"/>
        </w:rPr>
        <w:t>00</w:t>
      </w:r>
      <w:r>
        <w:rPr>
          <w:rFonts w:ascii="仿宋_GB2312" w:eastAsia="仿宋_GB2312" w:hAnsi="宋体" w:hint="eastAsia"/>
          <w:color w:val="0D0D0D"/>
          <w:sz w:val="24"/>
        </w:rPr>
        <w:t>秒</w:t>
      </w:r>
      <w:bookmarkEnd w:id="3"/>
    </w:p>
    <w:p w:rsidR="002A6467" w:rsidRDefault="002A6467" w:rsidP="002A6467">
      <w:pPr>
        <w:spacing w:line="400" w:lineRule="exact"/>
        <w:ind w:firstLineChars="1082" w:firstLine="2597"/>
        <w:rPr>
          <w:rFonts w:ascii="仿宋_GB2312" w:eastAsia="仿宋_GB2312" w:hAnsi="宋体"/>
          <w:color w:val="0D0D0D"/>
          <w:sz w:val="24"/>
        </w:rPr>
      </w:pPr>
      <w:bookmarkStart w:id="4" w:name="OLE_LINK8"/>
      <w:r>
        <w:rPr>
          <w:rFonts w:ascii="仿宋_GB2312" w:eastAsia="仿宋_GB2312" w:hAnsi="宋体" w:hint="eastAsia"/>
          <w:color w:val="0D0D0D"/>
          <w:sz w:val="24"/>
        </w:rPr>
        <w:t>至</w:t>
      </w:r>
      <w:r>
        <w:rPr>
          <w:rFonts w:ascii="仿宋_GB2312" w:eastAsia="仿宋_GB2312" w:hAnsi="宋体"/>
          <w:color w:val="0D0D0D"/>
          <w:sz w:val="24"/>
          <w:u w:val="single"/>
        </w:rPr>
        <w:t xml:space="preserve"> 20</w:t>
      </w:r>
      <w:r>
        <w:rPr>
          <w:rFonts w:ascii="仿宋_GB2312" w:eastAsia="仿宋_GB2312" w:hAnsi="宋体" w:hint="eastAsia"/>
          <w:color w:val="0D0D0D"/>
          <w:sz w:val="24"/>
          <w:u w:val="single"/>
        </w:rPr>
        <w:t>23</w:t>
      </w:r>
      <w:r>
        <w:rPr>
          <w:rFonts w:ascii="仿宋_GB2312" w:eastAsia="仿宋_GB2312" w:hAnsi="宋体"/>
          <w:color w:val="0D0D0D"/>
          <w:sz w:val="24"/>
          <w:u w:val="single"/>
        </w:rPr>
        <w:t xml:space="preserve"> </w:t>
      </w:r>
      <w:r>
        <w:rPr>
          <w:rFonts w:ascii="仿宋_GB2312" w:eastAsia="仿宋_GB2312" w:hAnsi="宋体" w:hint="eastAsia"/>
          <w:color w:val="0D0D0D"/>
          <w:sz w:val="24"/>
        </w:rPr>
        <w:t>年</w:t>
      </w:r>
      <w:r w:rsidR="00784714">
        <w:rPr>
          <w:rFonts w:ascii="仿宋_GB2312" w:eastAsia="仿宋_GB2312" w:hAnsi="宋体" w:hint="eastAsia"/>
          <w:color w:val="0D0D0D"/>
          <w:sz w:val="24"/>
          <w:u w:val="single"/>
        </w:rPr>
        <w:t>9</w:t>
      </w:r>
      <w:r>
        <w:rPr>
          <w:rFonts w:ascii="仿宋_GB2312" w:eastAsia="仿宋_GB2312" w:hAnsi="宋体" w:hint="eastAsia"/>
          <w:color w:val="0D0D0D"/>
          <w:sz w:val="24"/>
        </w:rPr>
        <w:t>月</w:t>
      </w:r>
      <w:r>
        <w:rPr>
          <w:rFonts w:ascii="仿宋_GB2312" w:eastAsia="仿宋_GB2312" w:hAnsi="宋体" w:hint="eastAsia"/>
          <w:color w:val="0D0D0D"/>
          <w:sz w:val="24"/>
          <w:u w:val="single"/>
        </w:rPr>
        <w:t>3</w:t>
      </w:r>
      <w:r>
        <w:rPr>
          <w:rFonts w:ascii="仿宋_GB2312" w:eastAsia="仿宋_GB2312" w:hAnsi="宋体" w:hint="eastAsia"/>
          <w:color w:val="0D0D0D"/>
          <w:sz w:val="24"/>
        </w:rPr>
        <w:t>日</w:t>
      </w:r>
      <w:r>
        <w:rPr>
          <w:rFonts w:ascii="仿宋_GB2312" w:eastAsia="仿宋_GB2312" w:hAnsi="宋体"/>
          <w:color w:val="0D0D0D"/>
          <w:sz w:val="24"/>
          <w:u w:val="single"/>
        </w:rPr>
        <w:t xml:space="preserve"> </w:t>
      </w:r>
      <w:r>
        <w:rPr>
          <w:rFonts w:ascii="仿宋_GB2312" w:eastAsia="仿宋_GB2312" w:hAnsi="宋体" w:hint="eastAsia"/>
          <w:color w:val="0D0D0D"/>
          <w:sz w:val="24"/>
          <w:u w:val="single"/>
        </w:rPr>
        <w:t>10</w:t>
      </w:r>
      <w:r>
        <w:rPr>
          <w:rFonts w:ascii="仿宋_GB2312" w:eastAsia="仿宋_GB2312" w:hAnsi="宋体" w:hint="eastAsia"/>
          <w:color w:val="0D0D0D"/>
          <w:sz w:val="24"/>
        </w:rPr>
        <w:t>时</w:t>
      </w:r>
      <w:r>
        <w:rPr>
          <w:rFonts w:ascii="仿宋_GB2312" w:eastAsia="仿宋_GB2312" w:hAnsi="宋体"/>
          <w:color w:val="0D0D0D"/>
          <w:sz w:val="24"/>
          <w:u w:val="single"/>
        </w:rPr>
        <w:t xml:space="preserve"> 30 </w:t>
      </w:r>
      <w:r>
        <w:rPr>
          <w:rFonts w:ascii="仿宋_GB2312" w:eastAsia="仿宋_GB2312" w:hAnsi="宋体" w:hint="eastAsia"/>
          <w:color w:val="0D0D0D"/>
          <w:sz w:val="24"/>
        </w:rPr>
        <w:t>分</w:t>
      </w:r>
      <w:r>
        <w:rPr>
          <w:rFonts w:ascii="仿宋_GB2312" w:eastAsia="仿宋_GB2312" w:hAnsi="宋体"/>
          <w:color w:val="0D0D0D"/>
          <w:sz w:val="24"/>
          <w:u w:val="single"/>
        </w:rPr>
        <w:t>00</w:t>
      </w:r>
      <w:r>
        <w:rPr>
          <w:rFonts w:ascii="仿宋_GB2312" w:eastAsia="仿宋_GB2312" w:hAnsi="宋体" w:hint="eastAsia"/>
          <w:color w:val="0D0D0D"/>
          <w:sz w:val="24"/>
        </w:rPr>
        <w:t>秒</w:t>
      </w:r>
      <w:bookmarkEnd w:id="4"/>
    </w:p>
    <w:p w:rsidR="002A6467" w:rsidRDefault="002A6467" w:rsidP="002A6467">
      <w:pPr>
        <w:spacing w:line="400" w:lineRule="exact"/>
        <w:ind w:firstLineChars="200" w:firstLine="480"/>
        <w:rPr>
          <w:rFonts w:ascii="仿宋_GB2312" w:eastAsia="仿宋_GB2312" w:hAnsi="宋体"/>
          <w:b/>
          <w:color w:val="000000"/>
          <w:sz w:val="24"/>
        </w:rPr>
      </w:pPr>
      <w:r>
        <w:rPr>
          <w:rFonts w:ascii="仿宋_GB2312" w:eastAsia="仿宋_GB2312" w:hAnsi="宋体" w:hint="eastAsia"/>
          <w:bCs/>
          <w:kern w:val="0"/>
          <w:sz w:val="24"/>
        </w:rPr>
        <w:t>自由报价期结束后进入延时报价期</w:t>
      </w:r>
      <w:r>
        <w:rPr>
          <w:rFonts w:ascii="仿宋_GB2312" w:eastAsia="仿宋_GB2312" w:hAnsi="宋体" w:hint="eastAsia"/>
          <w:color w:val="000000"/>
          <w:sz w:val="24"/>
        </w:rPr>
        <w:t>，延时报价周期为</w:t>
      </w:r>
      <w:r>
        <w:rPr>
          <w:rFonts w:ascii="仿宋_GB2312" w:eastAsia="仿宋_GB2312" w:hAnsi="宋体"/>
          <w:color w:val="000000"/>
          <w:sz w:val="24"/>
          <w:u w:val="single"/>
        </w:rPr>
        <w:t xml:space="preserve"> 180 </w:t>
      </w:r>
      <w:r>
        <w:rPr>
          <w:rFonts w:ascii="仿宋_GB2312" w:eastAsia="仿宋_GB2312" w:hAnsi="宋体" w:hint="eastAsia"/>
          <w:color w:val="000000"/>
          <w:sz w:val="24"/>
        </w:rPr>
        <w:t>秒</w:t>
      </w:r>
      <w:r>
        <w:rPr>
          <w:rFonts w:ascii="仿宋_GB2312" w:eastAsia="仿宋_GB2312" w:hAnsi="宋体" w:hint="eastAsia"/>
          <w:b/>
          <w:color w:val="000000"/>
          <w:sz w:val="24"/>
        </w:rPr>
        <w:t>。</w:t>
      </w:r>
    </w:p>
    <w:p w:rsidR="002A6467" w:rsidRDefault="002A6467" w:rsidP="002A6467">
      <w:pPr>
        <w:spacing w:line="400" w:lineRule="exact"/>
        <w:ind w:firstLineChars="200" w:firstLine="480"/>
        <w:rPr>
          <w:rFonts w:ascii="仿宋_GB2312" w:eastAsia="仿宋_GB2312" w:hAnsi="宋体"/>
          <w:color w:val="000000"/>
          <w:sz w:val="24"/>
        </w:rPr>
      </w:pPr>
      <w:r>
        <w:rPr>
          <w:rFonts w:ascii="仿宋_GB2312" w:eastAsia="仿宋_GB2312" w:hAnsi="宋体" w:hint="eastAsia"/>
          <w:color w:val="000000"/>
          <w:sz w:val="24"/>
        </w:rPr>
        <w:t>加价幅度：</w:t>
      </w:r>
      <w:r>
        <w:rPr>
          <w:rFonts w:ascii="仿宋_GB2312" w:eastAsia="仿宋_GB2312" w:hAnsi="宋体"/>
          <w:color w:val="000000"/>
          <w:sz w:val="24"/>
        </w:rPr>
        <w:t xml:space="preserve">1000.00 </w:t>
      </w:r>
      <w:r>
        <w:rPr>
          <w:rFonts w:ascii="仿宋_GB2312" w:eastAsia="仿宋_GB2312" w:hAnsi="宋体" w:hint="eastAsia"/>
          <w:color w:val="000000"/>
          <w:sz w:val="24"/>
        </w:rPr>
        <w:t>元</w:t>
      </w:r>
      <w:r>
        <w:rPr>
          <w:rFonts w:ascii="仿宋_GB2312" w:eastAsia="仿宋_GB2312" w:hAnsi="宋体"/>
          <w:color w:val="000000"/>
          <w:sz w:val="24"/>
        </w:rPr>
        <w:t xml:space="preserve"> /</w:t>
      </w:r>
      <w:r>
        <w:rPr>
          <w:rFonts w:ascii="仿宋_GB2312" w:eastAsia="仿宋_GB2312" w:hAnsi="宋体" w:hint="eastAsia"/>
          <w:color w:val="000000"/>
          <w:sz w:val="24"/>
        </w:rPr>
        <w:t>年</w:t>
      </w:r>
    </w:p>
    <w:p w:rsidR="002A6467" w:rsidRPr="00BF773D" w:rsidRDefault="002A6467" w:rsidP="002A6467">
      <w:pPr>
        <w:spacing w:line="400" w:lineRule="exact"/>
        <w:ind w:firstLine="480"/>
        <w:rPr>
          <w:rFonts w:ascii="仿宋_GB2312" w:eastAsia="仿宋_GB2312" w:hAnsi="宋体"/>
          <w:color w:val="000000"/>
          <w:sz w:val="24"/>
        </w:rPr>
      </w:pPr>
      <w:r>
        <w:rPr>
          <w:rFonts w:ascii="仿宋_GB2312" w:eastAsia="仿宋_GB2312" w:hAnsi="宋体"/>
          <w:color w:val="000000"/>
          <w:sz w:val="24"/>
        </w:rPr>
        <w:t>2</w:t>
      </w:r>
      <w:r>
        <w:rPr>
          <w:rFonts w:ascii="仿宋_GB2312" w:eastAsia="仿宋_GB2312" w:hAnsi="宋体" w:hint="eastAsia"/>
          <w:color w:val="000000"/>
          <w:sz w:val="24"/>
        </w:rPr>
        <w:t>、竞价原则</w:t>
      </w:r>
    </w:p>
    <w:p w:rsidR="002A6467" w:rsidRDefault="002A6467" w:rsidP="002A6467">
      <w:pPr>
        <w:spacing w:line="400" w:lineRule="exact"/>
        <w:ind w:firstLineChars="200" w:firstLine="482"/>
        <w:rPr>
          <w:rStyle w:val="aa"/>
          <w:rFonts w:ascii="仿宋_GB2312" w:eastAsia="仿宋_GB2312" w:hAnsi="宋体" w:cs="宋体-18030"/>
          <w:b w:val="0"/>
          <w:bCs w:val="0"/>
          <w:color w:val="000000"/>
          <w:sz w:val="24"/>
        </w:rPr>
      </w:pPr>
      <w:r>
        <w:rPr>
          <w:rFonts w:ascii="仿宋_GB2312" w:eastAsia="仿宋_GB2312" w:hAnsi="宋体" w:cs="宋体-18030" w:hint="eastAsia"/>
          <w:b/>
          <w:color w:val="000000"/>
          <w:sz w:val="24"/>
        </w:rPr>
        <w:t>网上竞价</w:t>
      </w:r>
      <w:r>
        <w:rPr>
          <w:rFonts w:ascii="仿宋_GB2312" w:eastAsia="仿宋_GB2312" w:hAnsi="宋体" w:cs="宋体-18030" w:hint="eastAsia"/>
          <w:color w:val="000000"/>
          <w:sz w:val="24"/>
        </w:rPr>
        <w:t>活动分为两个报价期，即自由报价期和延时报价期：</w:t>
      </w:r>
    </w:p>
    <w:p w:rsidR="002A6467" w:rsidRDefault="002A6467" w:rsidP="002A6467">
      <w:pPr>
        <w:spacing w:line="400" w:lineRule="exact"/>
        <w:ind w:firstLineChars="150" w:firstLine="360"/>
        <w:rPr>
          <w:rFonts w:ascii="仿宋_GB2312" w:eastAsia="仿宋_GB2312"/>
          <w:color w:val="000000"/>
          <w:sz w:val="24"/>
        </w:rPr>
      </w:pPr>
      <w:r>
        <w:rPr>
          <w:rFonts w:ascii="仿宋_GB2312" w:eastAsia="仿宋_GB2312" w:hAnsi="宋体" w:hint="eastAsia"/>
          <w:bCs/>
          <w:kern w:val="0"/>
          <w:sz w:val="24"/>
        </w:rPr>
        <w:t>（</w:t>
      </w:r>
      <w:r>
        <w:rPr>
          <w:rFonts w:ascii="仿宋_GB2312" w:eastAsia="仿宋_GB2312" w:hAnsi="宋体"/>
          <w:bCs/>
          <w:kern w:val="0"/>
          <w:sz w:val="24"/>
        </w:rPr>
        <w:t>1</w:t>
      </w:r>
      <w:r>
        <w:rPr>
          <w:rFonts w:ascii="仿宋_GB2312" w:eastAsia="仿宋_GB2312" w:hAnsi="宋体" w:hint="eastAsia"/>
          <w:bCs/>
          <w:kern w:val="0"/>
          <w:sz w:val="24"/>
        </w:rPr>
        <w:t>）报价开始后，即进入自由报价</w:t>
      </w:r>
      <w:r>
        <w:rPr>
          <w:rFonts w:ascii="仿宋_GB2312" w:eastAsia="仿宋_GB2312" w:hAnsi="宋体" w:cs="宋体-18030" w:hint="eastAsia"/>
          <w:color w:val="000000"/>
          <w:sz w:val="24"/>
        </w:rPr>
        <w:t>期，竞租人可以对标的充分报价，</w:t>
      </w:r>
      <w:r>
        <w:rPr>
          <w:rFonts w:ascii="仿宋_GB2312" w:eastAsia="仿宋_GB2312" w:hint="eastAsia"/>
          <w:sz w:val="24"/>
        </w:rPr>
        <w:t>报价只要不低于当前最高报价且高出部分构成加价幅度的整数倍即为有效报价</w:t>
      </w:r>
      <w:r>
        <w:rPr>
          <w:rFonts w:ascii="仿宋_GB2312" w:eastAsia="仿宋_GB2312" w:hint="eastAsia"/>
          <w:color w:val="000000"/>
          <w:sz w:val="24"/>
        </w:rPr>
        <w:t>。</w:t>
      </w:r>
    </w:p>
    <w:p w:rsidR="002A6467" w:rsidRDefault="002A6467" w:rsidP="002A6467">
      <w:pPr>
        <w:spacing w:line="400" w:lineRule="exact"/>
        <w:ind w:firstLineChars="150" w:firstLine="360"/>
        <w:rPr>
          <w:rFonts w:ascii="仿宋_GB2312" w:eastAsia="仿宋_GB2312" w:hAnsi="宋体"/>
          <w:bCs/>
          <w:kern w:val="0"/>
          <w:sz w:val="24"/>
        </w:rPr>
      </w:pPr>
      <w:r>
        <w:rPr>
          <w:rFonts w:ascii="仿宋_GB2312" w:eastAsia="仿宋_GB2312" w:hAnsi="宋体" w:hint="eastAsia"/>
          <w:bCs/>
          <w:kern w:val="0"/>
          <w:sz w:val="24"/>
        </w:rPr>
        <w:lastRenderedPageBreak/>
        <w:t>（</w:t>
      </w:r>
      <w:r>
        <w:rPr>
          <w:rFonts w:ascii="仿宋_GB2312" w:eastAsia="仿宋_GB2312" w:hAnsi="宋体"/>
          <w:bCs/>
          <w:kern w:val="0"/>
          <w:sz w:val="24"/>
        </w:rPr>
        <w:t>2</w:t>
      </w:r>
      <w:r>
        <w:rPr>
          <w:rFonts w:ascii="仿宋_GB2312" w:eastAsia="仿宋_GB2312" w:hAnsi="宋体" w:hint="eastAsia"/>
          <w:bCs/>
          <w:kern w:val="0"/>
          <w:sz w:val="24"/>
        </w:rPr>
        <w:t>）自由报价期结束后进入延时报价期，一个延时报价周期内如无人加价，当前的最高出价者即为标的的最终承租方，报价活动结束；如延时报价周期内有人加价，则以此报价时间为新的延时报价周期起点，等待新的报价，直至某个延时报价周期内没有新的有效报价为止，当前最高有效报价者为标的承租方，报价活动结束。</w:t>
      </w:r>
    </w:p>
    <w:p w:rsidR="002A6467" w:rsidRDefault="002A6467" w:rsidP="002A6467">
      <w:pPr>
        <w:spacing w:line="440" w:lineRule="exact"/>
        <w:ind w:firstLine="480"/>
        <w:rPr>
          <w:rFonts w:ascii="仿宋_GB2312" w:eastAsia="仿宋_GB2312" w:hAnsi="宋体"/>
          <w:color w:val="000000"/>
          <w:sz w:val="24"/>
        </w:rPr>
      </w:pPr>
      <w:r w:rsidRPr="0042562B">
        <w:rPr>
          <w:rFonts w:ascii="仿宋_GB2312" w:eastAsia="仿宋_GB2312" w:hAnsi="宋体" w:hint="eastAsia"/>
          <w:color w:val="000000"/>
          <w:sz w:val="24"/>
        </w:rPr>
        <w:t>注：竞租人自备终端进行网络竞价，本中心不提供竞价场所。</w:t>
      </w:r>
    </w:p>
    <w:p w:rsidR="002A6467" w:rsidRDefault="002A6467" w:rsidP="002A6467">
      <w:pPr>
        <w:spacing w:line="440" w:lineRule="exact"/>
        <w:ind w:firstLine="480"/>
        <w:rPr>
          <w:rFonts w:ascii="仿宋_GB2312" w:eastAsia="仿宋_GB2312" w:hAnsi="宋体"/>
          <w:b/>
          <w:color w:val="000000"/>
          <w:sz w:val="24"/>
        </w:rPr>
      </w:pPr>
      <w:r w:rsidRPr="003507DA">
        <w:rPr>
          <w:rFonts w:ascii="仿宋_GB2312" w:eastAsia="仿宋_GB2312" w:hAnsi="宋体" w:hint="eastAsia"/>
          <w:b/>
          <w:color w:val="000000"/>
          <w:sz w:val="24"/>
        </w:rPr>
        <w:t>七、</w:t>
      </w:r>
      <w:r>
        <w:rPr>
          <w:rFonts w:ascii="仿宋_GB2312" w:eastAsia="仿宋_GB2312" w:hAnsi="宋体" w:hint="eastAsia"/>
          <w:b/>
          <w:color w:val="000000"/>
          <w:sz w:val="24"/>
        </w:rPr>
        <w:t>特别事项</w:t>
      </w:r>
    </w:p>
    <w:p w:rsidR="002A6467" w:rsidRPr="00B432C6" w:rsidRDefault="002A6467" w:rsidP="002A6467">
      <w:pPr>
        <w:spacing w:line="440" w:lineRule="exact"/>
        <w:ind w:firstLine="480"/>
        <w:rPr>
          <w:rFonts w:ascii="仿宋_GB2312" w:eastAsia="仿宋_GB2312" w:hAnsi="宋体"/>
          <w:color w:val="000000"/>
          <w:sz w:val="24"/>
        </w:rPr>
      </w:pPr>
      <w:r w:rsidRPr="00B432C6">
        <w:rPr>
          <w:rFonts w:ascii="仿宋_GB2312" w:eastAsia="仿宋_GB2312" w:hAnsi="宋体"/>
          <w:color w:val="000000"/>
          <w:sz w:val="24"/>
        </w:rPr>
        <w:t>1</w:t>
      </w:r>
      <w:r w:rsidRPr="00B432C6">
        <w:rPr>
          <w:rFonts w:ascii="仿宋_GB2312" w:eastAsia="仿宋_GB2312" w:hAnsi="宋体" w:hint="eastAsia"/>
          <w:color w:val="000000"/>
          <w:sz w:val="24"/>
        </w:rPr>
        <w:t>、租赁文件由竞租人在本公告附件栏内自行下载并使用，本中心不再另行发放。</w:t>
      </w:r>
    </w:p>
    <w:p w:rsidR="002A6467" w:rsidRDefault="002A6467" w:rsidP="002A6467">
      <w:pPr>
        <w:spacing w:line="440" w:lineRule="exact"/>
        <w:ind w:firstLineChars="200" w:firstLine="480"/>
        <w:rPr>
          <w:rFonts w:ascii="仿宋_GB2312" w:eastAsia="仿宋_GB2312" w:hAnsi="宋体"/>
          <w:color w:val="000000"/>
          <w:sz w:val="24"/>
        </w:rPr>
      </w:pPr>
      <w:r w:rsidRPr="00417560">
        <w:rPr>
          <w:rFonts w:ascii="仿宋_GB2312" w:eastAsia="仿宋_GB2312" w:hAnsi="宋体"/>
          <w:color w:val="000000"/>
          <w:sz w:val="24"/>
        </w:rPr>
        <w:t>2</w:t>
      </w:r>
      <w:r w:rsidRPr="00417560">
        <w:rPr>
          <w:rFonts w:ascii="仿宋_GB2312" w:eastAsia="仿宋_GB2312" w:hAnsi="宋体" w:hint="eastAsia"/>
          <w:color w:val="000000"/>
          <w:sz w:val="24"/>
        </w:rPr>
        <w:t>、如租赁标的设置原承租人优先权的，则原承租人须办理相关报名手续后，在同等条件下，可依法享有优先权。</w:t>
      </w:r>
    </w:p>
    <w:p w:rsidR="002A6467" w:rsidRPr="00417560" w:rsidRDefault="002A6467" w:rsidP="002A6467">
      <w:pPr>
        <w:spacing w:line="440" w:lineRule="exact"/>
        <w:ind w:firstLineChars="200" w:firstLine="480"/>
        <w:rPr>
          <w:rFonts w:ascii="仿宋_GB2312" w:eastAsia="仿宋_GB2312" w:hAnsi="宋体"/>
          <w:color w:val="000000"/>
          <w:sz w:val="24"/>
        </w:rPr>
      </w:pPr>
      <w:r>
        <w:rPr>
          <w:rFonts w:ascii="仿宋_GB2312" w:eastAsia="仿宋_GB2312" w:hAnsi="宋体" w:hint="eastAsia"/>
          <w:color w:val="000000"/>
          <w:sz w:val="24"/>
        </w:rPr>
        <w:t>3</w:t>
      </w:r>
      <w:r w:rsidRPr="00417560">
        <w:rPr>
          <w:rFonts w:ascii="仿宋_GB2312" w:eastAsia="仿宋_GB2312" w:hAnsi="宋体" w:hint="eastAsia"/>
          <w:color w:val="000000"/>
          <w:sz w:val="24"/>
        </w:rPr>
        <w:t>、</w:t>
      </w:r>
      <w:r>
        <w:rPr>
          <w:rFonts w:ascii="仿宋_GB2312" w:eastAsia="仿宋_GB2312" w:hAnsi="宋体" w:hint="eastAsia"/>
          <w:color w:val="000000"/>
          <w:sz w:val="24"/>
        </w:rPr>
        <w:t>如有不明，对租赁规则和网上报名、竞价的有关问题可咨询本中心，</w:t>
      </w:r>
      <w:r w:rsidRPr="000A32A6">
        <w:rPr>
          <w:rFonts w:ascii="仿宋_GB2312" w:eastAsia="仿宋_GB2312" w:hAnsi="宋体" w:hint="eastAsia"/>
          <w:color w:val="000000"/>
          <w:sz w:val="24"/>
        </w:rPr>
        <w:t>联系电话：</w:t>
      </w:r>
      <w:r w:rsidRPr="000A32A6">
        <w:rPr>
          <w:rFonts w:ascii="仿宋_GB2312" w:eastAsia="仿宋_GB2312" w:hAnsi="宋体"/>
          <w:color w:val="000000"/>
          <w:sz w:val="24"/>
        </w:rPr>
        <w:t>0575-</w:t>
      </w:r>
      <w:r w:rsidRPr="00677963">
        <w:rPr>
          <w:rFonts w:ascii="仿宋_GB2312" w:eastAsia="仿宋_GB2312" w:hAnsi="宋体" w:hint="eastAsia"/>
          <w:color w:val="000000"/>
          <w:sz w:val="24"/>
        </w:rPr>
        <w:t>88307006、</w:t>
      </w:r>
      <w:r w:rsidRPr="00677963">
        <w:rPr>
          <w:rFonts w:ascii="仿宋_GB2312" w:eastAsia="仿宋_GB2312" w:hAnsi="宋体"/>
          <w:color w:val="000000"/>
          <w:sz w:val="24"/>
        </w:rPr>
        <w:t>88024205</w:t>
      </w:r>
      <w:r w:rsidRPr="00677963">
        <w:rPr>
          <w:rFonts w:ascii="仿宋_GB2312" w:eastAsia="仿宋_GB2312" w:hAnsi="宋体" w:hint="eastAsia"/>
          <w:color w:val="000000"/>
          <w:sz w:val="24"/>
        </w:rPr>
        <w:t>、</w:t>
      </w:r>
      <w:r w:rsidRPr="00677963">
        <w:rPr>
          <w:rFonts w:ascii="仿宋_GB2312" w:eastAsia="仿宋_GB2312" w:hAnsi="宋体"/>
          <w:color w:val="000000"/>
          <w:sz w:val="24"/>
        </w:rPr>
        <w:t>88024202</w:t>
      </w:r>
    </w:p>
    <w:p w:rsidR="002A6467" w:rsidRDefault="002A6467" w:rsidP="002A6467">
      <w:pPr>
        <w:spacing w:line="440" w:lineRule="exact"/>
        <w:ind w:firstLineChars="200" w:firstLine="480"/>
        <w:rPr>
          <w:rFonts w:ascii="仿宋_GB2312" w:eastAsia="仿宋_GB2312" w:hAnsi="宋体"/>
          <w:color w:val="000000"/>
          <w:sz w:val="24"/>
        </w:rPr>
      </w:pPr>
      <w:r w:rsidRPr="000A32A6">
        <w:rPr>
          <w:rFonts w:ascii="仿宋_GB2312" w:eastAsia="仿宋_GB2312" w:hAnsi="宋体" w:hint="eastAsia"/>
          <w:color w:val="000000"/>
          <w:sz w:val="24"/>
        </w:rPr>
        <w:t>中心地址：绍兴市迪荡新城惠利街</w:t>
      </w:r>
      <w:r w:rsidRPr="000A32A6">
        <w:rPr>
          <w:rFonts w:ascii="仿宋_GB2312" w:eastAsia="仿宋_GB2312" w:hAnsi="宋体"/>
          <w:color w:val="000000"/>
          <w:sz w:val="24"/>
        </w:rPr>
        <w:t>20</w:t>
      </w:r>
      <w:r w:rsidRPr="000A32A6">
        <w:rPr>
          <w:rFonts w:ascii="仿宋_GB2312" w:eastAsia="仿宋_GB2312" w:hAnsi="宋体" w:hint="eastAsia"/>
          <w:color w:val="000000"/>
          <w:sz w:val="24"/>
        </w:rPr>
        <w:t>号鼎盛时代大厦</w:t>
      </w:r>
    </w:p>
    <w:p w:rsidR="002A6467" w:rsidRDefault="002A6467" w:rsidP="002A6467">
      <w:pPr>
        <w:spacing w:line="440" w:lineRule="exact"/>
        <w:ind w:firstLineChars="200" w:firstLine="480"/>
        <w:rPr>
          <w:rFonts w:ascii="仿宋_GB2312" w:eastAsia="仿宋_GB2312" w:hAnsi="宋体"/>
          <w:color w:val="000000"/>
          <w:sz w:val="24"/>
        </w:rPr>
      </w:pPr>
    </w:p>
    <w:p w:rsidR="002A6467" w:rsidRDefault="002A6467" w:rsidP="002A6467">
      <w:pPr>
        <w:spacing w:line="400" w:lineRule="exact"/>
        <w:ind w:firstLineChars="2100" w:firstLine="5040"/>
        <w:rPr>
          <w:rFonts w:ascii="仿宋_GB2312" w:eastAsia="仿宋_GB2312" w:hAnsi="宋体"/>
          <w:color w:val="000000"/>
          <w:sz w:val="24"/>
        </w:rPr>
      </w:pPr>
    </w:p>
    <w:p w:rsidR="002A6467" w:rsidRPr="000A32A6" w:rsidRDefault="002A6467" w:rsidP="002A6467">
      <w:pPr>
        <w:spacing w:line="400" w:lineRule="exact"/>
        <w:ind w:firstLineChars="2100" w:firstLine="5040"/>
        <w:rPr>
          <w:rFonts w:ascii="仿宋_GB2312" w:eastAsia="仿宋_GB2312" w:hAnsi="宋体"/>
          <w:color w:val="000000"/>
          <w:sz w:val="24"/>
        </w:rPr>
      </w:pPr>
      <w:r w:rsidRPr="000A32A6">
        <w:rPr>
          <w:rFonts w:ascii="仿宋_GB2312" w:eastAsia="仿宋_GB2312" w:hAnsi="宋体" w:hint="eastAsia"/>
          <w:color w:val="000000"/>
          <w:sz w:val="24"/>
        </w:rPr>
        <w:t>绍兴市公共资源交易中心</w:t>
      </w:r>
    </w:p>
    <w:p w:rsidR="002A6467" w:rsidRDefault="002A6467" w:rsidP="002A6467">
      <w:pPr>
        <w:spacing w:line="400" w:lineRule="exact"/>
        <w:ind w:firstLineChars="2250" w:firstLine="5400"/>
        <w:jc w:val="left"/>
        <w:rPr>
          <w:rFonts w:ascii="仿宋_GB2312" w:eastAsia="仿宋_GB2312" w:hAnsi="宋体"/>
          <w:color w:val="000000"/>
          <w:sz w:val="24"/>
        </w:rPr>
      </w:pPr>
      <w:r w:rsidRPr="000A32A6">
        <w:rPr>
          <w:rFonts w:ascii="仿宋_GB2312" w:eastAsia="仿宋_GB2312" w:hAnsi="宋体"/>
          <w:color w:val="000000"/>
          <w:sz w:val="24"/>
        </w:rPr>
        <w:t>20</w:t>
      </w:r>
      <w:r>
        <w:rPr>
          <w:rFonts w:ascii="仿宋_GB2312" w:eastAsia="仿宋_GB2312" w:hAnsi="宋体" w:hint="eastAsia"/>
          <w:color w:val="000000"/>
          <w:sz w:val="24"/>
        </w:rPr>
        <w:t>23</w:t>
      </w:r>
      <w:r w:rsidRPr="000A32A6">
        <w:rPr>
          <w:rFonts w:ascii="仿宋_GB2312" w:eastAsia="仿宋_GB2312" w:hAnsi="宋体" w:hint="eastAsia"/>
          <w:color w:val="000000"/>
          <w:sz w:val="24"/>
        </w:rPr>
        <w:t>年</w:t>
      </w:r>
      <w:r w:rsidR="00FE4EAB">
        <w:rPr>
          <w:rFonts w:ascii="仿宋_GB2312" w:eastAsia="仿宋_GB2312" w:hAnsi="宋体" w:hint="eastAsia"/>
          <w:color w:val="000000"/>
          <w:sz w:val="24"/>
        </w:rPr>
        <w:t>8</w:t>
      </w:r>
      <w:r w:rsidRPr="00743E96">
        <w:rPr>
          <w:rFonts w:ascii="仿宋_GB2312" w:eastAsia="仿宋_GB2312" w:hAnsi="宋体" w:hint="eastAsia"/>
          <w:color w:val="000000"/>
          <w:sz w:val="24"/>
        </w:rPr>
        <w:t>月</w:t>
      </w:r>
      <w:r>
        <w:rPr>
          <w:rFonts w:ascii="仿宋_GB2312" w:eastAsia="仿宋_GB2312" w:hAnsi="宋体" w:hint="eastAsia"/>
          <w:color w:val="000000"/>
          <w:sz w:val="24"/>
        </w:rPr>
        <w:t>2</w:t>
      </w:r>
      <w:r w:rsidR="00FE4EAB">
        <w:rPr>
          <w:rFonts w:ascii="仿宋_GB2312" w:eastAsia="仿宋_GB2312" w:hAnsi="宋体" w:hint="eastAsia"/>
          <w:color w:val="000000"/>
          <w:sz w:val="24"/>
        </w:rPr>
        <w:t>2</w:t>
      </w:r>
      <w:r w:rsidRPr="00743E96">
        <w:rPr>
          <w:rFonts w:ascii="仿宋_GB2312" w:eastAsia="仿宋_GB2312" w:hAnsi="宋体" w:hint="eastAsia"/>
          <w:color w:val="000000"/>
          <w:sz w:val="24"/>
        </w:rPr>
        <w:t>日</w:t>
      </w:r>
    </w:p>
    <w:p w:rsidR="002A6467" w:rsidRPr="00307269" w:rsidRDefault="002A6467" w:rsidP="006318EA">
      <w:pPr>
        <w:spacing w:line="440" w:lineRule="exact"/>
        <w:ind w:firstLineChars="200" w:firstLine="482"/>
        <w:rPr>
          <w:rFonts w:ascii="仿宋_GB2312" w:eastAsia="仿宋_GB2312" w:hAnsi="宋体"/>
          <w:b/>
          <w:color w:val="000000"/>
          <w:sz w:val="24"/>
        </w:rPr>
      </w:pPr>
    </w:p>
    <w:bookmarkEnd w:id="0"/>
    <w:p w:rsidR="00B3577A" w:rsidRDefault="00B3577A" w:rsidP="006F0FC8">
      <w:pPr>
        <w:spacing w:line="400" w:lineRule="exact"/>
        <w:jc w:val="left"/>
        <w:rPr>
          <w:rFonts w:ascii="仿宋_GB2312" w:eastAsia="仿宋_GB2312" w:hAnsi="宋体"/>
          <w:color w:val="000000"/>
          <w:sz w:val="24"/>
        </w:rPr>
      </w:pPr>
    </w:p>
    <w:p w:rsidR="00B3577A" w:rsidRDefault="00B3577A" w:rsidP="006F0FC8">
      <w:pPr>
        <w:spacing w:line="400" w:lineRule="exact"/>
        <w:jc w:val="left"/>
        <w:rPr>
          <w:rFonts w:ascii="仿宋_GB2312" w:eastAsia="仿宋_GB2312" w:hAnsi="宋体"/>
          <w:color w:val="000000"/>
          <w:sz w:val="24"/>
        </w:rPr>
      </w:pPr>
    </w:p>
    <w:p w:rsidR="00B3577A" w:rsidRDefault="00B3577A" w:rsidP="006F0FC8">
      <w:pPr>
        <w:spacing w:line="400" w:lineRule="exact"/>
        <w:jc w:val="left"/>
        <w:rPr>
          <w:rFonts w:ascii="仿宋_GB2312" w:eastAsia="仿宋_GB2312" w:hAnsi="宋体"/>
          <w:color w:val="000000"/>
          <w:sz w:val="24"/>
        </w:rPr>
      </w:pPr>
    </w:p>
    <w:p w:rsidR="00B3577A" w:rsidRDefault="00B3577A" w:rsidP="006F0FC8">
      <w:pPr>
        <w:spacing w:line="400" w:lineRule="exact"/>
        <w:jc w:val="left"/>
        <w:rPr>
          <w:rFonts w:ascii="仿宋_GB2312" w:eastAsia="仿宋_GB2312" w:hAnsi="宋体"/>
          <w:color w:val="000000"/>
          <w:sz w:val="24"/>
        </w:rPr>
      </w:pPr>
    </w:p>
    <w:p w:rsidR="00B3577A" w:rsidRDefault="00B3577A" w:rsidP="006F0FC8">
      <w:pPr>
        <w:spacing w:line="400" w:lineRule="exact"/>
        <w:jc w:val="left"/>
        <w:rPr>
          <w:rFonts w:ascii="仿宋_GB2312" w:eastAsia="仿宋_GB2312" w:hAnsi="宋体"/>
          <w:color w:val="000000"/>
          <w:sz w:val="24"/>
        </w:rPr>
      </w:pPr>
    </w:p>
    <w:p w:rsidR="00B3577A" w:rsidRDefault="00B3577A" w:rsidP="006F0FC8">
      <w:pPr>
        <w:spacing w:line="400" w:lineRule="exact"/>
        <w:jc w:val="left"/>
        <w:rPr>
          <w:rFonts w:ascii="仿宋_GB2312" w:eastAsia="仿宋_GB2312" w:hAnsi="宋体"/>
          <w:color w:val="000000"/>
          <w:sz w:val="24"/>
        </w:rPr>
      </w:pPr>
    </w:p>
    <w:p w:rsidR="00B3577A" w:rsidRDefault="00B3577A" w:rsidP="006F0FC8">
      <w:pPr>
        <w:spacing w:line="400" w:lineRule="exact"/>
        <w:jc w:val="left"/>
        <w:rPr>
          <w:rFonts w:ascii="仿宋_GB2312" w:eastAsia="仿宋_GB2312" w:hAnsi="宋体"/>
          <w:color w:val="000000"/>
          <w:sz w:val="24"/>
        </w:rPr>
      </w:pPr>
    </w:p>
    <w:p w:rsidR="00B3577A" w:rsidRDefault="00B3577A" w:rsidP="006F0FC8">
      <w:pPr>
        <w:spacing w:line="400" w:lineRule="exact"/>
        <w:jc w:val="left"/>
        <w:rPr>
          <w:rFonts w:ascii="仿宋_GB2312" w:eastAsia="仿宋_GB2312" w:hAnsi="宋体"/>
          <w:color w:val="000000"/>
          <w:sz w:val="24"/>
        </w:rPr>
      </w:pPr>
    </w:p>
    <w:p w:rsidR="00B3577A" w:rsidRDefault="00B3577A" w:rsidP="006F0FC8">
      <w:pPr>
        <w:spacing w:line="400" w:lineRule="exact"/>
        <w:jc w:val="left"/>
        <w:rPr>
          <w:rFonts w:ascii="仿宋_GB2312" w:eastAsia="仿宋_GB2312" w:hAnsi="宋体"/>
          <w:color w:val="000000"/>
          <w:sz w:val="24"/>
        </w:rPr>
      </w:pPr>
    </w:p>
    <w:p w:rsidR="00B3577A" w:rsidRDefault="00B3577A" w:rsidP="006F0FC8">
      <w:pPr>
        <w:spacing w:line="400" w:lineRule="exact"/>
        <w:jc w:val="left"/>
        <w:rPr>
          <w:rFonts w:ascii="仿宋_GB2312" w:eastAsia="仿宋_GB2312" w:hAnsi="宋体"/>
          <w:color w:val="000000"/>
          <w:sz w:val="24"/>
        </w:rPr>
      </w:pPr>
    </w:p>
    <w:p w:rsidR="00B3577A" w:rsidRDefault="00B3577A" w:rsidP="006F0FC8">
      <w:pPr>
        <w:spacing w:line="400" w:lineRule="exact"/>
        <w:jc w:val="left"/>
        <w:rPr>
          <w:rFonts w:ascii="仿宋_GB2312" w:eastAsia="仿宋_GB2312" w:hAnsi="宋体"/>
          <w:color w:val="000000"/>
          <w:sz w:val="24"/>
        </w:rPr>
      </w:pPr>
    </w:p>
    <w:p w:rsidR="00B3577A" w:rsidRDefault="00B3577A" w:rsidP="006F0FC8">
      <w:pPr>
        <w:spacing w:line="400" w:lineRule="exact"/>
        <w:jc w:val="left"/>
        <w:rPr>
          <w:rFonts w:ascii="仿宋_GB2312" w:eastAsia="仿宋_GB2312" w:hAnsi="宋体"/>
          <w:color w:val="000000"/>
          <w:sz w:val="24"/>
        </w:rPr>
      </w:pPr>
    </w:p>
    <w:p w:rsidR="00513B67" w:rsidRDefault="00513B67" w:rsidP="006F0FC8">
      <w:pPr>
        <w:spacing w:line="400" w:lineRule="exact"/>
        <w:jc w:val="left"/>
        <w:rPr>
          <w:rFonts w:ascii="仿宋_GB2312" w:eastAsia="仿宋_GB2312" w:hAnsi="宋体"/>
          <w:color w:val="000000"/>
          <w:sz w:val="24"/>
        </w:rPr>
      </w:pPr>
    </w:p>
    <w:p w:rsidR="00513B67" w:rsidRDefault="00513B67" w:rsidP="006F0FC8">
      <w:pPr>
        <w:spacing w:line="400" w:lineRule="exact"/>
        <w:jc w:val="left"/>
        <w:rPr>
          <w:rFonts w:ascii="仿宋_GB2312" w:eastAsia="仿宋_GB2312" w:hAnsi="宋体"/>
          <w:color w:val="000000"/>
          <w:sz w:val="24"/>
        </w:rPr>
      </w:pPr>
    </w:p>
    <w:p w:rsidR="002A6467" w:rsidRDefault="002A6467" w:rsidP="00344DC3">
      <w:pPr>
        <w:spacing w:line="600" w:lineRule="exact"/>
        <w:jc w:val="center"/>
        <w:rPr>
          <w:rFonts w:ascii="仿宋_GB2312" w:eastAsia="仿宋_GB2312"/>
          <w:b/>
          <w:color w:val="000000"/>
          <w:sz w:val="30"/>
          <w:szCs w:val="30"/>
        </w:rPr>
      </w:pPr>
    </w:p>
    <w:p w:rsidR="002A6467" w:rsidRDefault="002A6467" w:rsidP="002A6467">
      <w:pPr>
        <w:spacing w:line="600" w:lineRule="exact"/>
        <w:jc w:val="center"/>
        <w:rPr>
          <w:rFonts w:ascii="仿宋_GB2312" w:eastAsia="仿宋_GB2312"/>
          <w:b/>
          <w:sz w:val="30"/>
          <w:szCs w:val="30"/>
        </w:rPr>
      </w:pPr>
      <w:r w:rsidRPr="000A32A6">
        <w:rPr>
          <w:rFonts w:ascii="仿宋_GB2312" w:eastAsia="仿宋_GB2312" w:hint="eastAsia"/>
          <w:b/>
          <w:color w:val="000000"/>
          <w:sz w:val="30"/>
          <w:szCs w:val="30"/>
        </w:rPr>
        <w:lastRenderedPageBreak/>
        <w:t>第二部分</w:t>
      </w:r>
      <w:r w:rsidRPr="000A32A6">
        <w:rPr>
          <w:rFonts w:ascii="仿宋_GB2312" w:eastAsia="仿宋_GB2312"/>
          <w:b/>
          <w:color w:val="000000"/>
          <w:sz w:val="30"/>
          <w:szCs w:val="30"/>
        </w:rPr>
        <w:t xml:space="preserve"> </w:t>
      </w:r>
      <w:r w:rsidRPr="00B25D67">
        <w:rPr>
          <w:rFonts w:ascii="仿宋_GB2312" w:eastAsia="仿宋_GB2312"/>
          <w:b/>
          <w:sz w:val="30"/>
          <w:szCs w:val="30"/>
        </w:rPr>
        <w:t xml:space="preserve"> </w:t>
      </w:r>
      <w:r w:rsidRPr="00B25D67">
        <w:rPr>
          <w:rFonts w:ascii="仿宋_GB2312" w:eastAsia="仿宋_GB2312" w:hint="eastAsia"/>
          <w:b/>
          <w:sz w:val="30"/>
          <w:szCs w:val="30"/>
        </w:rPr>
        <w:t>租赁规则及须知</w:t>
      </w:r>
    </w:p>
    <w:p w:rsidR="002A6467" w:rsidRDefault="002A6467" w:rsidP="002A6467">
      <w:pPr>
        <w:spacing w:line="440" w:lineRule="exact"/>
        <w:ind w:firstLineChars="200" w:firstLine="480"/>
        <w:rPr>
          <w:rFonts w:ascii="仿宋_GB2312" w:eastAsia="仿宋_GB2312"/>
          <w:color w:val="000000"/>
          <w:sz w:val="24"/>
        </w:rPr>
      </w:pPr>
      <w:r w:rsidRPr="006543DC">
        <w:rPr>
          <w:rFonts w:ascii="仿宋_GB2312" w:eastAsia="仿宋_GB2312" w:hint="eastAsia"/>
          <w:color w:val="000000"/>
          <w:sz w:val="24"/>
        </w:rPr>
        <w:t>根据</w:t>
      </w:r>
      <w:r>
        <w:rPr>
          <w:rFonts w:ascii="仿宋_GB2312" w:eastAsia="仿宋_GB2312" w:hint="eastAsia"/>
          <w:color w:val="000000"/>
          <w:sz w:val="24"/>
        </w:rPr>
        <w:t>《绍兴市国有产权交易管理办法》（市政府</w:t>
      </w:r>
      <w:r>
        <w:rPr>
          <w:rFonts w:ascii="仿宋_GB2312" w:eastAsia="仿宋_GB2312"/>
          <w:color w:val="000000"/>
          <w:sz w:val="24"/>
        </w:rPr>
        <w:t>94</w:t>
      </w:r>
      <w:r>
        <w:rPr>
          <w:rFonts w:ascii="仿宋_GB2312" w:eastAsia="仿宋_GB2312" w:hint="eastAsia"/>
          <w:color w:val="000000"/>
          <w:sz w:val="24"/>
        </w:rPr>
        <w:t>号令）、《绍兴市国有产权交易竞价规则（试行）》的有关规定，本着公开、公平、公正和诚实信用的原则，特制定本租赁规则。</w:t>
      </w:r>
    </w:p>
    <w:p w:rsidR="002A6467" w:rsidRPr="007775B5" w:rsidRDefault="002A6467" w:rsidP="002A6467">
      <w:pPr>
        <w:spacing w:line="440" w:lineRule="exact"/>
        <w:rPr>
          <w:rFonts w:ascii="仿宋_GB2312" w:eastAsia="仿宋_GB2312" w:hAnsi="宋体"/>
          <w:b/>
          <w:color w:val="000000"/>
          <w:sz w:val="24"/>
        </w:rPr>
      </w:pPr>
      <w:r>
        <w:rPr>
          <w:rFonts w:ascii="仿宋_GB2312" w:eastAsia="仿宋_GB2312" w:hAnsi="宋体" w:cs="宋体"/>
          <w:b/>
          <w:kern w:val="0"/>
          <w:sz w:val="24"/>
        </w:rPr>
        <w:t>1</w:t>
      </w:r>
      <w:r>
        <w:rPr>
          <w:rFonts w:ascii="仿宋_GB2312" w:eastAsia="仿宋_GB2312" w:hAnsi="宋体" w:cs="宋体" w:hint="eastAsia"/>
          <w:b/>
          <w:kern w:val="0"/>
          <w:sz w:val="24"/>
        </w:rPr>
        <w:t>．现场</w:t>
      </w:r>
      <w:r>
        <w:rPr>
          <w:rFonts w:ascii="仿宋_GB2312" w:eastAsia="仿宋_GB2312" w:hAnsi="宋体" w:hint="eastAsia"/>
          <w:b/>
          <w:color w:val="000000"/>
          <w:sz w:val="24"/>
        </w:rPr>
        <w:t>看样</w:t>
      </w:r>
    </w:p>
    <w:p w:rsidR="002A6467" w:rsidRPr="000A32A6" w:rsidRDefault="002A6467" w:rsidP="002A6467">
      <w:pPr>
        <w:spacing w:line="440" w:lineRule="exact"/>
        <w:rPr>
          <w:rFonts w:ascii="仿宋_GB2312" w:eastAsia="仿宋_GB2312"/>
          <w:color w:val="000000"/>
          <w:sz w:val="24"/>
        </w:rPr>
      </w:pPr>
      <w:r>
        <w:rPr>
          <w:rFonts w:ascii="仿宋_GB2312" w:eastAsia="仿宋_GB2312"/>
          <w:color w:val="000000"/>
          <w:sz w:val="24"/>
        </w:rPr>
        <w:t>1.1</w:t>
      </w:r>
      <w:r>
        <w:rPr>
          <w:rFonts w:ascii="仿宋_GB2312" w:eastAsia="仿宋_GB2312" w:hint="eastAsia"/>
          <w:color w:val="000000"/>
          <w:sz w:val="24"/>
        </w:rPr>
        <w:t>意向</w:t>
      </w:r>
      <w:r w:rsidRPr="000A32A6">
        <w:rPr>
          <w:rFonts w:ascii="仿宋_GB2312" w:eastAsia="仿宋_GB2312" w:hint="eastAsia"/>
          <w:color w:val="000000"/>
          <w:sz w:val="24"/>
        </w:rPr>
        <w:t>竞租人在规定的看样时间内，可以要求看样联系人一同前往，并亲临标的现场。</w:t>
      </w:r>
      <w:r>
        <w:rPr>
          <w:rFonts w:ascii="仿宋_GB2312" w:eastAsia="仿宋_GB2312" w:hint="eastAsia"/>
          <w:color w:val="000000"/>
          <w:sz w:val="24"/>
        </w:rPr>
        <w:t>意向</w:t>
      </w:r>
      <w:r w:rsidRPr="000A32A6">
        <w:rPr>
          <w:rFonts w:ascii="仿宋_GB2312" w:eastAsia="仿宋_GB2312" w:hint="eastAsia"/>
          <w:color w:val="000000"/>
          <w:sz w:val="24"/>
        </w:rPr>
        <w:t>竞租人未要求看样联系人陪同或自行前往标的现场或未前往实地看样的，</w:t>
      </w:r>
      <w:r>
        <w:rPr>
          <w:rFonts w:ascii="仿宋_GB2312" w:eastAsia="仿宋_GB2312" w:hint="eastAsia"/>
          <w:color w:val="000000"/>
          <w:sz w:val="24"/>
        </w:rPr>
        <w:t>视同完成看样。若意向竞租人未要求看样，视为意向竞租人自动放弃实地看样的相关权益，并已对租赁标的实物现状予以确认</w:t>
      </w:r>
      <w:r w:rsidRPr="000A32A6">
        <w:rPr>
          <w:rFonts w:ascii="仿宋_GB2312" w:eastAsia="仿宋_GB2312" w:hint="eastAsia"/>
          <w:color w:val="000000"/>
          <w:sz w:val="24"/>
        </w:rPr>
        <w:t>。</w:t>
      </w:r>
    </w:p>
    <w:p w:rsidR="002A6467" w:rsidRPr="000A32A6" w:rsidRDefault="002A6467" w:rsidP="002A6467">
      <w:pPr>
        <w:spacing w:line="440" w:lineRule="exact"/>
        <w:rPr>
          <w:rFonts w:ascii="仿宋_GB2312" w:eastAsia="仿宋_GB2312"/>
          <w:color w:val="000000"/>
          <w:sz w:val="24"/>
        </w:rPr>
      </w:pPr>
      <w:r>
        <w:rPr>
          <w:rFonts w:ascii="仿宋_GB2312" w:eastAsia="仿宋_GB2312"/>
          <w:color w:val="000000"/>
          <w:sz w:val="24"/>
        </w:rPr>
        <w:t>1.2</w:t>
      </w:r>
      <w:r>
        <w:rPr>
          <w:rFonts w:ascii="仿宋_GB2312" w:eastAsia="仿宋_GB2312" w:hint="eastAsia"/>
          <w:color w:val="000000"/>
          <w:sz w:val="24"/>
        </w:rPr>
        <w:t>意向</w:t>
      </w:r>
      <w:r w:rsidRPr="000A32A6">
        <w:rPr>
          <w:rFonts w:ascii="仿宋_GB2312" w:eastAsia="仿宋_GB2312" w:hint="eastAsia"/>
          <w:color w:val="000000"/>
          <w:sz w:val="24"/>
        </w:rPr>
        <w:t>竞租人在竞租申请前，应仔细审查标的实际情况（包括权证或有关证明材料是否齐全、现场门牌是否标识或标识是否正确等），调查是否存在瑕疵，承担尽职调查责任。</w:t>
      </w:r>
    </w:p>
    <w:p w:rsidR="002A6467" w:rsidRPr="00B25D67" w:rsidRDefault="002A6467" w:rsidP="002A6467">
      <w:pPr>
        <w:spacing w:line="440" w:lineRule="exact"/>
        <w:rPr>
          <w:rFonts w:ascii="仿宋_GB2312" w:eastAsia="仿宋_GB2312"/>
          <w:sz w:val="24"/>
        </w:rPr>
      </w:pPr>
      <w:r w:rsidRPr="00B25D67">
        <w:rPr>
          <w:rFonts w:ascii="仿宋_GB2312" w:eastAsia="仿宋_GB2312"/>
          <w:sz w:val="24"/>
        </w:rPr>
        <w:t>1.3</w:t>
      </w:r>
      <w:r w:rsidRPr="00B25D67">
        <w:rPr>
          <w:rFonts w:ascii="仿宋_GB2312" w:eastAsia="仿宋_GB2312" w:hint="eastAsia"/>
          <w:sz w:val="24"/>
        </w:rPr>
        <w:t>意向</w:t>
      </w:r>
      <w:r w:rsidRPr="00B25D67">
        <w:rPr>
          <w:rFonts w:ascii="仿宋_GB2312" w:eastAsia="仿宋_GB2312" w:hAnsi="宋体" w:hint="eastAsia"/>
          <w:sz w:val="24"/>
        </w:rPr>
        <w:t>竞租人须在竞租申请前向相关部门咨询证照办理所需的条件并自行确认。成交后，由于不符合条件而无法办理的，则一切后果由成交人自行承担。</w:t>
      </w:r>
    </w:p>
    <w:p w:rsidR="002A6467" w:rsidRPr="00B25D67" w:rsidRDefault="002A6467" w:rsidP="002A6467">
      <w:pPr>
        <w:spacing w:line="440" w:lineRule="exact"/>
        <w:rPr>
          <w:rFonts w:ascii="仿宋_GB2312" w:eastAsia="仿宋_GB2312"/>
          <w:sz w:val="24"/>
        </w:rPr>
      </w:pPr>
      <w:r w:rsidRPr="00B25D67">
        <w:rPr>
          <w:rFonts w:ascii="仿宋_GB2312" w:eastAsia="仿宋_GB2312"/>
          <w:sz w:val="24"/>
        </w:rPr>
        <w:t>1.4</w:t>
      </w:r>
      <w:r w:rsidRPr="00B25D67">
        <w:rPr>
          <w:rFonts w:ascii="仿宋_GB2312" w:eastAsia="仿宋_GB2312" w:hint="eastAsia"/>
          <w:sz w:val="24"/>
        </w:rPr>
        <w:t>意向竞租人应慎重决定竞租申请行为，一旦向本中心提交竞租申请的相关资料，即表明对租赁标的已完全了解，并自愿接受租赁标的现状和一切已知及未知的瑕疵。</w:t>
      </w:r>
    </w:p>
    <w:p w:rsidR="002A6467" w:rsidRPr="00B25D67" w:rsidRDefault="002A6467" w:rsidP="002A6467">
      <w:pPr>
        <w:spacing w:line="440" w:lineRule="exact"/>
        <w:rPr>
          <w:rFonts w:ascii="仿宋_GB2312" w:eastAsia="仿宋_GB2312"/>
          <w:b/>
          <w:sz w:val="24"/>
        </w:rPr>
      </w:pPr>
      <w:r w:rsidRPr="00B25D67">
        <w:rPr>
          <w:rFonts w:ascii="仿宋_GB2312" w:eastAsia="仿宋_GB2312"/>
          <w:b/>
          <w:sz w:val="24"/>
        </w:rPr>
        <w:t xml:space="preserve">2. </w:t>
      </w:r>
      <w:r w:rsidRPr="00B25D67">
        <w:rPr>
          <w:rFonts w:ascii="仿宋_GB2312" w:eastAsia="仿宋_GB2312" w:hint="eastAsia"/>
          <w:b/>
          <w:sz w:val="24"/>
        </w:rPr>
        <w:t>竞租报名</w:t>
      </w:r>
    </w:p>
    <w:p w:rsidR="002A6467" w:rsidRPr="00B25D67" w:rsidRDefault="002A6467" w:rsidP="002A6467">
      <w:pPr>
        <w:spacing w:line="440" w:lineRule="exact"/>
        <w:rPr>
          <w:rFonts w:ascii="仿宋_GB2312" w:eastAsia="仿宋_GB2312" w:cs="Arial"/>
          <w:sz w:val="24"/>
        </w:rPr>
      </w:pPr>
      <w:r w:rsidRPr="00B25D67">
        <w:rPr>
          <w:rFonts w:ascii="仿宋_GB2312" w:eastAsia="仿宋_GB2312"/>
          <w:sz w:val="24"/>
        </w:rPr>
        <w:t xml:space="preserve">2.1 </w:t>
      </w:r>
      <w:r w:rsidRPr="00B25D67">
        <w:rPr>
          <w:rFonts w:ascii="仿宋_GB2312" w:eastAsia="仿宋_GB2312" w:hint="eastAsia"/>
          <w:sz w:val="24"/>
        </w:rPr>
        <w:t>意向竞租人在竞租申请前，应在</w:t>
      </w:r>
      <w:r w:rsidRPr="00B25D67">
        <w:rPr>
          <w:rFonts w:ascii="仿宋_GB2312" w:eastAsia="仿宋_GB2312" w:cs="Arial" w:hint="eastAsia"/>
          <w:sz w:val="24"/>
        </w:rPr>
        <w:t>“</w:t>
      </w:r>
      <w:r>
        <w:rPr>
          <w:rFonts w:ascii="仿宋_GB2312" w:eastAsia="仿宋_GB2312" w:cs="Arial" w:hint="eastAsia"/>
          <w:sz w:val="24"/>
        </w:rPr>
        <w:t>e</w:t>
      </w:r>
      <w:r w:rsidRPr="00B25D67">
        <w:rPr>
          <w:rFonts w:ascii="仿宋_GB2312" w:eastAsia="仿宋_GB2312" w:cs="Arial" w:hint="eastAsia"/>
          <w:sz w:val="24"/>
        </w:rPr>
        <w:t>交易”平台进行实名注册。注册信息必须按照提示要求，录入真实、准确、详尽的资料，并对注册账户及对应的密码安全负责。注册后的信息资料如有任何变动，须及时予以更新，否则有此引起的法律责任均由竞租人自行承担。</w:t>
      </w:r>
    </w:p>
    <w:p w:rsidR="002A6467" w:rsidRPr="00B25D67" w:rsidRDefault="002A6467" w:rsidP="002A6467">
      <w:pPr>
        <w:spacing w:line="440" w:lineRule="exact"/>
        <w:rPr>
          <w:rFonts w:ascii="仿宋_GB2312" w:eastAsia="仿宋_GB2312" w:cs="Arial"/>
          <w:sz w:val="24"/>
        </w:rPr>
      </w:pPr>
      <w:r w:rsidRPr="00B25D67">
        <w:rPr>
          <w:rFonts w:ascii="仿宋_GB2312" w:eastAsia="仿宋_GB2312" w:cs="Arial"/>
          <w:sz w:val="24"/>
        </w:rPr>
        <w:t>2.2</w:t>
      </w:r>
      <w:r w:rsidRPr="00B25D67">
        <w:rPr>
          <w:rFonts w:ascii="仿宋_GB2312" w:eastAsia="仿宋_GB2312" w:cs="Arial" w:hint="eastAsia"/>
          <w:sz w:val="24"/>
        </w:rPr>
        <w:t>意向竞租人应当</w:t>
      </w:r>
      <w:r w:rsidRPr="00B25D67">
        <w:rPr>
          <w:rFonts w:ascii="仿宋_GB2312" w:eastAsia="仿宋_GB2312" w:hint="eastAsia"/>
          <w:sz w:val="24"/>
        </w:rPr>
        <w:t>在规定</w:t>
      </w:r>
      <w:r w:rsidRPr="00B25D67">
        <w:rPr>
          <w:rFonts w:ascii="仿宋_GB2312" w:eastAsia="仿宋_GB2312" w:cs="Arial" w:hint="eastAsia"/>
          <w:sz w:val="24"/>
        </w:rPr>
        <w:t>时</w:t>
      </w:r>
      <w:r w:rsidRPr="00060533">
        <w:rPr>
          <w:rFonts w:ascii="仿宋_GB2312" w:eastAsia="仿宋_GB2312" w:cs="Arial" w:hint="eastAsia"/>
          <w:sz w:val="24"/>
        </w:rPr>
        <w:t>间内登陆中心网站或在“</w:t>
      </w:r>
      <w:r>
        <w:rPr>
          <w:rFonts w:ascii="仿宋_GB2312" w:eastAsia="仿宋_GB2312" w:cs="Arial" w:hint="eastAsia"/>
          <w:sz w:val="24"/>
        </w:rPr>
        <w:t>e</w:t>
      </w:r>
      <w:r w:rsidRPr="00060533">
        <w:rPr>
          <w:rFonts w:ascii="仿宋_GB2312" w:eastAsia="仿宋_GB2312" w:cs="Arial" w:hint="eastAsia"/>
          <w:sz w:val="24"/>
        </w:rPr>
        <w:t>交易”平台提交报名申</w:t>
      </w:r>
      <w:r w:rsidRPr="00B25D67">
        <w:rPr>
          <w:rFonts w:ascii="仿宋_GB2312" w:eastAsia="仿宋_GB2312" w:cs="Arial" w:hint="eastAsia"/>
          <w:sz w:val="24"/>
        </w:rPr>
        <w:t>请。</w:t>
      </w:r>
    </w:p>
    <w:p w:rsidR="002A6467" w:rsidRPr="00A810F1" w:rsidRDefault="002A6467" w:rsidP="002A6467">
      <w:pPr>
        <w:spacing w:line="440" w:lineRule="exact"/>
        <w:rPr>
          <w:rFonts w:ascii="仿宋_GB2312" w:eastAsia="仿宋_GB2312"/>
          <w:color w:val="000000"/>
          <w:sz w:val="24"/>
        </w:rPr>
      </w:pPr>
      <w:r w:rsidRPr="00B25D67">
        <w:rPr>
          <w:rFonts w:ascii="仿宋_GB2312" w:eastAsia="仿宋_GB2312" w:cs="Arial"/>
          <w:sz w:val="24"/>
        </w:rPr>
        <w:t>2.3</w:t>
      </w:r>
      <w:r w:rsidRPr="00B25D67">
        <w:rPr>
          <w:rFonts w:ascii="仿宋_GB2312" w:eastAsia="仿宋_GB2312" w:cs="Arial" w:hint="eastAsia"/>
          <w:sz w:val="24"/>
        </w:rPr>
        <w:t>意向竞租人在</w:t>
      </w:r>
      <w:r w:rsidRPr="00B25D67">
        <w:rPr>
          <w:rFonts w:ascii="仿宋_GB2312" w:eastAsia="仿宋_GB2312" w:cs="Arial"/>
          <w:sz w:val="24"/>
        </w:rPr>
        <w:t xml:space="preserve"> </w:t>
      </w:r>
      <w:r w:rsidRPr="00B25D67">
        <w:rPr>
          <w:rFonts w:ascii="仿宋_GB2312" w:eastAsia="仿宋_GB2312" w:cs="Arial" w:hint="eastAsia"/>
          <w:sz w:val="24"/>
        </w:rPr>
        <w:t>“</w:t>
      </w:r>
      <w:r>
        <w:rPr>
          <w:rFonts w:ascii="仿宋_GB2312" w:eastAsia="仿宋_GB2312" w:cs="Arial" w:hint="eastAsia"/>
          <w:sz w:val="24"/>
        </w:rPr>
        <w:t>e</w:t>
      </w:r>
      <w:r w:rsidRPr="00B25D67">
        <w:rPr>
          <w:rFonts w:ascii="仿宋_GB2312" w:eastAsia="仿宋_GB2312" w:cs="Arial" w:hint="eastAsia"/>
          <w:sz w:val="24"/>
        </w:rPr>
        <w:t>交易”平台提交报名申请</w:t>
      </w:r>
      <w:r>
        <w:rPr>
          <w:rFonts w:ascii="仿宋_GB2312" w:eastAsia="仿宋_GB2312" w:cs="Arial" w:hint="eastAsia"/>
          <w:sz w:val="24"/>
        </w:rPr>
        <w:t>且</w:t>
      </w:r>
      <w:r w:rsidRPr="004842B5">
        <w:rPr>
          <w:rFonts w:ascii="仿宋_GB2312" w:eastAsia="仿宋_GB2312" w:cs="Arial" w:hint="eastAsia"/>
          <w:sz w:val="24"/>
        </w:rPr>
        <w:t>保证金足额到账后</w:t>
      </w:r>
      <w:r w:rsidRPr="00B25D67">
        <w:rPr>
          <w:rFonts w:ascii="仿宋_GB2312" w:eastAsia="仿宋_GB2312" w:cs="Arial" w:hint="eastAsia"/>
          <w:sz w:val="24"/>
        </w:rPr>
        <w:t>，须按本租赁文件要求，在规定时间内</w:t>
      </w:r>
      <w:r w:rsidRPr="00A810F1">
        <w:rPr>
          <w:rFonts w:ascii="仿宋_GB2312" w:eastAsia="仿宋_GB2312" w:cs="Arial" w:hint="eastAsia"/>
          <w:color w:val="000000"/>
          <w:sz w:val="24"/>
        </w:rPr>
        <w:t>到本中心产权交易窗口</w:t>
      </w:r>
      <w:r w:rsidRPr="00A810F1">
        <w:rPr>
          <w:rFonts w:ascii="仿宋_GB2312" w:eastAsia="仿宋_GB2312" w:hint="eastAsia"/>
          <w:color w:val="000000"/>
          <w:sz w:val="24"/>
        </w:rPr>
        <w:t>提交报名资格确认资料。</w:t>
      </w:r>
    </w:p>
    <w:p w:rsidR="002A6467" w:rsidRPr="00A810F1" w:rsidRDefault="002A6467" w:rsidP="002A6467">
      <w:pPr>
        <w:spacing w:line="440" w:lineRule="exact"/>
        <w:rPr>
          <w:rFonts w:ascii="仿宋_GB2312" w:eastAsia="仿宋_GB2312"/>
          <w:color w:val="000000"/>
          <w:sz w:val="24"/>
        </w:rPr>
      </w:pPr>
      <w:r w:rsidRPr="00A810F1">
        <w:rPr>
          <w:rFonts w:ascii="仿宋_GB2312" w:eastAsia="仿宋_GB2312"/>
          <w:color w:val="000000"/>
          <w:sz w:val="24"/>
        </w:rPr>
        <w:t>2.4</w:t>
      </w:r>
      <w:r w:rsidRPr="00A810F1">
        <w:rPr>
          <w:rFonts w:ascii="仿宋_GB2312" w:eastAsia="仿宋_GB2312" w:hint="eastAsia"/>
          <w:color w:val="000000"/>
          <w:sz w:val="24"/>
        </w:rPr>
        <w:t>本中心负责在规定的</w:t>
      </w:r>
      <w:r w:rsidRPr="00A810F1">
        <w:rPr>
          <w:rFonts w:ascii="仿宋_GB2312" w:eastAsia="仿宋_GB2312" w:hAnsi="宋体" w:hint="eastAsia"/>
          <w:color w:val="000000"/>
          <w:kern w:val="24"/>
          <w:sz w:val="24"/>
        </w:rPr>
        <w:t>时间</w:t>
      </w:r>
      <w:r w:rsidRPr="00A810F1">
        <w:rPr>
          <w:rFonts w:ascii="仿宋_GB2312" w:eastAsia="仿宋_GB2312" w:hint="eastAsia"/>
          <w:color w:val="000000"/>
          <w:sz w:val="24"/>
        </w:rPr>
        <w:t>内，受理意向竞租人提交的报名资格确认资料，并进行审查。意向竞租人通过资格审查，《竞买（租）资格确认单》经竞租人或授权代理人签字、中心审核盖章签字后，即为确认意向竞租人具有竞租资格。竞租人的竞租资格一经确认，不得撤回。</w:t>
      </w:r>
    </w:p>
    <w:p w:rsidR="002A6467" w:rsidRPr="00A810F1" w:rsidRDefault="002A6467" w:rsidP="002A6467">
      <w:pPr>
        <w:spacing w:line="440" w:lineRule="exact"/>
        <w:rPr>
          <w:rFonts w:ascii="仿宋_GB2312" w:eastAsia="仿宋_GB2312"/>
          <w:color w:val="000000"/>
          <w:sz w:val="24"/>
        </w:rPr>
      </w:pPr>
      <w:r w:rsidRPr="00A810F1">
        <w:rPr>
          <w:rFonts w:ascii="仿宋_GB2312" w:eastAsia="仿宋_GB2312"/>
          <w:color w:val="000000"/>
          <w:sz w:val="24"/>
        </w:rPr>
        <w:t>2.5</w:t>
      </w:r>
      <w:r w:rsidRPr="00A810F1">
        <w:rPr>
          <w:rFonts w:ascii="仿宋_GB2312" w:eastAsia="仿宋_GB2312" w:hint="eastAsia"/>
          <w:color w:val="000000"/>
          <w:sz w:val="24"/>
        </w:rPr>
        <w:t>意向竞租人如未通过资格审查的，可在规定的截止时间前，</w:t>
      </w:r>
      <w:r w:rsidRPr="00A810F1">
        <w:rPr>
          <w:rFonts w:ascii="仿宋_GB2312" w:eastAsia="仿宋_GB2312" w:cs="Arial" w:hint="eastAsia"/>
          <w:color w:val="000000"/>
          <w:sz w:val="24"/>
        </w:rPr>
        <w:t>补充完整相关资料，再次提交审</w:t>
      </w:r>
      <w:r w:rsidRPr="00A810F1">
        <w:rPr>
          <w:rFonts w:ascii="仿宋_GB2312" w:eastAsia="仿宋_GB2312" w:hint="eastAsia"/>
          <w:color w:val="000000"/>
          <w:sz w:val="24"/>
        </w:rPr>
        <w:t>查</w:t>
      </w:r>
      <w:r w:rsidRPr="00A810F1">
        <w:rPr>
          <w:rFonts w:ascii="仿宋_GB2312" w:eastAsia="仿宋_GB2312" w:cs="Arial" w:hint="eastAsia"/>
          <w:color w:val="000000"/>
          <w:sz w:val="24"/>
        </w:rPr>
        <w:t>。</w:t>
      </w:r>
      <w:r w:rsidRPr="00A810F1">
        <w:rPr>
          <w:rFonts w:ascii="仿宋_GB2312" w:eastAsia="仿宋_GB2312"/>
          <w:color w:val="000000"/>
          <w:sz w:val="24"/>
        </w:rPr>
        <w:t xml:space="preserve"> </w:t>
      </w:r>
    </w:p>
    <w:p w:rsidR="002A6467" w:rsidRPr="000A32A6" w:rsidRDefault="002A6467" w:rsidP="002A6467">
      <w:pPr>
        <w:spacing w:line="440" w:lineRule="exact"/>
        <w:rPr>
          <w:rFonts w:ascii="仿宋_GB2312" w:eastAsia="仿宋_GB2312"/>
          <w:b/>
          <w:strike/>
          <w:color w:val="000000"/>
          <w:sz w:val="24"/>
        </w:rPr>
      </w:pPr>
      <w:r>
        <w:rPr>
          <w:rFonts w:ascii="仿宋_GB2312" w:eastAsia="仿宋_GB2312"/>
          <w:color w:val="000000"/>
          <w:sz w:val="24"/>
        </w:rPr>
        <w:t>2</w:t>
      </w:r>
      <w:r w:rsidRPr="000A32A6">
        <w:rPr>
          <w:rFonts w:ascii="仿宋_GB2312" w:eastAsia="仿宋_GB2312"/>
          <w:color w:val="000000"/>
          <w:sz w:val="24"/>
        </w:rPr>
        <w:t>.</w:t>
      </w:r>
      <w:r>
        <w:rPr>
          <w:rFonts w:ascii="仿宋_GB2312" w:eastAsia="仿宋_GB2312"/>
          <w:color w:val="000000"/>
          <w:sz w:val="24"/>
        </w:rPr>
        <w:t>6</w:t>
      </w:r>
      <w:r w:rsidRPr="000A32A6">
        <w:rPr>
          <w:rFonts w:ascii="仿宋_GB2312" w:eastAsia="仿宋_GB2312" w:hint="eastAsia"/>
          <w:color w:val="000000"/>
          <w:sz w:val="24"/>
        </w:rPr>
        <w:t>有下列情形之一的，视为无效报名处理：</w:t>
      </w:r>
    </w:p>
    <w:p w:rsidR="002A6467" w:rsidRPr="000A32A6" w:rsidRDefault="002A6467" w:rsidP="002A6467">
      <w:pPr>
        <w:spacing w:line="440" w:lineRule="exact"/>
        <w:rPr>
          <w:rFonts w:ascii="仿宋_GB2312" w:eastAsia="仿宋_GB2312"/>
          <w:color w:val="000000"/>
          <w:sz w:val="24"/>
        </w:rPr>
      </w:pPr>
      <w:smartTag w:uri="urn:schemas-microsoft-com:office:smarttags" w:element="chsdate">
        <w:smartTagPr>
          <w:attr w:name="IsROCDate" w:val="False"/>
          <w:attr w:name="IsLunarDate" w:val="False"/>
          <w:attr w:name="Day" w:val="30"/>
          <w:attr w:name="Month" w:val="12"/>
          <w:attr w:name="Year" w:val="1899"/>
        </w:smartTagPr>
        <w:r>
          <w:rPr>
            <w:rFonts w:ascii="仿宋_GB2312" w:eastAsia="仿宋_GB2312"/>
            <w:color w:val="000000"/>
            <w:sz w:val="24"/>
          </w:rPr>
          <w:t>2</w:t>
        </w:r>
        <w:r w:rsidRPr="000A32A6">
          <w:rPr>
            <w:rFonts w:ascii="仿宋_GB2312" w:eastAsia="仿宋_GB2312"/>
            <w:color w:val="000000"/>
            <w:sz w:val="24"/>
          </w:rPr>
          <w:t>.</w:t>
        </w:r>
        <w:r>
          <w:rPr>
            <w:rFonts w:ascii="仿宋_GB2312" w:eastAsia="仿宋_GB2312"/>
            <w:color w:val="000000"/>
            <w:sz w:val="24"/>
          </w:rPr>
          <w:t>6</w:t>
        </w:r>
        <w:r w:rsidRPr="000A32A6">
          <w:rPr>
            <w:rFonts w:ascii="仿宋_GB2312" w:eastAsia="仿宋_GB2312"/>
            <w:color w:val="000000"/>
            <w:sz w:val="24"/>
          </w:rPr>
          <w:t>.1</w:t>
        </w:r>
      </w:smartTag>
      <w:r w:rsidRPr="000A32A6">
        <w:rPr>
          <w:rFonts w:ascii="仿宋_GB2312" w:eastAsia="仿宋_GB2312"/>
          <w:color w:val="000000"/>
          <w:sz w:val="24"/>
        </w:rPr>
        <w:t xml:space="preserve"> </w:t>
      </w:r>
      <w:r w:rsidRPr="000A32A6">
        <w:rPr>
          <w:rFonts w:ascii="仿宋_GB2312" w:eastAsia="仿宋_GB2312" w:hint="eastAsia"/>
          <w:color w:val="000000"/>
          <w:sz w:val="24"/>
        </w:rPr>
        <w:t>不具备竞租资格的；</w:t>
      </w:r>
    </w:p>
    <w:p w:rsidR="002A6467" w:rsidRPr="000A32A6" w:rsidRDefault="002A6467" w:rsidP="002A6467">
      <w:pPr>
        <w:spacing w:line="440" w:lineRule="exact"/>
        <w:rPr>
          <w:rFonts w:ascii="仿宋_GB2312" w:eastAsia="仿宋_GB2312"/>
          <w:color w:val="000000"/>
          <w:sz w:val="24"/>
        </w:rPr>
      </w:pPr>
      <w:smartTag w:uri="urn:schemas-microsoft-com:office:smarttags" w:element="chsdate">
        <w:smartTagPr>
          <w:attr w:name="IsROCDate" w:val="False"/>
          <w:attr w:name="IsLunarDate" w:val="False"/>
          <w:attr w:name="Day" w:val="30"/>
          <w:attr w:name="Month" w:val="12"/>
          <w:attr w:name="Year" w:val="1899"/>
        </w:smartTagPr>
        <w:r>
          <w:rPr>
            <w:rFonts w:ascii="仿宋_GB2312" w:eastAsia="仿宋_GB2312"/>
            <w:color w:val="000000"/>
            <w:sz w:val="24"/>
          </w:rPr>
          <w:t>2</w:t>
        </w:r>
        <w:r w:rsidRPr="000A32A6">
          <w:rPr>
            <w:rFonts w:ascii="仿宋_GB2312" w:eastAsia="仿宋_GB2312"/>
            <w:color w:val="000000"/>
            <w:sz w:val="24"/>
          </w:rPr>
          <w:t>.</w:t>
        </w:r>
        <w:r>
          <w:rPr>
            <w:rFonts w:ascii="仿宋_GB2312" w:eastAsia="仿宋_GB2312"/>
            <w:color w:val="000000"/>
            <w:sz w:val="24"/>
          </w:rPr>
          <w:t>6</w:t>
        </w:r>
        <w:r w:rsidRPr="000A32A6">
          <w:rPr>
            <w:rFonts w:ascii="仿宋_GB2312" w:eastAsia="仿宋_GB2312"/>
            <w:color w:val="000000"/>
            <w:sz w:val="24"/>
          </w:rPr>
          <w:t>.2</w:t>
        </w:r>
      </w:smartTag>
      <w:r w:rsidRPr="000A32A6">
        <w:rPr>
          <w:rFonts w:ascii="仿宋_GB2312" w:eastAsia="仿宋_GB2312" w:hint="eastAsia"/>
          <w:color w:val="000000"/>
          <w:sz w:val="24"/>
        </w:rPr>
        <w:t>保证金未按规定缴纳或逾期缴纳的；</w:t>
      </w:r>
    </w:p>
    <w:p w:rsidR="002A6467" w:rsidRPr="000A32A6" w:rsidRDefault="002A6467" w:rsidP="002A6467">
      <w:pPr>
        <w:spacing w:line="440" w:lineRule="exact"/>
        <w:rPr>
          <w:rFonts w:ascii="仿宋_GB2312" w:eastAsia="仿宋_GB2312"/>
          <w:color w:val="000000"/>
          <w:sz w:val="24"/>
        </w:rPr>
      </w:pPr>
      <w:smartTag w:uri="urn:schemas-microsoft-com:office:smarttags" w:element="chsdate">
        <w:smartTagPr>
          <w:attr w:name="IsROCDate" w:val="False"/>
          <w:attr w:name="IsLunarDate" w:val="False"/>
          <w:attr w:name="Day" w:val="30"/>
          <w:attr w:name="Month" w:val="12"/>
          <w:attr w:name="Year" w:val="1899"/>
        </w:smartTagPr>
        <w:r>
          <w:rPr>
            <w:rFonts w:ascii="仿宋_GB2312" w:eastAsia="仿宋_GB2312"/>
            <w:color w:val="000000"/>
            <w:sz w:val="24"/>
          </w:rPr>
          <w:lastRenderedPageBreak/>
          <w:t>2</w:t>
        </w:r>
        <w:r w:rsidRPr="000A32A6">
          <w:rPr>
            <w:rFonts w:ascii="仿宋_GB2312" w:eastAsia="仿宋_GB2312"/>
            <w:color w:val="000000"/>
            <w:sz w:val="24"/>
          </w:rPr>
          <w:t>.</w:t>
        </w:r>
        <w:r>
          <w:rPr>
            <w:rFonts w:ascii="仿宋_GB2312" w:eastAsia="仿宋_GB2312"/>
            <w:color w:val="000000"/>
            <w:sz w:val="24"/>
          </w:rPr>
          <w:t>6</w:t>
        </w:r>
        <w:r w:rsidRPr="000A32A6">
          <w:rPr>
            <w:rFonts w:ascii="仿宋_GB2312" w:eastAsia="仿宋_GB2312"/>
            <w:color w:val="000000"/>
            <w:sz w:val="24"/>
          </w:rPr>
          <w:t>.3</w:t>
        </w:r>
      </w:smartTag>
      <w:r w:rsidRPr="000A32A6">
        <w:rPr>
          <w:rFonts w:ascii="仿宋_GB2312" w:eastAsia="仿宋_GB2312"/>
          <w:color w:val="000000"/>
          <w:sz w:val="24"/>
        </w:rPr>
        <w:t xml:space="preserve"> </w:t>
      </w:r>
      <w:r w:rsidRPr="000A32A6">
        <w:rPr>
          <w:rFonts w:ascii="仿宋_GB2312" w:eastAsia="仿宋_GB2312" w:hint="eastAsia"/>
          <w:color w:val="000000"/>
          <w:sz w:val="24"/>
        </w:rPr>
        <w:t>超过报名截止时间提交报名申请的；</w:t>
      </w:r>
    </w:p>
    <w:p w:rsidR="002A6467" w:rsidRPr="000A32A6" w:rsidRDefault="002A6467" w:rsidP="002A6467">
      <w:pPr>
        <w:spacing w:line="440" w:lineRule="exact"/>
        <w:rPr>
          <w:rFonts w:ascii="仿宋_GB2312" w:eastAsia="仿宋_GB2312"/>
          <w:color w:val="000000"/>
          <w:sz w:val="24"/>
        </w:rPr>
      </w:pPr>
      <w:smartTag w:uri="urn:schemas-microsoft-com:office:smarttags" w:element="chsdate">
        <w:smartTagPr>
          <w:attr w:name="IsROCDate" w:val="False"/>
          <w:attr w:name="IsLunarDate" w:val="False"/>
          <w:attr w:name="Day" w:val="30"/>
          <w:attr w:name="Month" w:val="12"/>
          <w:attr w:name="Year" w:val="1899"/>
        </w:smartTagPr>
        <w:r>
          <w:rPr>
            <w:rFonts w:ascii="仿宋_GB2312" w:eastAsia="仿宋_GB2312"/>
            <w:color w:val="000000"/>
            <w:sz w:val="24"/>
          </w:rPr>
          <w:t>2</w:t>
        </w:r>
        <w:r w:rsidRPr="000A32A6">
          <w:rPr>
            <w:rFonts w:ascii="仿宋_GB2312" w:eastAsia="仿宋_GB2312"/>
            <w:color w:val="000000"/>
            <w:sz w:val="24"/>
          </w:rPr>
          <w:t>.</w:t>
        </w:r>
        <w:r>
          <w:rPr>
            <w:rFonts w:ascii="仿宋_GB2312" w:eastAsia="仿宋_GB2312"/>
            <w:color w:val="000000"/>
            <w:sz w:val="24"/>
          </w:rPr>
          <w:t>6</w:t>
        </w:r>
        <w:r w:rsidRPr="000A32A6">
          <w:rPr>
            <w:rFonts w:ascii="仿宋_GB2312" w:eastAsia="仿宋_GB2312"/>
            <w:color w:val="000000"/>
            <w:sz w:val="24"/>
          </w:rPr>
          <w:t>.4</w:t>
        </w:r>
      </w:smartTag>
      <w:r w:rsidRPr="000A32A6">
        <w:rPr>
          <w:rFonts w:ascii="仿宋_GB2312" w:eastAsia="仿宋_GB2312"/>
          <w:color w:val="000000"/>
          <w:sz w:val="24"/>
        </w:rPr>
        <w:t xml:space="preserve"> </w:t>
      </w:r>
      <w:r w:rsidRPr="000A32A6">
        <w:rPr>
          <w:rFonts w:ascii="仿宋_GB2312" w:eastAsia="仿宋_GB2312" w:hint="eastAsia"/>
          <w:color w:val="000000"/>
          <w:sz w:val="24"/>
        </w:rPr>
        <w:t>无相关证照或相关证照已过期或失效的；</w:t>
      </w:r>
    </w:p>
    <w:p w:rsidR="002A6467" w:rsidRPr="000A32A6" w:rsidRDefault="002A6467" w:rsidP="002A6467">
      <w:pPr>
        <w:spacing w:line="440" w:lineRule="exact"/>
        <w:rPr>
          <w:rFonts w:ascii="仿宋_GB2312" w:eastAsia="仿宋_GB2312"/>
          <w:color w:val="000000"/>
          <w:sz w:val="24"/>
        </w:rPr>
      </w:pPr>
      <w:smartTag w:uri="urn:schemas-microsoft-com:office:smarttags" w:element="chsdate">
        <w:smartTagPr>
          <w:attr w:name="IsROCDate" w:val="False"/>
          <w:attr w:name="IsLunarDate" w:val="False"/>
          <w:attr w:name="Day" w:val="30"/>
          <w:attr w:name="Month" w:val="12"/>
          <w:attr w:name="Year" w:val="1899"/>
        </w:smartTagPr>
        <w:r>
          <w:rPr>
            <w:rFonts w:ascii="仿宋_GB2312" w:eastAsia="仿宋_GB2312"/>
            <w:color w:val="000000"/>
            <w:sz w:val="24"/>
          </w:rPr>
          <w:t>2</w:t>
        </w:r>
        <w:r w:rsidRPr="000A32A6">
          <w:rPr>
            <w:rFonts w:ascii="仿宋_GB2312" w:eastAsia="仿宋_GB2312"/>
            <w:color w:val="000000"/>
            <w:sz w:val="24"/>
          </w:rPr>
          <w:t>.</w:t>
        </w:r>
        <w:r>
          <w:rPr>
            <w:rFonts w:ascii="仿宋_GB2312" w:eastAsia="仿宋_GB2312"/>
            <w:color w:val="000000"/>
            <w:sz w:val="24"/>
          </w:rPr>
          <w:t>6</w:t>
        </w:r>
        <w:r w:rsidRPr="000A32A6">
          <w:rPr>
            <w:rFonts w:ascii="仿宋_GB2312" w:eastAsia="仿宋_GB2312"/>
            <w:color w:val="000000"/>
            <w:sz w:val="24"/>
          </w:rPr>
          <w:t>.5</w:t>
        </w:r>
      </w:smartTag>
      <w:r w:rsidRPr="000A32A6">
        <w:rPr>
          <w:rFonts w:ascii="仿宋_GB2312" w:eastAsia="仿宋_GB2312"/>
          <w:color w:val="000000"/>
          <w:sz w:val="24"/>
        </w:rPr>
        <w:t xml:space="preserve"> </w:t>
      </w:r>
      <w:r w:rsidRPr="000A32A6">
        <w:rPr>
          <w:rFonts w:ascii="仿宋_GB2312" w:eastAsia="仿宋_GB2312" w:hint="eastAsia"/>
          <w:color w:val="000000"/>
          <w:sz w:val="24"/>
        </w:rPr>
        <w:t>申请资料不齐全或不符合规定的；</w:t>
      </w:r>
    </w:p>
    <w:p w:rsidR="002A6467" w:rsidRPr="000A32A6" w:rsidRDefault="002A6467" w:rsidP="002A6467">
      <w:pPr>
        <w:spacing w:line="440" w:lineRule="exact"/>
        <w:rPr>
          <w:rFonts w:ascii="仿宋_GB2312" w:eastAsia="仿宋_GB2312"/>
          <w:color w:val="000000"/>
          <w:sz w:val="24"/>
        </w:rPr>
      </w:pPr>
      <w:smartTag w:uri="urn:schemas-microsoft-com:office:smarttags" w:element="chsdate">
        <w:smartTagPr>
          <w:attr w:name="IsROCDate" w:val="False"/>
          <w:attr w:name="IsLunarDate" w:val="False"/>
          <w:attr w:name="Day" w:val="30"/>
          <w:attr w:name="Month" w:val="12"/>
          <w:attr w:name="Year" w:val="1899"/>
        </w:smartTagPr>
        <w:r>
          <w:rPr>
            <w:rFonts w:ascii="仿宋_GB2312" w:eastAsia="仿宋_GB2312"/>
            <w:color w:val="000000"/>
            <w:sz w:val="24"/>
          </w:rPr>
          <w:t>2</w:t>
        </w:r>
        <w:r w:rsidRPr="000A32A6">
          <w:rPr>
            <w:rFonts w:ascii="仿宋_GB2312" w:eastAsia="仿宋_GB2312"/>
            <w:color w:val="000000"/>
            <w:sz w:val="24"/>
          </w:rPr>
          <w:t>.</w:t>
        </w:r>
        <w:r>
          <w:rPr>
            <w:rFonts w:ascii="仿宋_GB2312" w:eastAsia="仿宋_GB2312"/>
            <w:color w:val="000000"/>
            <w:sz w:val="24"/>
          </w:rPr>
          <w:t>6</w:t>
        </w:r>
        <w:r w:rsidRPr="000A32A6">
          <w:rPr>
            <w:rFonts w:ascii="仿宋_GB2312" w:eastAsia="仿宋_GB2312"/>
            <w:color w:val="000000"/>
            <w:sz w:val="24"/>
          </w:rPr>
          <w:t>.6</w:t>
        </w:r>
      </w:smartTag>
      <w:r w:rsidRPr="000A32A6">
        <w:rPr>
          <w:rFonts w:ascii="仿宋_GB2312" w:eastAsia="仿宋_GB2312"/>
          <w:color w:val="000000"/>
          <w:sz w:val="24"/>
        </w:rPr>
        <w:t xml:space="preserve"> </w:t>
      </w:r>
      <w:r w:rsidRPr="000A32A6">
        <w:rPr>
          <w:rFonts w:ascii="仿宋_GB2312" w:eastAsia="仿宋_GB2312" w:hint="eastAsia"/>
          <w:color w:val="000000"/>
          <w:sz w:val="24"/>
        </w:rPr>
        <w:t>委托他人代理，委托资料不齐全或不符合规定的；</w:t>
      </w:r>
    </w:p>
    <w:p w:rsidR="002A6467" w:rsidRPr="000A32A6" w:rsidRDefault="002A6467" w:rsidP="002A6467">
      <w:pPr>
        <w:spacing w:line="440" w:lineRule="exact"/>
        <w:rPr>
          <w:rFonts w:ascii="仿宋_GB2312" w:eastAsia="仿宋_GB2312"/>
          <w:color w:val="000000"/>
          <w:sz w:val="24"/>
        </w:rPr>
      </w:pPr>
      <w:smartTag w:uri="urn:schemas-microsoft-com:office:smarttags" w:element="chsdate">
        <w:smartTagPr>
          <w:attr w:name="IsROCDate" w:val="False"/>
          <w:attr w:name="IsLunarDate" w:val="False"/>
          <w:attr w:name="Day" w:val="30"/>
          <w:attr w:name="Month" w:val="12"/>
          <w:attr w:name="Year" w:val="1899"/>
        </w:smartTagPr>
        <w:r>
          <w:rPr>
            <w:rFonts w:ascii="仿宋_GB2312" w:eastAsia="仿宋_GB2312"/>
            <w:color w:val="000000"/>
            <w:sz w:val="24"/>
          </w:rPr>
          <w:t>2</w:t>
        </w:r>
        <w:r w:rsidRPr="000A32A6">
          <w:rPr>
            <w:rFonts w:ascii="仿宋_GB2312" w:eastAsia="仿宋_GB2312"/>
            <w:color w:val="000000"/>
            <w:sz w:val="24"/>
          </w:rPr>
          <w:t>.</w:t>
        </w:r>
        <w:r>
          <w:rPr>
            <w:rFonts w:ascii="仿宋_GB2312" w:eastAsia="仿宋_GB2312"/>
            <w:color w:val="000000"/>
            <w:sz w:val="24"/>
          </w:rPr>
          <w:t>6</w:t>
        </w:r>
        <w:r w:rsidRPr="000A32A6">
          <w:rPr>
            <w:rFonts w:ascii="仿宋_GB2312" w:eastAsia="仿宋_GB2312"/>
            <w:color w:val="000000"/>
            <w:sz w:val="24"/>
          </w:rPr>
          <w:t>.7</w:t>
        </w:r>
      </w:smartTag>
      <w:r w:rsidRPr="000A32A6">
        <w:rPr>
          <w:rFonts w:ascii="仿宋_GB2312" w:eastAsia="仿宋_GB2312"/>
          <w:color w:val="000000"/>
          <w:sz w:val="24"/>
        </w:rPr>
        <w:t xml:space="preserve"> </w:t>
      </w:r>
      <w:r w:rsidRPr="000A32A6">
        <w:rPr>
          <w:rFonts w:ascii="仿宋_GB2312" w:eastAsia="仿宋_GB2312" w:hint="eastAsia"/>
          <w:color w:val="000000"/>
          <w:sz w:val="24"/>
        </w:rPr>
        <w:t>法律、法规规定的其他情形。</w:t>
      </w:r>
    </w:p>
    <w:p w:rsidR="002A6467" w:rsidRPr="00B25D67" w:rsidRDefault="002A6467" w:rsidP="002A6467">
      <w:pPr>
        <w:spacing w:line="440" w:lineRule="exact"/>
        <w:rPr>
          <w:rFonts w:ascii="仿宋_GB2312" w:eastAsia="仿宋_GB2312"/>
          <w:sz w:val="24"/>
        </w:rPr>
      </w:pPr>
      <w:r w:rsidRPr="00B25D67">
        <w:rPr>
          <w:rFonts w:ascii="仿宋_GB2312" w:eastAsia="仿宋_GB2312"/>
          <w:sz w:val="24"/>
        </w:rPr>
        <w:t>2.7</w:t>
      </w:r>
      <w:r w:rsidRPr="00B25D67">
        <w:rPr>
          <w:rFonts w:ascii="仿宋_GB2312" w:eastAsia="仿宋_GB2312"/>
          <w:kern w:val="24"/>
          <w:sz w:val="24"/>
        </w:rPr>
        <w:t xml:space="preserve"> </w:t>
      </w:r>
      <w:r w:rsidRPr="00B25D67">
        <w:rPr>
          <w:rFonts w:ascii="仿宋_GB2312" w:eastAsia="仿宋_GB2312" w:hint="eastAsia"/>
          <w:kern w:val="24"/>
          <w:sz w:val="24"/>
        </w:rPr>
        <w:t>竞租人可授权委托代理人</w:t>
      </w:r>
      <w:r w:rsidRPr="00DE0880">
        <w:rPr>
          <w:rFonts w:ascii="仿宋_GB2312" w:eastAsia="仿宋_GB2312" w:hint="eastAsia"/>
          <w:kern w:val="24"/>
          <w:sz w:val="24"/>
        </w:rPr>
        <w:t>前来</w:t>
      </w:r>
      <w:r>
        <w:rPr>
          <w:rFonts w:ascii="仿宋_GB2312" w:eastAsia="仿宋_GB2312" w:hint="eastAsia"/>
          <w:kern w:val="24"/>
          <w:sz w:val="24"/>
        </w:rPr>
        <w:t>本</w:t>
      </w:r>
      <w:r w:rsidRPr="00DE0880">
        <w:rPr>
          <w:rFonts w:ascii="仿宋_GB2312" w:eastAsia="仿宋_GB2312" w:hint="eastAsia"/>
          <w:kern w:val="24"/>
          <w:sz w:val="24"/>
        </w:rPr>
        <w:t>中心</w:t>
      </w:r>
      <w:r w:rsidRPr="00B25D67">
        <w:rPr>
          <w:rFonts w:ascii="仿宋_GB2312" w:eastAsia="仿宋_GB2312" w:hint="eastAsia"/>
          <w:kern w:val="24"/>
          <w:sz w:val="24"/>
        </w:rPr>
        <w:t>办理报</w:t>
      </w:r>
      <w:r w:rsidRPr="00C832A0">
        <w:rPr>
          <w:rFonts w:ascii="仿宋_GB2312" w:eastAsia="仿宋_GB2312" w:hint="eastAsia"/>
          <w:color w:val="000000"/>
          <w:kern w:val="24"/>
          <w:sz w:val="24"/>
        </w:rPr>
        <w:t>名资格</w:t>
      </w:r>
      <w:r w:rsidRPr="00C832A0">
        <w:rPr>
          <w:rFonts w:ascii="仿宋_GB2312" w:eastAsia="仿宋_GB2312" w:hint="eastAsia"/>
          <w:color w:val="000000"/>
          <w:sz w:val="24"/>
        </w:rPr>
        <w:t>确认</w:t>
      </w:r>
      <w:r w:rsidRPr="00C832A0">
        <w:rPr>
          <w:rFonts w:ascii="仿宋_GB2312" w:eastAsia="仿宋_GB2312" w:hint="eastAsia"/>
          <w:color w:val="000000"/>
          <w:kern w:val="24"/>
          <w:sz w:val="24"/>
        </w:rPr>
        <w:t>手</w:t>
      </w:r>
      <w:r w:rsidRPr="00B25D67">
        <w:rPr>
          <w:rFonts w:ascii="仿宋_GB2312" w:eastAsia="仿宋_GB2312" w:hint="eastAsia"/>
          <w:kern w:val="24"/>
          <w:sz w:val="24"/>
        </w:rPr>
        <w:t>续。</w:t>
      </w:r>
      <w:r w:rsidRPr="00B25D67">
        <w:rPr>
          <w:rFonts w:ascii="仿宋_GB2312" w:eastAsia="仿宋_GB2312" w:hint="eastAsia"/>
          <w:sz w:val="24"/>
        </w:rPr>
        <w:t>委托代理人在租赁活动中所签署的一切文件和处理与之有关的一切事务，均视同竞租人签署和处理，由此可能存在或引起的相关经济和法律责任，由竞租人自行承担。</w:t>
      </w:r>
    </w:p>
    <w:p w:rsidR="002A6467" w:rsidRPr="00B25D67" w:rsidRDefault="002A6467" w:rsidP="002A6467">
      <w:pPr>
        <w:spacing w:line="440" w:lineRule="exact"/>
        <w:rPr>
          <w:rFonts w:ascii="仿宋_GB2312" w:eastAsia="仿宋_GB2312"/>
          <w:b/>
          <w:strike/>
          <w:sz w:val="24"/>
        </w:rPr>
      </w:pPr>
      <w:r w:rsidRPr="00B25D67">
        <w:rPr>
          <w:rFonts w:ascii="仿宋_GB2312" w:eastAsia="仿宋_GB2312"/>
          <w:sz w:val="24"/>
        </w:rPr>
        <w:t xml:space="preserve">2.8 </w:t>
      </w:r>
      <w:r w:rsidRPr="00B25D67">
        <w:rPr>
          <w:rFonts w:ascii="仿宋_GB2312" w:eastAsia="仿宋_GB2312" w:hint="eastAsia"/>
          <w:sz w:val="24"/>
        </w:rPr>
        <w:t>竞租人若有下列扰乱交易秩序行为之一的，本中心有权取消其竞租资格，除报名保证金</w:t>
      </w:r>
      <w:r>
        <w:rPr>
          <w:rFonts w:ascii="仿宋_GB2312" w:eastAsia="仿宋_GB2312" w:hint="eastAsia"/>
          <w:sz w:val="24"/>
        </w:rPr>
        <w:t>（</w:t>
      </w:r>
      <w:r w:rsidRPr="00B25D67">
        <w:rPr>
          <w:rFonts w:ascii="仿宋_GB2312" w:eastAsia="仿宋_GB2312" w:hint="eastAsia"/>
          <w:sz w:val="24"/>
        </w:rPr>
        <w:t>竞价保证金</w:t>
      </w:r>
      <w:r w:rsidRPr="004842B5">
        <w:rPr>
          <w:rFonts w:ascii="仿宋_GB2312" w:eastAsia="仿宋_GB2312" w:hint="eastAsia"/>
          <w:sz w:val="24"/>
        </w:rPr>
        <w:t>或签约保证金）</w:t>
      </w:r>
      <w:r w:rsidRPr="00B25D67">
        <w:rPr>
          <w:rFonts w:ascii="仿宋_GB2312" w:eastAsia="仿宋_GB2312" w:hint="eastAsia"/>
          <w:sz w:val="24"/>
        </w:rPr>
        <w:t>不予退还外，还将追究其相关经济和法律责任：</w:t>
      </w:r>
    </w:p>
    <w:p w:rsidR="002A6467" w:rsidRPr="00B25D67" w:rsidRDefault="002A6467" w:rsidP="002A6467">
      <w:pPr>
        <w:spacing w:line="440" w:lineRule="exact"/>
        <w:rPr>
          <w:rFonts w:ascii="仿宋_GB2312" w:eastAsia="仿宋_GB2312"/>
          <w:sz w:val="24"/>
        </w:rPr>
      </w:pPr>
      <w:smartTag w:uri="urn:schemas-microsoft-com:office:smarttags" w:element="chsdate">
        <w:smartTagPr>
          <w:attr w:name="IsROCDate" w:val="False"/>
          <w:attr w:name="IsLunarDate" w:val="False"/>
          <w:attr w:name="Day" w:val="30"/>
          <w:attr w:name="Month" w:val="12"/>
          <w:attr w:name="Year" w:val="1899"/>
        </w:smartTagPr>
        <w:r w:rsidRPr="00B25D67">
          <w:rPr>
            <w:rFonts w:ascii="仿宋_GB2312" w:eastAsia="仿宋_GB2312"/>
            <w:sz w:val="24"/>
          </w:rPr>
          <w:t>2.8.1</w:t>
        </w:r>
      </w:smartTag>
      <w:r w:rsidRPr="00B25D67">
        <w:rPr>
          <w:rFonts w:ascii="仿宋_GB2312" w:eastAsia="仿宋_GB2312"/>
          <w:sz w:val="24"/>
        </w:rPr>
        <w:t xml:space="preserve"> </w:t>
      </w:r>
      <w:r w:rsidRPr="00B25D67">
        <w:rPr>
          <w:rFonts w:ascii="仿宋_GB2312" w:eastAsia="仿宋_GB2312" w:hint="eastAsia"/>
          <w:sz w:val="24"/>
        </w:rPr>
        <w:t>提供伪造或虚假材料骗取竞租资格或承租的；</w:t>
      </w:r>
    </w:p>
    <w:p w:rsidR="002A6467" w:rsidRPr="00B25D67" w:rsidRDefault="002A6467" w:rsidP="002A6467">
      <w:pPr>
        <w:spacing w:line="440" w:lineRule="exact"/>
        <w:rPr>
          <w:rFonts w:ascii="仿宋_GB2312" w:eastAsia="仿宋_GB2312"/>
          <w:sz w:val="24"/>
        </w:rPr>
      </w:pPr>
      <w:smartTag w:uri="urn:schemas-microsoft-com:office:smarttags" w:element="chsdate">
        <w:smartTagPr>
          <w:attr w:name="IsROCDate" w:val="False"/>
          <w:attr w:name="IsLunarDate" w:val="False"/>
          <w:attr w:name="Day" w:val="30"/>
          <w:attr w:name="Month" w:val="12"/>
          <w:attr w:name="Year" w:val="1899"/>
        </w:smartTagPr>
        <w:r w:rsidRPr="00B25D67">
          <w:rPr>
            <w:rFonts w:ascii="仿宋_GB2312" w:eastAsia="仿宋_GB2312"/>
            <w:sz w:val="24"/>
          </w:rPr>
          <w:t>2.8.2</w:t>
        </w:r>
      </w:smartTag>
      <w:r w:rsidRPr="00B25D67">
        <w:rPr>
          <w:rFonts w:ascii="仿宋_GB2312" w:eastAsia="仿宋_GB2312"/>
          <w:sz w:val="24"/>
        </w:rPr>
        <w:t xml:space="preserve"> </w:t>
      </w:r>
      <w:r w:rsidRPr="00B25D67">
        <w:rPr>
          <w:rFonts w:ascii="仿宋_GB2312" w:eastAsia="仿宋_GB2312" w:hint="eastAsia"/>
          <w:sz w:val="24"/>
        </w:rPr>
        <w:t>相互串通或对其他竞租人采取诋毁、排挤、欺骗、威胁等不正当或非法手段阻碍他人竞租的；</w:t>
      </w:r>
    </w:p>
    <w:p w:rsidR="002A6467" w:rsidRPr="00B25D67" w:rsidRDefault="002A6467" w:rsidP="002A6467">
      <w:pPr>
        <w:spacing w:line="440" w:lineRule="exact"/>
        <w:rPr>
          <w:rFonts w:ascii="仿宋_GB2312" w:eastAsia="仿宋_GB2312"/>
          <w:sz w:val="24"/>
        </w:rPr>
      </w:pPr>
      <w:smartTag w:uri="urn:schemas-microsoft-com:office:smarttags" w:element="chsdate">
        <w:smartTagPr>
          <w:attr w:name="IsROCDate" w:val="False"/>
          <w:attr w:name="IsLunarDate" w:val="False"/>
          <w:attr w:name="Day" w:val="30"/>
          <w:attr w:name="Month" w:val="12"/>
          <w:attr w:name="Year" w:val="1899"/>
        </w:smartTagPr>
        <w:r w:rsidRPr="00B25D67">
          <w:rPr>
            <w:rFonts w:ascii="仿宋_GB2312" w:eastAsia="仿宋_GB2312"/>
            <w:sz w:val="24"/>
          </w:rPr>
          <w:t>2.8.3</w:t>
        </w:r>
      </w:smartTag>
      <w:r w:rsidRPr="00B25D67">
        <w:rPr>
          <w:rFonts w:ascii="仿宋_GB2312" w:eastAsia="仿宋_GB2312"/>
          <w:sz w:val="24"/>
        </w:rPr>
        <w:t xml:space="preserve"> </w:t>
      </w:r>
      <w:r w:rsidRPr="00B25D67">
        <w:rPr>
          <w:rFonts w:ascii="仿宋_GB2312" w:eastAsia="仿宋_GB2312" w:hint="eastAsia"/>
          <w:sz w:val="24"/>
        </w:rPr>
        <w:t>向相关利益当事人行贿或者提供其他不正当利益的；</w:t>
      </w:r>
    </w:p>
    <w:p w:rsidR="002A6467" w:rsidRPr="00B25D67" w:rsidRDefault="002A6467" w:rsidP="002A6467">
      <w:pPr>
        <w:spacing w:line="440" w:lineRule="exact"/>
        <w:rPr>
          <w:rFonts w:ascii="仿宋_GB2312" w:eastAsia="仿宋_GB2312"/>
          <w:sz w:val="24"/>
        </w:rPr>
      </w:pPr>
      <w:smartTag w:uri="urn:schemas-microsoft-com:office:smarttags" w:element="chsdate">
        <w:smartTagPr>
          <w:attr w:name="IsROCDate" w:val="False"/>
          <w:attr w:name="IsLunarDate" w:val="False"/>
          <w:attr w:name="Day" w:val="30"/>
          <w:attr w:name="Month" w:val="12"/>
          <w:attr w:name="Year" w:val="1899"/>
        </w:smartTagPr>
        <w:r w:rsidRPr="00B25D67">
          <w:rPr>
            <w:rFonts w:ascii="仿宋_GB2312" w:eastAsia="仿宋_GB2312"/>
            <w:sz w:val="24"/>
          </w:rPr>
          <w:t>2.8.4</w:t>
        </w:r>
      </w:smartTag>
      <w:r w:rsidRPr="00B25D67">
        <w:rPr>
          <w:rFonts w:ascii="仿宋_GB2312" w:eastAsia="仿宋_GB2312"/>
          <w:sz w:val="24"/>
        </w:rPr>
        <w:t xml:space="preserve"> </w:t>
      </w:r>
      <w:r w:rsidRPr="00B25D67">
        <w:rPr>
          <w:rFonts w:ascii="仿宋_GB2312" w:eastAsia="仿宋_GB2312" w:hint="eastAsia"/>
          <w:sz w:val="24"/>
        </w:rPr>
        <w:t>在租赁活动中有其他违反法律、法规行为的。</w:t>
      </w:r>
    </w:p>
    <w:p w:rsidR="002A6467" w:rsidRPr="00B25D67" w:rsidRDefault="002A6467" w:rsidP="002A6467">
      <w:pPr>
        <w:spacing w:line="440" w:lineRule="exact"/>
        <w:rPr>
          <w:rFonts w:ascii="仿宋_GB2312" w:eastAsia="仿宋_GB2312"/>
          <w:b/>
          <w:sz w:val="24"/>
        </w:rPr>
      </w:pPr>
      <w:r w:rsidRPr="00B25D67">
        <w:rPr>
          <w:rFonts w:ascii="仿宋_GB2312" w:eastAsia="仿宋_GB2312"/>
          <w:sz w:val="24"/>
        </w:rPr>
        <w:t>2.9</w:t>
      </w:r>
      <w:r w:rsidRPr="00B25D67">
        <w:rPr>
          <w:rFonts w:ascii="仿宋_GB2312" w:eastAsia="仿宋_GB2312" w:hint="eastAsia"/>
          <w:sz w:val="24"/>
        </w:rPr>
        <w:t>竞租人在网上交易活动中实施的行为所产生的法律后果，由竞</w:t>
      </w:r>
      <w:r>
        <w:rPr>
          <w:rFonts w:ascii="仿宋_GB2312" w:eastAsia="仿宋_GB2312" w:hint="eastAsia"/>
          <w:sz w:val="24"/>
        </w:rPr>
        <w:t>租</w:t>
      </w:r>
      <w:r w:rsidRPr="00B25D67">
        <w:rPr>
          <w:rFonts w:ascii="仿宋_GB2312" w:eastAsia="仿宋_GB2312" w:hint="eastAsia"/>
          <w:sz w:val="24"/>
        </w:rPr>
        <w:t>人自行承担。</w:t>
      </w:r>
    </w:p>
    <w:p w:rsidR="002A6467" w:rsidRPr="00D94257" w:rsidRDefault="002A6467" w:rsidP="002A6467">
      <w:pPr>
        <w:spacing w:line="440" w:lineRule="exact"/>
        <w:rPr>
          <w:rFonts w:ascii="仿宋_GB2312" w:eastAsia="仿宋_GB2312"/>
          <w:b/>
          <w:sz w:val="24"/>
        </w:rPr>
      </w:pPr>
      <w:r>
        <w:rPr>
          <w:rFonts w:ascii="仿宋_GB2312" w:eastAsia="仿宋_GB2312"/>
          <w:b/>
          <w:sz w:val="24"/>
        </w:rPr>
        <w:t>3</w:t>
      </w:r>
      <w:r w:rsidRPr="00D94257">
        <w:rPr>
          <w:rFonts w:ascii="仿宋_GB2312" w:eastAsia="仿宋_GB2312"/>
          <w:b/>
          <w:sz w:val="24"/>
        </w:rPr>
        <w:t>.</w:t>
      </w:r>
      <w:r>
        <w:rPr>
          <w:rFonts w:ascii="仿宋_GB2312" w:eastAsia="仿宋_GB2312" w:hint="eastAsia"/>
          <w:b/>
          <w:sz w:val="24"/>
        </w:rPr>
        <w:t>报名</w:t>
      </w:r>
      <w:r w:rsidRPr="00D94257">
        <w:rPr>
          <w:rFonts w:ascii="仿宋_GB2312" w:eastAsia="仿宋_GB2312" w:hint="eastAsia"/>
          <w:b/>
          <w:sz w:val="24"/>
        </w:rPr>
        <w:t>保证金</w:t>
      </w:r>
    </w:p>
    <w:p w:rsidR="002A6467" w:rsidRPr="00EF50D5" w:rsidRDefault="002A6467" w:rsidP="002A6467">
      <w:pPr>
        <w:spacing w:line="440" w:lineRule="exact"/>
        <w:rPr>
          <w:rFonts w:ascii="仿宋_GB2312" w:eastAsia="仿宋_GB2312" w:hAnsi="宋体"/>
          <w:kern w:val="24"/>
          <w:sz w:val="24"/>
        </w:rPr>
      </w:pPr>
      <w:r w:rsidRPr="00EF50D5">
        <w:rPr>
          <w:rFonts w:ascii="仿宋_GB2312" w:eastAsia="仿宋_GB2312"/>
          <w:sz w:val="24"/>
        </w:rPr>
        <w:t xml:space="preserve">3.1 </w:t>
      </w:r>
      <w:r w:rsidRPr="00EF50D5">
        <w:rPr>
          <w:rFonts w:ascii="仿宋_GB2312" w:eastAsia="仿宋_GB2312" w:hint="eastAsia"/>
          <w:sz w:val="24"/>
        </w:rPr>
        <w:t>意向</w:t>
      </w:r>
      <w:r w:rsidRPr="00EF50D5">
        <w:rPr>
          <w:rFonts w:ascii="仿宋_GB2312" w:eastAsia="仿宋_GB2312" w:hAnsi="宋体" w:hint="eastAsia"/>
          <w:kern w:val="24"/>
          <w:sz w:val="24"/>
        </w:rPr>
        <w:t>竞租人须按公告规定的标准及要求向中心缴纳报名保证金。</w:t>
      </w:r>
      <w:r w:rsidRPr="00773F5E">
        <w:rPr>
          <w:rFonts w:ascii="仿宋_GB2312" w:eastAsia="仿宋_GB2312" w:hAnsi="宋体" w:hint="eastAsia"/>
          <w:kern w:val="24"/>
          <w:sz w:val="24"/>
        </w:rPr>
        <w:t>保证金必须从网上注册时绑定的意向竞租人本人的银行账号中汇入保证金账户，且必须在缴纳截止时间前足额到账（到账时间以银行系统时间为准），否则视为意向竞租人自动放弃对标的的竞租。意向竞租人可在交易系统“系统首页-资金管理-普通保证金缴纳查询”栏查看缴纳到账情况。</w:t>
      </w:r>
      <w:r w:rsidRPr="00EF50D5">
        <w:rPr>
          <w:rFonts w:ascii="仿宋_GB2312" w:eastAsia="仿宋_GB2312" w:hAnsi="宋体" w:hint="eastAsia"/>
          <w:kern w:val="24"/>
          <w:sz w:val="24"/>
        </w:rPr>
        <w:t>保证金不计息。</w:t>
      </w:r>
    </w:p>
    <w:p w:rsidR="002A6467" w:rsidRPr="00EF50D5" w:rsidRDefault="002A6467" w:rsidP="002A6467">
      <w:pPr>
        <w:spacing w:line="440" w:lineRule="exact"/>
        <w:rPr>
          <w:rFonts w:ascii="仿宋_GB2312" w:eastAsia="仿宋_GB2312" w:hAnsi="宋体"/>
          <w:kern w:val="24"/>
          <w:sz w:val="24"/>
        </w:rPr>
      </w:pPr>
      <w:r w:rsidRPr="00EF50D5">
        <w:rPr>
          <w:rFonts w:ascii="仿宋_GB2312" w:eastAsia="仿宋_GB2312" w:hAnsi="宋体"/>
          <w:kern w:val="24"/>
          <w:sz w:val="24"/>
        </w:rPr>
        <w:t>3.2</w:t>
      </w:r>
      <w:r w:rsidRPr="00EF50D5">
        <w:rPr>
          <w:rFonts w:ascii="仿宋_GB2312" w:eastAsia="仿宋_GB2312" w:hAnsi="宋体" w:hint="eastAsia"/>
          <w:kern w:val="24"/>
          <w:sz w:val="24"/>
        </w:rPr>
        <w:t>租赁标的，如仅一人有效报名的，则该竞租人缴纳的报名保证金相应转为签约保证金；如有两人及以上</w:t>
      </w:r>
      <w:r>
        <w:rPr>
          <w:rFonts w:ascii="仿宋_GB2312" w:eastAsia="仿宋_GB2312" w:hAnsi="宋体" w:hint="eastAsia"/>
          <w:kern w:val="24"/>
          <w:sz w:val="24"/>
        </w:rPr>
        <w:t>有效</w:t>
      </w:r>
      <w:r w:rsidRPr="00EF50D5">
        <w:rPr>
          <w:rFonts w:ascii="仿宋_GB2312" w:eastAsia="仿宋_GB2312" w:hAnsi="宋体" w:hint="eastAsia"/>
          <w:kern w:val="24"/>
          <w:sz w:val="24"/>
        </w:rPr>
        <w:t>报名的，则报名保证金相应转为竞价保证金。</w:t>
      </w:r>
    </w:p>
    <w:p w:rsidR="002A6467" w:rsidRPr="00773F5E" w:rsidRDefault="002A6467" w:rsidP="002A6467">
      <w:pPr>
        <w:spacing w:line="440" w:lineRule="exact"/>
        <w:rPr>
          <w:rFonts w:ascii="仿宋_GB2312" w:eastAsia="仿宋_GB2312"/>
          <w:color w:val="000000"/>
          <w:sz w:val="24"/>
        </w:rPr>
      </w:pPr>
      <w:r>
        <w:rPr>
          <w:rFonts w:ascii="仿宋_GB2312" w:eastAsia="仿宋_GB2312"/>
          <w:color w:val="000000"/>
          <w:sz w:val="24"/>
        </w:rPr>
        <w:t>3</w:t>
      </w:r>
      <w:r w:rsidRPr="000A32A6">
        <w:rPr>
          <w:rFonts w:ascii="仿宋_GB2312" w:eastAsia="仿宋_GB2312"/>
          <w:color w:val="000000"/>
          <w:sz w:val="24"/>
        </w:rPr>
        <w:t>.</w:t>
      </w:r>
      <w:r>
        <w:rPr>
          <w:rFonts w:ascii="仿宋_GB2312" w:eastAsia="仿宋_GB2312"/>
          <w:color w:val="000000"/>
          <w:sz w:val="24"/>
        </w:rPr>
        <w:t>3</w:t>
      </w:r>
      <w:r w:rsidRPr="000A32A6">
        <w:rPr>
          <w:rFonts w:ascii="仿宋_GB2312" w:eastAsia="仿宋_GB2312"/>
          <w:color w:val="000000"/>
          <w:sz w:val="24"/>
        </w:rPr>
        <w:t xml:space="preserve"> </w:t>
      </w:r>
      <w:r w:rsidRPr="000A32A6">
        <w:rPr>
          <w:rFonts w:ascii="仿宋_GB2312" w:eastAsia="仿宋_GB2312" w:hint="eastAsia"/>
          <w:color w:val="000000"/>
          <w:sz w:val="24"/>
        </w:rPr>
        <w:t>如竞</w:t>
      </w:r>
      <w:r>
        <w:rPr>
          <w:rFonts w:ascii="仿宋_GB2312" w:eastAsia="仿宋_GB2312" w:hint="eastAsia"/>
          <w:color w:val="000000"/>
          <w:sz w:val="24"/>
        </w:rPr>
        <w:t>租</w:t>
      </w:r>
      <w:r w:rsidRPr="000A32A6">
        <w:rPr>
          <w:rFonts w:ascii="仿宋_GB2312" w:eastAsia="仿宋_GB2312" w:hint="eastAsia"/>
          <w:color w:val="000000"/>
          <w:sz w:val="24"/>
        </w:rPr>
        <w:t>成交者无违约，保证金可抵冲成</w:t>
      </w:r>
      <w:r w:rsidRPr="000C3E6F">
        <w:rPr>
          <w:rFonts w:ascii="仿宋_GB2312" w:eastAsia="仿宋_GB2312" w:hint="eastAsia"/>
          <w:sz w:val="24"/>
        </w:rPr>
        <w:t>交款。</w:t>
      </w:r>
      <w:r w:rsidRPr="00773F5E">
        <w:rPr>
          <w:rFonts w:ascii="仿宋_GB2312" w:eastAsia="仿宋_GB2312" w:hint="eastAsia"/>
          <w:color w:val="000000"/>
          <w:sz w:val="24"/>
        </w:rPr>
        <w:t>其他竞租人的保证金在网上竞价结束后次个工作日起自动退回至原保证金缴纳时汇款的银行账户（即网上注册时绑定的银行账号）。</w:t>
      </w:r>
    </w:p>
    <w:p w:rsidR="002A6467" w:rsidRDefault="002A6467" w:rsidP="002A6467">
      <w:pPr>
        <w:spacing w:line="440" w:lineRule="exact"/>
        <w:rPr>
          <w:rFonts w:ascii="仿宋_GB2312" w:eastAsia="仿宋_GB2312"/>
          <w:color w:val="000000"/>
          <w:sz w:val="24"/>
        </w:rPr>
      </w:pPr>
      <w:r w:rsidRPr="00773F5E">
        <w:rPr>
          <w:rFonts w:ascii="仿宋_GB2312" w:eastAsia="仿宋_GB2312" w:hint="eastAsia"/>
          <w:color w:val="000000"/>
          <w:sz w:val="24"/>
        </w:rPr>
        <w:t>3.4竞租成交人由中心开具保证金收据，其余未成交竞租人不再开具保证金收据。</w:t>
      </w:r>
    </w:p>
    <w:p w:rsidR="002A6467" w:rsidRPr="00B25D67" w:rsidRDefault="002A6467" w:rsidP="002A6467">
      <w:pPr>
        <w:spacing w:line="440" w:lineRule="exact"/>
        <w:rPr>
          <w:rFonts w:ascii="仿宋_GB2312" w:eastAsia="仿宋_GB2312"/>
          <w:b/>
          <w:sz w:val="24"/>
        </w:rPr>
      </w:pPr>
      <w:r w:rsidRPr="00B25D67">
        <w:rPr>
          <w:rFonts w:ascii="仿宋_GB2312" w:eastAsia="仿宋_GB2312"/>
          <w:b/>
          <w:sz w:val="24"/>
        </w:rPr>
        <w:t xml:space="preserve">4. </w:t>
      </w:r>
      <w:r w:rsidRPr="00B25D67">
        <w:rPr>
          <w:rFonts w:ascii="仿宋_GB2312" w:eastAsia="仿宋_GB2312" w:hint="eastAsia"/>
          <w:b/>
          <w:sz w:val="24"/>
        </w:rPr>
        <w:t>租赁方式</w:t>
      </w:r>
    </w:p>
    <w:p w:rsidR="002A6467" w:rsidRPr="00B2104C" w:rsidRDefault="002A6467" w:rsidP="002A6467">
      <w:pPr>
        <w:spacing w:line="440" w:lineRule="exact"/>
        <w:rPr>
          <w:rFonts w:ascii="仿宋_GB2312" w:eastAsia="仿宋_GB2312"/>
          <w:sz w:val="24"/>
        </w:rPr>
      </w:pPr>
      <w:r w:rsidRPr="00B2104C">
        <w:rPr>
          <w:rFonts w:ascii="仿宋_GB2312" w:eastAsia="仿宋_GB2312"/>
          <w:sz w:val="24"/>
        </w:rPr>
        <w:t>4.1</w:t>
      </w:r>
      <w:r w:rsidRPr="00B2104C">
        <w:rPr>
          <w:rFonts w:ascii="仿宋_GB2312" w:eastAsia="仿宋_GB2312" w:hint="eastAsia"/>
          <w:sz w:val="24"/>
        </w:rPr>
        <w:t>租赁标的在公告期满后，如未征集到承租人，则自然终止。</w:t>
      </w:r>
    </w:p>
    <w:p w:rsidR="002A6467" w:rsidRPr="001D58F3" w:rsidRDefault="002A6467" w:rsidP="002A6467">
      <w:pPr>
        <w:spacing w:line="440" w:lineRule="exact"/>
        <w:rPr>
          <w:rFonts w:ascii="仿宋_GB2312" w:eastAsia="仿宋_GB2312"/>
          <w:color w:val="FF0000"/>
          <w:sz w:val="24"/>
        </w:rPr>
      </w:pPr>
      <w:r w:rsidRPr="00B2104C">
        <w:rPr>
          <w:rFonts w:ascii="仿宋_GB2312" w:eastAsia="仿宋_GB2312" w:hAnsi="宋体"/>
          <w:sz w:val="24"/>
        </w:rPr>
        <w:t>4.2</w:t>
      </w:r>
      <w:r w:rsidRPr="00B2104C">
        <w:rPr>
          <w:rFonts w:ascii="仿宋_GB2312" w:eastAsia="仿宋_GB2312" w:hAnsi="宋体" w:hint="eastAsia"/>
          <w:sz w:val="24"/>
        </w:rPr>
        <w:t>公告期满后，</w:t>
      </w:r>
      <w:r w:rsidRPr="00B2104C">
        <w:rPr>
          <w:rFonts w:ascii="仿宋_GB2312" w:eastAsia="仿宋_GB2312" w:hAnsi="宋体" w:cs="宋体" w:hint="eastAsia"/>
          <w:kern w:val="0"/>
          <w:sz w:val="24"/>
        </w:rPr>
        <w:t>如仅有一人合格竞租人报名，则该标的按公布的底价及条件</w:t>
      </w:r>
      <w:r w:rsidRPr="00B2104C">
        <w:rPr>
          <w:rFonts w:ascii="仿宋_GB2312" w:eastAsia="仿宋_GB2312" w:hint="eastAsia"/>
          <w:sz w:val="24"/>
        </w:rPr>
        <w:t>直接</w:t>
      </w:r>
      <w:r w:rsidRPr="00B2104C">
        <w:rPr>
          <w:rFonts w:ascii="仿宋_GB2312" w:eastAsia="仿宋_GB2312" w:hAnsi="宋体" w:cs="宋体" w:hint="eastAsia"/>
          <w:kern w:val="0"/>
          <w:sz w:val="24"/>
        </w:rPr>
        <w:t>协议租</w:t>
      </w:r>
      <w:r w:rsidRPr="00B2104C">
        <w:rPr>
          <w:rFonts w:ascii="仿宋_GB2312" w:eastAsia="仿宋_GB2312" w:hAnsi="宋体" w:cs="宋体" w:hint="eastAsia"/>
          <w:kern w:val="0"/>
          <w:sz w:val="24"/>
        </w:rPr>
        <w:lastRenderedPageBreak/>
        <w:t>赁</w:t>
      </w:r>
      <w:r w:rsidRPr="00B2104C">
        <w:rPr>
          <w:rFonts w:ascii="仿宋_GB2312" w:eastAsia="仿宋_GB2312" w:hAnsi="宋体" w:cs="宋体"/>
          <w:kern w:val="0"/>
          <w:sz w:val="24"/>
        </w:rPr>
        <w:t>,</w:t>
      </w:r>
      <w:r w:rsidRPr="00B2104C">
        <w:rPr>
          <w:rFonts w:ascii="仿宋_GB2312" w:eastAsia="仿宋_GB2312" w:hint="eastAsia"/>
          <w:sz w:val="24"/>
        </w:rPr>
        <w:t>该竞租人成为实际承租人；</w:t>
      </w:r>
      <w:r w:rsidRPr="00B2104C">
        <w:rPr>
          <w:rFonts w:ascii="仿宋_GB2312" w:eastAsia="仿宋_GB2312" w:hAnsi="宋体" w:cs="宋体" w:hint="eastAsia"/>
          <w:kern w:val="0"/>
          <w:sz w:val="24"/>
        </w:rPr>
        <w:t>如有两人及以上合格竞租人报名的，</w:t>
      </w:r>
      <w:r w:rsidRPr="00B2104C">
        <w:rPr>
          <w:rFonts w:ascii="仿宋_GB2312" w:eastAsia="仿宋_GB2312" w:hint="eastAsia"/>
          <w:sz w:val="24"/>
        </w:rPr>
        <w:t>则对该租赁标的进行（租金）网上竞价。</w:t>
      </w:r>
      <w:r w:rsidRPr="001D58F3">
        <w:rPr>
          <w:rFonts w:ascii="仿宋_GB2312" w:eastAsia="仿宋_GB2312"/>
          <w:color w:val="FF0000"/>
          <w:sz w:val="24"/>
        </w:rPr>
        <w:t xml:space="preserve"> </w:t>
      </w:r>
    </w:p>
    <w:p w:rsidR="002A6467" w:rsidRPr="00B25D67" w:rsidRDefault="002A6467" w:rsidP="002A6467">
      <w:pPr>
        <w:spacing w:line="440" w:lineRule="exact"/>
        <w:rPr>
          <w:rFonts w:ascii="仿宋_GB2312" w:eastAsia="仿宋_GB2312"/>
          <w:sz w:val="24"/>
        </w:rPr>
      </w:pPr>
      <w:r w:rsidRPr="00B25D67">
        <w:rPr>
          <w:rFonts w:ascii="仿宋_GB2312" w:eastAsia="仿宋_GB2312"/>
          <w:sz w:val="24"/>
        </w:rPr>
        <w:t>4.</w:t>
      </w:r>
      <w:r>
        <w:rPr>
          <w:rFonts w:ascii="仿宋_GB2312" w:eastAsia="仿宋_GB2312"/>
          <w:sz w:val="24"/>
        </w:rPr>
        <w:t>3</w:t>
      </w:r>
      <w:r>
        <w:rPr>
          <w:rFonts w:ascii="仿宋_GB2312" w:eastAsia="仿宋_GB2312" w:hint="eastAsia"/>
          <w:sz w:val="24"/>
        </w:rPr>
        <w:t>租赁</w:t>
      </w:r>
      <w:r w:rsidRPr="00B25D67">
        <w:rPr>
          <w:rFonts w:ascii="仿宋_GB2312" w:eastAsia="仿宋_GB2312" w:hint="eastAsia"/>
          <w:sz w:val="24"/>
        </w:rPr>
        <w:t>标的已转为网上竞价方式的，竞租人应在规定时间在</w:t>
      </w:r>
      <w:r w:rsidRPr="00D47C39">
        <w:rPr>
          <w:rFonts w:ascii="仿宋_GB2312" w:eastAsia="仿宋_GB2312" w:hint="eastAsia"/>
          <w:sz w:val="24"/>
        </w:rPr>
        <w:t>“</w:t>
      </w:r>
      <w:r>
        <w:rPr>
          <w:rFonts w:ascii="仿宋_GB2312" w:eastAsia="仿宋_GB2312"/>
          <w:sz w:val="24"/>
        </w:rPr>
        <w:t>e</w:t>
      </w:r>
      <w:r w:rsidRPr="00D47C39">
        <w:rPr>
          <w:rFonts w:ascii="仿宋_GB2312" w:eastAsia="仿宋_GB2312" w:hint="eastAsia"/>
          <w:sz w:val="24"/>
        </w:rPr>
        <w:t>交易</w:t>
      </w:r>
      <w:r w:rsidRPr="00D47C39">
        <w:rPr>
          <w:rFonts w:ascii="仿宋_GB2312" w:eastAsia="仿宋_GB2312"/>
          <w:sz w:val="24"/>
        </w:rPr>
        <w:t>”</w:t>
      </w:r>
      <w:r w:rsidRPr="00D47C39">
        <w:rPr>
          <w:rFonts w:ascii="仿宋_GB2312" w:eastAsia="仿宋_GB2312" w:hint="eastAsia"/>
          <w:sz w:val="24"/>
        </w:rPr>
        <w:t>平台竞价系统</w:t>
      </w:r>
      <w:r w:rsidRPr="00B25D67">
        <w:rPr>
          <w:rFonts w:ascii="仿宋_GB2312" w:eastAsia="仿宋_GB2312" w:hint="eastAsia"/>
          <w:sz w:val="24"/>
        </w:rPr>
        <w:t>提交竞租报价。竞价规则</w:t>
      </w:r>
      <w:r w:rsidRPr="00B25D67">
        <w:rPr>
          <w:rFonts w:ascii="仿宋_GB2312" w:eastAsia="仿宋_GB2312" w:hAnsi="宋体" w:hint="eastAsia"/>
          <w:sz w:val="24"/>
        </w:rPr>
        <w:t>详</w:t>
      </w:r>
      <w:r w:rsidRPr="00B25D67">
        <w:rPr>
          <w:rFonts w:ascii="仿宋_GB2312" w:eastAsia="仿宋_GB2312" w:hint="eastAsia"/>
          <w:sz w:val="24"/>
        </w:rPr>
        <w:t>见本租赁文件第</w:t>
      </w:r>
      <w:r>
        <w:rPr>
          <w:rFonts w:ascii="仿宋_GB2312" w:eastAsia="仿宋_GB2312" w:hint="eastAsia"/>
          <w:sz w:val="24"/>
        </w:rPr>
        <w:t>三</w:t>
      </w:r>
      <w:r w:rsidRPr="00B25D67">
        <w:rPr>
          <w:rFonts w:ascii="仿宋_GB2312" w:eastAsia="仿宋_GB2312" w:hint="eastAsia"/>
          <w:sz w:val="24"/>
        </w:rPr>
        <w:t>部分《竞价规则》。</w:t>
      </w:r>
    </w:p>
    <w:p w:rsidR="002A6467" w:rsidRDefault="002A6467" w:rsidP="002A6467">
      <w:pPr>
        <w:spacing w:line="440" w:lineRule="exact"/>
        <w:rPr>
          <w:rFonts w:ascii="仿宋_GB2312" w:eastAsia="仿宋_GB2312"/>
          <w:color w:val="000000"/>
          <w:sz w:val="24"/>
        </w:rPr>
      </w:pPr>
      <w:r>
        <w:rPr>
          <w:rFonts w:ascii="仿宋_GB2312" w:eastAsia="仿宋_GB2312"/>
          <w:color w:val="000000"/>
          <w:sz w:val="24"/>
        </w:rPr>
        <w:t>4.</w:t>
      </w:r>
      <w:r w:rsidRPr="000A32A6">
        <w:rPr>
          <w:rFonts w:ascii="仿宋_GB2312" w:eastAsia="仿宋_GB2312"/>
          <w:color w:val="000000"/>
          <w:sz w:val="24"/>
        </w:rPr>
        <w:t xml:space="preserve">4 </w:t>
      </w:r>
      <w:r w:rsidRPr="000A32A6">
        <w:rPr>
          <w:rFonts w:ascii="仿宋_GB2312" w:eastAsia="仿宋_GB2312" w:hint="eastAsia"/>
          <w:color w:val="000000"/>
          <w:sz w:val="24"/>
        </w:rPr>
        <w:t>报名和交易结果在绍兴公共资源交易网进行公布。</w:t>
      </w:r>
    </w:p>
    <w:p w:rsidR="002A6467" w:rsidRPr="00B25D67" w:rsidRDefault="002A6467" w:rsidP="002A6467">
      <w:pPr>
        <w:spacing w:line="440" w:lineRule="exact"/>
        <w:rPr>
          <w:rFonts w:ascii="仿宋_GB2312" w:eastAsia="仿宋_GB2312"/>
          <w:b/>
          <w:sz w:val="24"/>
        </w:rPr>
      </w:pPr>
      <w:r w:rsidRPr="00B25D67">
        <w:rPr>
          <w:rFonts w:ascii="仿宋_GB2312" w:eastAsia="仿宋_GB2312"/>
          <w:b/>
          <w:sz w:val="24"/>
        </w:rPr>
        <w:t>5</w:t>
      </w:r>
      <w:r>
        <w:rPr>
          <w:rFonts w:ascii="仿宋_GB2312" w:eastAsia="仿宋_GB2312" w:hint="eastAsia"/>
          <w:b/>
          <w:sz w:val="24"/>
        </w:rPr>
        <w:t>．</w:t>
      </w:r>
      <w:r w:rsidRPr="00B25D67">
        <w:rPr>
          <w:rFonts w:ascii="仿宋_GB2312" w:eastAsia="仿宋_GB2312" w:hint="eastAsia"/>
          <w:b/>
          <w:sz w:val="24"/>
        </w:rPr>
        <w:t>网上报名时间及竞价时间，均以</w:t>
      </w:r>
      <w:r w:rsidRPr="00D80FB1">
        <w:rPr>
          <w:rFonts w:ascii="仿宋_GB2312" w:eastAsia="仿宋_GB2312" w:hint="eastAsia"/>
          <w:b/>
          <w:sz w:val="24"/>
        </w:rPr>
        <w:t>“</w:t>
      </w:r>
      <w:r>
        <w:rPr>
          <w:rFonts w:ascii="仿宋_GB2312" w:eastAsia="仿宋_GB2312"/>
          <w:b/>
          <w:sz w:val="24"/>
        </w:rPr>
        <w:t>e</w:t>
      </w:r>
      <w:r w:rsidRPr="00D80FB1">
        <w:rPr>
          <w:rFonts w:ascii="仿宋_GB2312" w:eastAsia="仿宋_GB2312" w:hint="eastAsia"/>
          <w:b/>
          <w:sz w:val="24"/>
        </w:rPr>
        <w:t>交易</w:t>
      </w:r>
      <w:r w:rsidRPr="00D80FB1">
        <w:rPr>
          <w:rFonts w:ascii="仿宋_GB2312" w:eastAsia="仿宋_GB2312"/>
          <w:b/>
          <w:sz w:val="24"/>
        </w:rPr>
        <w:t>”</w:t>
      </w:r>
      <w:r w:rsidRPr="00D80FB1">
        <w:rPr>
          <w:rFonts w:ascii="仿宋_GB2312" w:eastAsia="仿宋_GB2312" w:hint="eastAsia"/>
          <w:b/>
          <w:sz w:val="24"/>
        </w:rPr>
        <w:t>平台系统服务器时间为准，数据记录时间以数据信息到达“</w:t>
      </w:r>
      <w:r>
        <w:rPr>
          <w:rFonts w:ascii="仿宋_GB2312" w:eastAsia="仿宋_GB2312"/>
          <w:b/>
          <w:sz w:val="24"/>
        </w:rPr>
        <w:t>e</w:t>
      </w:r>
      <w:r w:rsidRPr="00D80FB1">
        <w:rPr>
          <w:rFonts w:ascii="仿宋_GB2312" w:eastAsia="仿宋_GB2312" w:hint="eastAsia"/>
          <w:b/>
          <w:sz w:val="24"/>
        </w:rPr>
        <w:t>交易</w:t>
      </w:r>
      <w:r w:rsidRPr="00D80FB1">
        <w:rPr>
          <w:rFonts w:ascii="仿宋_GB2312" w:eastAsia="仿宋_GB2312"/>
          <w:b/>
          <w:sz w:val="24"/>
        </w:rPr>
        <w:t>”</w:t>
      </w:r>
      <w:r w:rsidRPr="00D80FB1">
        <w:rPr>
          <w:rFonts w:ascii="仿宋_GB2312" w:eastAsia="仿宋_GB2312" w:hint="eastAsia"/>
          <w:b/>
          <w:sz w:val="24"/>
        </w:rPr>
        <w:t>平台系统服务器的时间为依据。</w:t>
      </w:r>
    </w:p>
    <w:p w:rsidR="002A6467" w:rsidRPr="000A32A6" w:rsidRDefault="002A6467" w:rsidP="002A6467">
      <w:pPr>
        <w:spacing w:line="440" w:lineRule="exact"/>
        <w:rPr>
          <w:rFonts w:ascii="仿宋_GB2312" w:eastAsia="仿宋_GB2312"/>
          <w:b/>
          <w:color w:val="000000"/>
          <w:sz w:val="24"/>
        </w:rPr>
      </w:pPr>
      <w:r>
        <w:rPr>
          <w:rFonts w:ascii="仿宋_GB2312" w:eastAsia="仿宋_GB2312"/>
          <w:b/>
          <w:color w:val="000000"/>
          <w:sz w:val="24"/>
        </w:rPr>
        <w:t>6</w:t>
      </w:r>
      <w:r w:rsidRPr="000A32A6">
        <w:rPr>
          <w:rFonts w:ascii="仿宋_GB2312" w:eastAsia="仿宋_GB2312"/>
          <w:b/>
          <w:color w:val="000000"/>
          <w:sz w:val="24"/>
        </w:rPr>
        <w:t xml:space="preserve">. </w:t>
      </w:r>
      <w:r w:rsidRPr="000A32A6">
        <w:rPr>
          <w:rFonts w:ascii="仿宋_GB2312" w:eastAsia="仿宋_GB2312" w:hint="eastAsia"/>
          <w:b/>
          <w:color w:val="000000"/>
          <w:sz w:val="24"/>
        </w:rPr>
        <w:t>付款要求</w:t>
      </w:r>
    </w:p>
    <w:p w:rsidR="002A6467" w:rsidRPr="008923C5" w:rsidRDefault="002A6467" w:rsidP="002A6467">
      <w:pPr>
        <w:spacing w:line="440" w:lineRule="exact"/>
        <w:rPr>
          <w:rFonts w:ascii="仿宋_GB2312" w:eastAsia="仿宋_GB2312" w:hAnsi="宋体"/>
          <w:sz w:val="24"/>
        </w:rPr>
      </w:pPr>
      <w:r>
        <w:rPr>
          <w:rFonts w:ascii="仿宋_GB2312" w:eastAsia="仿宋_GB2312" w:hAnsi="宋体"/>
          <w:color w:val="000000"/>
          <w:sz w:val="24"/>
        </w:rPr>
        <w:t>6</w:t>
      </w:r>
      <w:r w:rsidRPr="000A32A6">
        <w:rPr>
          <w:rFonts w:ascii="仿宋_GB2312" w:eastAsia="仿宋_GB2312" w:hAnsi="宋体"/>
          <w:color w:val="000000"/>
          <w:sz w:val="24"/>
        </w:rPr>
        <w:t xml:space="preserve">.1 </w:t>
      </w:r>
      <w:r w:rsidRPr="000A32A6">
        <w:rPr>
          <w:rFonts w:ascii="仿宋_GB2312" w:eastAsia="仿宋_GB2312" w:hAnsi="宋体" w:hint="eastAsia"/>
          <w:color w:val="000000"/>
          <w:sz w:val="24"/>
        </w:rPr>
        <w:t>租赁标的成交款（或称租金），不包括</w:t>
      </w:r>
      <w:r w:rsidRPr="000A32A6">
        <w:rPr>
          <w:rFonts w:ascii="仿宋_GB2312" w:eastAsia="仿宋_GB2312" w:hAnsi="宋体" w:hint="eastAsia"/>
          <w:color w:val="000000"/>
          <w:kern w:val="24"/>
          <w:sz w:val="24"/>
        </w:rPr>
        <w:t>履约保证金以</w:t>
      </w:r>
      <w:r w:rsidRPr="000A32A6">
        <w:rPr>
          <w:rFonts w:ascii="仿宋_GB2312" w:eastAsia="仿宋_GB2312" w:hAnsi="宋体" w:hint="eastAsia"/>
          <w:color w:val="000000"/>
          <w:sz w:val="24"/>
        </w:rPr>
        <w:t>及标的交割时所发</w:t>
      </w:r>
      <w:r w:rsidRPr="008923C5">
        <w:rPr>
          <w:rFonts w:ascii="仿宋_GB2312" w:eastAsia="仿宋_GB2312" w:hAnsi="宋体" w:hint="eastAsia"/>
          <w:sz w:val="24"/>
        </w:rPr>
        <w:t>生的所有费用。</w:t>
      </w:r>
    </w:p>
    <w:p w:rsidR="002A6467" w:rsidRPr="00773F5E" w:rsidRDefault="002A6467" w:rsidP="002A6467">
      <w:pPr>
        <w:spacing w:line="440" w:lineRule="exact"/>
        <w:rPr>
          <w:rFonts w:ascii="仿宋_GB2312" w:eastAsia="仿宋_GB2312" w:hAnsi="宋体"/>
          <w:color w:val="000000"/>
          <w:sz w:val="24"/>
        </w:rPr>
      </w:pPr>
      <w:r w:rsidRPr="00773F5E">
        <w:rPr>
          <w:rFonts w:ascii="仿宋_GB2312" w:eastAsia="仿宋_GB2312" w:hAnsi="宋体"/>
          <w:color w:val="000000"/>
          <w:sz w:val="24"/>
        </w:rPr>
        <w:t>6.2</w:t>
      </w:r>
      <w:r w:rsidRPr="00773F5E">
        <w:rPr>
          <w:rFonts w:ascii="仿宋_GB2312" w:eastAsia="仿宋_GB2312" w:hAnsi="宋体" w:hint="eastAsia"/>
          <w:color w:val="000000"/>
          <w:sz w:val="24"/>
        </w:rPr>
        <w:t>成交后，报名时缴纳的保证金自动转为成交款，承租人应在前附表规定的时间内缴纳剩余成交款。</w:t>
      </w:r>
    </w:p>
    <w:p w:rsidR="002A6467" w:rsidRPr="00773F5E" w:rsidRDefault="002A6467" w:rsidP="002A6467">
      <w:pPr>
        <w:spacing w:line="440" w:lineRule="exact"/>
        <w:rPr>
          <w:rFonts w:ascii="仿宋_GB2312" w:eastAsia="仿宋_GB2312" w:hAnsi="宋体"/>
          <w:color w:val="000000"/>
          <w:sz w:val="24"/>
        </w:rPr>
      </w:pPr>
      <w:r w:rsidRPr="00773F5E">
        <w:rPr>
          <w:rFonts w:ascii="仿宋_GB2312" w:eastAsia="仿宋_GB2312" w:hAnsi="宋体"/>
          <w:color w:val="000000"/>
          <w:sz w:val="24"/>
        </w:rPr>
        <w:t>6.3</w:t>
      </w:r>
      <w:r w:rsidRPr="00773F5E">
        <w:rPr>
          <w:rFonts w:ascii="仿宋_GB2312" w:eastAsia="仿宋_GB2312" w:hAnsi="宋体" w:hint="eastAsia"/>
          <w:color w:val="000000"/>
          <w:sz w:val="24"/>
        </w:rPr>
        <w:t>成交余款须从网上注册时绑定的银行账号汇入成交款账户，成交余款缴纳账户同报名保证金缴纳账户（可在交易系统“系统首页-消息预览”栏进行查阅）。</w:t>
      </w:r>
    </w:p>
    <w:p w:rsidR="002A6467" w:rsidRPr="000A32A6" w:rsidRDefault="002A6467" w:rsidP="002A6467">
      <w:pPr>
        <w:spacing w:line="440" w:lineRule="exact"/>
        <w:rPr>
          <w:rFonts w:ascii="仿宋_GB2312" w:eastAsia="仿宋_GB2312" w:hAnsi="宋体"/>
          <w:color w:val="000000"/>
          <w:kern w:val="24"/>
          <w:sz w:val="24"/>
        </w:rPr>
      </w:pPr>
      <w:r w:rsidRPr="00773F5E">
        <w:rPr>
          <w:rFonts w:ascii="仿宋_GB2312" w:eastAsia="仿宋_GB2312" w:hAnsi="宋体"/>
          <w:color w:val="000000"/>
          <w:sz w:val="24"/>
        </w:rPr>
        <w:t>6.</w:t>
      </w:r>
      <w:r w:rsidRPr="00773F5E">
        <w:rPr>
          <w:rFonts w:ascii="仿宋_GB2312" w:eastAsia="仿宋_GB2312" w:hAnsi="宋体" w:hint="eastAsia"/>
          <w:color w:val="000000"/>
          <w:sz w:val="24"/>
        </w:rPr>
        <w:t>4承租人在缴纳成交款后，可在交易系统“系统首页-资金管理-成交收款缴纳查询”栏查看缴纳到账情况，确认足额缴纳到账后，按前附表规定的要求，持有效身份证原</w:t>
      </w:r>
      <w:r w:rsidRPr="000A32A6">
        <w:rPr>
          <w:rFonts w:ascii="仿宋_GB2312" w:eastAsia="仿宋_GB2312" w:hint="eastAsia"/>
          <w:color w:val="000000"/>
          <w:sz w:val="24"/>
        </w:rPr>
        <w:t>件</w:t>
      </w:r>
      <w:r w:rsidRPr="000A32A6">
        <w:rPr>
          <w:rFonts w:ascii="仿宋_GB2312" w:eastAsia="仿宋_GB2312" w:hAnsi="宋体" w:hint="eastAsia"/>
          <w:color w:val="000000"/>
          <w:sz w:val="24"/>
        </w:rPr>
        <w:t>领取</w:t>
      </w:r>
      <w:r w:rsidRPr="000A32A6">
        <w:rPr>
          <w:rFonts w:ascii="仿宋_GB2312" w:eastAsia="仿宋_GB2312" w:hint="eastAsia"/>
          <w:color w:val="000000"/>
          <w:sz w:val="24"/>
        </w:rPr>
        <w:t>《交款完毕证明》。</w:t>
      </w:r>
    </w:p>
    <w:p w:rsidR="002A6467" w:rsidRDefault="002A6467" w:rsidP="002A6467">
      <w:pPr>
        <w:spacing w:line="440" w:lineRule="exact"/>
        <w:rPr>
          <w:rFonts w:ascii="仿宋_GB2312" w:eastAsia="仿宋_GB2312" w:hAnsi="宋体"/>
          <w:b/>
          <w:color w:val="000000"/>
          <w:sz w:val="24"/>
        </w:rPr>
      </w:pPr>
      <w:r>
        <w:rPr>
          <w:rFonts w:ascii="仿宋_GB2312" w:eastAsia="仿宋_GB2312"/>
          <w:b/>
          <w:color w:val="000000"/>
          <w:sz w:val="24"/>
        </w:rPr>
        <w:t>7</w:t>
      </w:r>
      <w:r w:rsidRPr="000A32A6">
        <w:rPr>
          <w:rFonts w:ascii="仿宋_GB2312" w:eastAsia="仿宋_GB2312"/>
          <w:b/>
          <w:color w:val="000000"/>
          <w:sz w:val="24"/>
        </w:rPr>
        <w:t>.</w:t>
      </w:r>
      <w:r w:rsidRPr="007869FE">
        <w:rPr>
          <w:rFonts w:ascii="仿宋_GB2312" w:eastAsia="仿宋_GB2312"/>
          <w:b/>
          <w:bCs/>
          <w:color w:val="000000"/>
          <w:sz w:val="24"/>
        </w:rPr>
        <w:t xml:space="preserve"> </w:t>
      </w:r>
      <w:r w:rsidRPr="003579D0">
        <w:rPr>
          <w:rFonts w:ascii="仿宋_GB2312" w:eastAsia="仿宋_GB2312" w:hint="eastAsia"/>
          <w:b/>
          <w:bCs/>
          <w:color w:val="000000"/>
          <w:sz w:val="24"/>
        </w:rPr>
        <w:t>与承租相关的其他条件</w:t>
      </w:r>
    </w:p>
    <w:p w:rsidR="002A6467" w:rsidRPr="0042562B" w:rsidRDefault="002A6467" w:rsidP="002A6467">
      <w:pPr>
        <w:spacing w:line="440" w:lineRule="exact"/>
        <w:rPr>
          <w:rFonts w:ascii="仿宋_GB2312" w:eastAsia="仿宋_GB2312"/>
          <w:color w:val="000000"/>
          <w:sz w:val="24"/>
        </w:rPr>
      </w:pPr>
      <w:r w:rsidRPr="0042562B">
        <w:rPr>
          <w:rFonts w:ascii="仿宋_GB2312" w:eastAsia="仿宋_GB2312"/>
          <w:color w:val="000000"/>
          <w:sz w:val="24"/>
        </w:rPr>
        <w:t>7.1</w:t>
      </w:r>
      <w:r w:rsidRPr="0042562B">
        <w:rPr>
          <w:rFonts w:ascii="仿宋_GB2312" w:eastAsia="仿宋_GB2312" w:hint="eastAsia"/>
          <w:color w:val="000000"/>
          <w:sz w:val="24"/>
        </w:rPr>
        <w:t>标的按现状租赁，以实地看样为准。现状仅指租赁标的的房屋结构，不包括其现有已形成附合的装饰、装修、设施等。房屋的租赁面积，出租方及本中心不承担租赁标的中租赁面积与实测面积差异等责任，不调整相应的租金价格。</w:t>
      </w:r>
    </w:p>
    <w:p w:rsidR="002A6467" w:rsidRDefault="002A6467" w:rsidP="002A6467">
      <w:pPr>
        <w:spacing w:line="440" w:lineRule="exact"/>
        <w:rPr>
          <w:rFonts w:ascii="仿宋_GB2312" w:eastAsia="仿宋_GB2312" w:hAnsi="宋体"/>
          <w:color w:val="000000"/>
          <w:sz w:val="24"/>
        </w:rPr>
      </w:pPr>
      <w:r>
        <w:rPr>
          <w:rFonts w:ascii="仿宋_GB2312" w:eastAsia="仿宋_GB2312" w:hAnsi="宋体"/>
          <w:color w:val="000000"/>
          <w:sz w:val="24"/>
        </w:rPr>
        <w:t>7.2</w:t>
      </w:r>
      <w:r>
        <w:rPr>
          <w:rFonts w:ascii="仿宋_GB2312" w:eastAsia="仿宋_GB2312" w:hAnsi="宋体" w:hint="eastAsia"/>
          <w:color w:val="000000"/>
          <w:sz w:val="24"/>
        </w:rPr>
        <w:t>若标的有装修期的，则合同租赁期限作相应顺延。</w:t>
      </w:r>
    </w:p>
    <w:p w:rsidR="002A6467" w:rsidRDefault="002A6467" w:rsidP="002A6467">
      <w:pPr>
        <w:spacing w:line="440" w:lineRule="exact"/>
        <w:rPr>
          <w:rFonts w:ascii="仿宋_GB2312" w:eastAsia="仿宋_GB2312" w:hAnsi="宋体"/>
          <w:color w:val="000000"/>
          <w:sz w:val="24"/>
        </w:rPr>
      </w:pPr>
      <w:r>
        <w:rPr>
          <w:rFonts w:ascii="仿宋_GB2312" w:eastAsia="仿宋_GB2312" w:hAnsi="宋体"/>
          <w:color w:val="000000"/>
          <w:sz w:val="24"/>
        </w:rPr>
        <w:t>7.3</w:t>
      </w:r>
      <w:r w:rsidRPr="000A32A6">
        <w:rPr>
          <w:rFonts w:ascii="仿宋_GB2312" w:eastAsia="仿宋_GB2312" w:hAnsi="宋体" w:hint="eastAsia"/>
          <w:color w:val="000000"/>
          <w:sz w:val="24"/>
        </w:rPr>
        <w:t>标的若无水、无电的，由承租人自行向国家相关部门咨询申请是否可以开通，可以开通的，相关费用自负。</w:t>
      </w:r>
    </w:p>
    <w:p w:rsidR="002A6467" w:rsidRDefault="002A6467" w:rsidP="002A6467">
      <w:pPr>
        <w:spacing w:line="440" w:lineRule="exact"/>
        <w:rPr>
          <w:rFonts w:ascii="仿宋_GB2312" w:eastAsia="仿宋_GB2312" w:hAnsi="宋体"/>
          <w:color w:val="000000"/>
          <w:sz w:val="24"/>
        </w:rPr>
      </w:pPr>
      <w:r>
        <w:rPr>
          <w:rFonts w:ascii="仿宋_GB2312" w:eastAsia="仿宋_GB2312" w:hAnsi="宋体"/>
          <w:color w:val="000000"/>
          <w:sz w:val="24"/>
        </w:rPr>
        <w:t>7.4</w:t>
      </w:r>
      <w:r w:rsidRPr="000A32A6">
        <w:rPr>
          <w:rFonts w:ascii="仿宋_GB2312" w:eastAsia="仿宋_GB2312" w:hAnsi="宋体" w:hint="eastAsia"/>
          <w:color w:val="000000"/>
          <w:sz w:val="24"/>
        </w:rPr>
        <w:t>租金付款方式：租金采取一年一付，先付后用。以后每一年度租金在前一年租赁期到期前</w:t>
      </w:r>
      <w:r w:rsidRPr="000A32A6">
        <w:rPr>
          <w:rFonts w:ascii="仿宋_GB2312" w:eastAsia="仿宋_GB2312" w:hAnsi="宋体"/>
          <w:color w:val="000000"/>
          <w:sz w:val="24"/>
        </w:rPr>
        <w:t>30</w:t>
      </w:r>
      <w:r w:rsidRPr="000A32A6">
        <w:rPr>
          <w:rFonts w:ascii="仿宋_GB2312" w:eastAsia="仿宋_GB2312" w:hAnsi="宋体" w:hint="eastAsia"/>
          <w:color w:val="000000"/>
          <w:sz w:val="24"/>
        </w:rPr>
        <w:t>天内汇入出租人指定账户。</w:t>
      </w:r>
    </w:p>
    <w:p w:rsidR="002A6467" w:rsidRDefault="002A6467" w:rsidP="002A6467">
      <w:pPr>
        <w:spacing w:line="440" w:lineRule="exact"/>
        <w:rPr>
          <w:rFonts w:ascii="仿宋_GB2312" w:eastAsia="仿宋_GB2312" w:hAnsi="宋体"/>
          <w:strike/>
          <w:color w:val="000000"/>
          <w:kern w:val="24"/>
          <w:sz w:val="24"/>
        </w:rPr>
      </w:pPr>
      <w:r>
        <w:rPr>
          <w:rFonts w:ascii="仿宋_GB2312" w:eastAsia="仿宋_GB2312" w:hAnsi="宋体"/>
          <w:color w:val="000000"/>
          <w:kern w:val="24"/>
          <w:sz w:val="24"/>
        </w:rPr>
        <w:t>7.5</w:t>
      </w:r>
      <w:r w:rsidRPr="000A32A6">
        <w:rPr>
          <w:rFonts w:ascii="仿宋_GB2312" w:eastAsia="仿宋_GB2312" w:hAnsi="宋体" w:hint="eastAsia"/>
          <w:color w:val="000000"/>
          <w:kern w:val="24"/>
          <w:sz w:val="24"/>
        </w:rPr>
        <w:t>履约保证金：除租金外，承租人还应向出租人缴纳履约保证金（含水电押金），并在房屋租赁合同签订前（日期详见前附表）汇入出租人指定账户。</w:t>
      </w:r>
    </w:p>
    <w:p w:rsidR="002A6467" w:rsidRDefault="002A6467" w:rsidP="002A6467">
      <w:pPr>
        <w:spacing w:line="440" w:lineRule="exact"/>
        <w:rPr>
          <w:rFonts w:ascii="仿宋_GB2312" w:eastAsia="仿宋_GB2312" w:hAnsi="宋体"/>
          <w:color w:val="000000"/>
          <w:sz w:val="24"/>
        </w:rPr>
      </w:pPr>
      <w:r>
        <w:rPr>
          <w:rFonts w:ascii="仿宋_GB2312" w:eastAsia="仿宋_GB2312" w:hAnsi="宋体"/>
          <w:color w:val="000000"/>
          <w:sz w:val="24"/>
        </w:rPr>
        <w:t>7.6</w:t>
      </w:r>
      <w:r w:rsidRPr="000A32A6">
        <w:rPr>
          <w:rFonts w:ascii="仿宋_GB2312" w:eastAsia="仿宋_GB2312" w:hAnsi="宋体" w:hint="eastAsia"/>
          <w:color w:val="000000"/>
          <w:sz w:val="24"/>
        </w:rPr>
        <w:t>房屋交付期限：在房屋租赁合同签订完毕生效后</w:t>
      </w:r>
      <w:r w:rsidRPr="000A32A6">
        <w:rPr>
          <w:rFonts w:ascii="仿宋_GB2312" w:eastAsia="仿宋_GB2312" w:hAnsi="宋体"/>
          <w:color w:val="000000"/>
          <w:sz w:val="24"/>
        </w:rPr>
        <w:t>5</w:t>
      </w:r>
      <w:r w:rsidRPr="000A32A6">
        <w:rPr>
          <w:rFonts w:ascii="仿宋_GB2312" w:eastAsia="仿宋_GB2312" w:hAnsi="宋体" w:hint="eastAsia"/>
          <w:color w:val="000000"/>
          <w:sz w:val="24"/>
        </w:rPr>
        <w:t>个工作日内交付。若承租人为非原经营户且标的未腾空的，则交房时间需延至房屋租赁合同签订完毕生效后</w:t>
      </w:r>
      <w:r w:rsidRPr="000A32A6">
        <w:rPr>
          <w:rFonts w:ascii="仿宋_GB2312" w:eastAsia="仿宋_GB2312" w:hAnsi="宋体"/>
          <w:color w:val="000000"/>
          <w:sz w:val="24"/>
        </w:rPr>
        <w:t>30</w:t>
      </w:r>
      <w:r w:rsidRPr="000A32A6">
        <w:rPr>
          <w:rFonts w:ascii="仿宋_GB2312" w:eastAsia="仿宋_GB2312" w:hAnsi="宋体" w:hint="eastAsia"/>
          <w:color w:val="000000"/>
          <w:sz w:val="24"/>
        </w:rPr>
        <w:t>天内交付。</w:t>
      </w:r>
    </w:p>
    <w:p w:rsidR="002A6467" w:rsidRDefault="002A6467" w:rsidP="002A6467">
      <w:pPr>
        <w:spacing w:line="440" w:lineRule="exact"/>
        <w:rPr>
          <w:rFonts w:ascii="仿宋_GB2312" w:eastAsia="仿宋_GB2312" w:hAnsi="宋体"/>
          <w:color w:val="000000"/>
          <w:sz w:val="24"/>
        </w:rPr>
      </w:pPr>
      <w:r>
        <w:rPr>
          <w:rFonts w:ascii="仿宋_GB2312" w:eastAsia="仿宋_GB2312" w:hAnsi="宋体"/>
          <w:color w:val="000000"/>
          <w:sz w:val="24"/>
        </w:rPr>
        <w:t>7.7</w:t>
      </w:r>
      <w:r w:rsidRPr="000A32A6">
        <w:rPr>
          <w:rFonts w:ascii="仿宋_GB2312" w:eastAsia="仿宋_GB2312" w:hAnsi="宋体" w:hint="eastAsia"/>
          <w:color w:val="000000"/>
          <w:kern w:val="24"/>
          <w:sz w:val="24"/>
        </w:rPr>
        <w:t>租赁起始日期：详见前附表。若承租人为非原经营户且标的未腾空的，则起始日期可按本款规定的时间顺延</w:t>
      </w:r>
      <w:r w:rsidRPr="000A32A6">
        <w:rPr>
          <w:rFonts w:ascii="仿宋_GB2312" w:eastAsia="仿宋_GB2312" w:hAnsi="宋体"/>
          <w:color w:val="000000"/>
          <w:kern w:val="24"/>
          <w:sz w:val="24"/>
        </w:rPr>
        <w:t>1</w:t>
      </w:r>
      <w:r w:rsidRPr="000A32A6">
        <w:rPr>
          <w:rFonts w:ascii="仿宋_GB2312" w:eastAsia="仿宋_GB2312" w:hAnsi="宋体" w:hint="eastAsia"/>
          <w:color w:val="000000"/>
          <w:kern w:val="24"/>
          <w:sz w:val="24"/>
        </w:rPr>
        <w:t>个月</w:t>
      </w:r>
      <w:r w:rsidRPr="008172D3">
        <w:rPr>
          <w:rFonts w:ascii="仿宋_GB2312" w:eastAsia="仿宋_GB2312" w:hAnsi="宋体" w:hint="eastAsia"/>
          <w:color w:val="000000"/>
          <w:kern w:val="24"/>
          <w:sz w:val="24"/>
        </w:rPr>
        <w:t>。</w:t>
      </w:r>
    </w:p>
    <w:p w:rsidR="002A6467" w:rsidRDefault="002A6467" w:rsidP="002A6467">
      <w:pPr>
        <w:spacing w:line="440" w:lineRule="exact"/>
        <w:rPr>
          <w:rFonts w:ascii="仿宋_GB2312" w:eastAsia="仿宋_GB2312" w:hAnsi="宋体"/>
          <w:color w:val="000000"/>
          <w:sz w:val="24"/>
        </w:rPr>
      </w:pPr>
      <w:r>
        <w:rPr>
          <w:rFonts w:ascii="仿宋_GB2312" w:eastAsia="仿宋_GB2312" w:hAnsi="宋体"/>
          <w:color w:val="000000"/>
          <w:sz w:val="24"/>
        </w:rPr>
        <w:lastRenderedPageBreak/>
        <w:t>7.8</w:t>
      </w:r>
      <w:r w:rsidRPr="000A32A6">
        <w:rPr>
          <w:rFonts w:ascii="仿宋_GB2312" w:eastAsia="仿宋_GB2312" w:hAnsi="宋体" w:hint="eastAsia"/>
          <w:color w:val="000000"/>
          <w:sz w:val="24"/>
        </w:rPr>
        <w:t>承租人承租后不得擅自转租、分租或变相转租。</w:t>
      </w:r>
    </w:p>
    <w:p w:rsidR="002A6467" w:rsidRPr="000A32A6" w:rsidRDefault="002A6467" w:rsidP="002A6467">
      <w:pPr>
        <w:spacing w:line="440" w:lineRule="exact"/>
        <w:rPr>
          <w:rFonts w:ascii="仿宋_GB2312" w:eastAsia="仿宋_GB2312" w:hAnsi="宋体"/>
          <w:color w:val="000000"/>
          <w:sz w:val="24"/>
        </w:rPr>
      </w:pPr>
      <w:r>
        <w:rPr>
          <w:rFonts w:ascii="仿宋_GB2312" w:eastAsia="仿宋_GB2312" w:hAnsi="宋体"/>
          <w:color w:val="000000"/>
          <w:sz w:val="24"/>
        </w:rPr>
        <w:t>7.9</w:t>
      </w:r>
      <w:r w:rsidRPr="000A32A6">
        <w:rPr>
          <w:rFonts w:ascii="仿宋_GB2312" w:eastAsia="仿宋_GB2312" w:hAnsi="宋体" w:hint="eastAsia"/>
          <w:color w:val="000000"/>
          <w:sz w:val="24"/>
        </w:rPr>
        <w:t>其他未尽事项，详见本租赁文件</w:t>
      </w:r>
      <w:r>
        <w:rPr>
          <w:rFonts w:ascii="仿宋_GB2312" w:eastAsia="仿宋_GB2312" w:hAnsi="宋体" w:hint="eastAsia"/>
          <w:color w:val="000000"/>
          <w:sz w:val="24"/>
        </w:rPr>
        <w:t>中</w:t>
      </w:r>
      <w:r w:rsidRPr="000A32A6">
        <w:rPr>
          <w:rFonts w:ascii="仿宋_GB2312" w:eastAsia="仿宋_GB2312" w:hAnsi="宋体" w:hint="eastAsia"/>
          <w:color w:val="000000"/>
          <w:sz w:val="24"/>
        </w:rPr>
        <w:t>《房屋租赁合同》（样本）相关条款内容。</w:t>
      </w:r>
    </w:p>
    <w:p w:rsidR="002A6467" w:rsidRPr="000A32A6" w:rsidRDefault="002A6467" w:rsidP="002A6467">
      <w:pPr>
        <w:spacing w:line="440" w:lineRule="exact"/>
        <w:rPr>
          <w:rFonts w:ascii="仿宋_GB2312" w:eastAsia="仿宋_GB2312"/>
          <w:b/>
          <w:color w:val="000000"/>
          <w:sz w:val="24"/>
        </w:rPr>
      </w:pPr>
      <w:r>
        <w:rPr>
          <w:rFonts w:ascii="仿宋_GB2312" w:eastAsia="仿宋_GB2312"/>
          <w:b/>
          <w:color w:val="000000"/>
          <w:sz w:val="24"/>
        </w:rPr>
        <w:t>8.</w:t>
      </w:r>
      <w:r w:rsidRPr="000A32A6">
        <w:rPr>
          <w:rFonts w:ascii="仿宋_GB2312" w:eastAsia="仿宋_GB2312"/>
          <w:b/>
          <w:color w:val="000000"/>
          <w:sz w:val="24"/>
        </w:rPr>
        <w:t xml:space="preserve"> </w:t>
      </w:r>
      <w:r w:rsidRPr="000A32A6">
        <w:rPr>
          <w:rFonts w:ascii="仿宋_GB2312" w:eastAsia="仿宋_GB2312" w:hint="eastAsia"/>
          <w:b/>
          <w:color w:val="000000"/>
          <w:sz w:val="24"/>
        </w:rPr>
        <w:t>签订合同</w:t>
      </w:r>
    </w:p>
    <w:p w:rsidR="002A6467" w:rsidRPr="000A32A6" w:rsidRDefault="002A6467" w:rsidP="002A6467">
      <w:pPr>
        <w:spacing w:line="440" w:lineRule="exact"/>
        <w:ind w:firstLineChars="200" w:firstLine="480"/>
        <w:rPr>
          <w:rFonts w:ascii="仿宋_GB2312" w:eastAsia="仿宋_GB2312"/>
          <w:color w:val="000000"/>
          <w:sz w:val="24"/>
        </w:rPr>
      </w:pPr>
      <w:r w:rsidRPr="000A32A6">
        <w:rPr>
          <w:rFonts w:ascii="仿宋_GB2312" w:eastAsia="仿宋_GB2312" w:hint="eastAsia"/>
          <w:color w:val="000000"/>
          <w:sz w:val="24"/>
        </w:rPr>
        <w:t>承租人按前附表规定的要求，持有效身份证和《交款完毕证明》及《承租通知书》与出租人签订房屋租赁合同。</w:t>
      </w:r>
    </w:p>
    <w:p w:rsidR="002A6467" w:rsidRPr="000A32A6" w:rsidRDefault="002A6467" w:rsidP="002A6467">
      <w:pPr>
        <w:spacing w:line="440" w:lineRule="exact"/>
        <w:rPr>
          <w:rFonts w:ascii="仿宋_GB2312" w:eastAsia="仿宋_GB2312"/>
          <w:color w:val="000000"/>
          <w:sz w:val="24"/>
        </w:rPr>
      </w:pPr>
      <w:r>
        <w:rPr>
          <w:rFonts w:ascii="仿宋_GB2312" w:eastAsia="仿宋_GB2312"/>
          <w:b/>
          <w:color w:val="000000"/>
          <w:sz w:val="24"/>
        </w:rPr>
        <w:t>9</w:t>
      </w:r>
      <w:r w:rsidRPr="000A32A6">
        <w:rPr>
          <w:rFonts w:ascii="仿宋_GB2312" w:eastAsia="仿宋_GB2312"/>
          <w:b/>
          <w:color w:val="000000"/>
          <w:sz w:val="24"/>
        </w:rPr>
        <w:t xml:space="preserve">. </w:t>
      </w:r>
      <w:r w:rsidRPr="000A32A6">
        <w:rPr>
          <w:rFonts w:ascii="仿宋_GB2312" w:eastAsia="仿宋_GB2312" w:hint="eastAsia"/>
          <w:b/>
          <w:color w:val="000000"/>
          <w:sz w:val="24"/>
        </w:rPr>
        <w:t>违约责任</w:t>
      </w:r>
    </w:p>
    <w:p w:rsidR="002A6467" w:rsidRPr="000A32A6" w:rsidRDefault="002A6467" w:rsidP="002A6467">
      <w:pPr>
        <w:spacing w:line="440" w:lineRule="exact"/>
        <w:ind w:firstLineChars="200" w:firstLine="482"/>
        <w:rPr>
          <w:rFonts w:ascii="仿宋_GB2312" w:eastAsia="仿宋_GB2312"/>
          <w:color w:val="000000"/>
          <w:sz w:val="24"/>
        </w:rPr>
      </w:pPr>
      <w:r w:rsidRPr="000A32A6">
        <w:rPr>
          <w:rFonts w:ascii="仿宋_GB2312" w:eastAsia="仿宋_GB2312" w:hint="eastAsia"/>
          <w:b/>
          <w:color w:val="000000"/>
          <w:sz w:val="24"/>
        </w:rPr>
        <w:t>承租人未在规定期限内付清应付价款或未在规定期限内与出租人签订房屋租赁合同的，视为承租人违约，</w:t>
      </w:r>
      <w:r w:rsidRPr="000A32A6">
        <w:rPr>
          <w:rFonts w:ascii="仿宋_GB2312" w:eastAsia="仿宋_GB2312" w:hAnsi="宋体" w:hint="eastAsia"/>
          <w:b/>
          <w:color w:val="000000"/>
          <w:sz w:val="24"/>
        </w:rPr>
        <w:t>则</w:t>
      </w:r>
      <w:r w:rsidRPr="000A32A6">
        <w:rPr>
          <w:rFonts w:ascii="仿宋_GB2312" w:eastAsia="仿宋_GB2312" w:hint="eastAsia"/>
          <w:b/>
          <w:color w:val="000000"/>
          <w:sz w:val="24"/>
        </w:rPr>
        <w:t>该承租人</w:t>
      </w:r>
      <w:r>
        <w:rPr>
          <w:rFonts w:ascii="仿宋_GB2312" w:eastAsia="仿宋_GB2312" w:hint="eastAsia"/>
          <w:b/>
          <w:color w:val="000000"/>
          <w:sz w:val="24"/>
        </w:rPr>
        <w:t>已缴纳</w:t>
      </w:r>
      <w:r w:rsidRPr="000A32A6">
        <w:rPr>
          <w:rFonts w:ascii="仿宋_GB2312" w:eastAsia="仿宋_GB2312" w:hAnsi="宋体" w:hint="eastAsia"/>
          <w:b/>
          <w:color w:val="000000"/>
          <w:sz w:val="24"/>
        </w:rPr>
        <w:t>的</w:t>
      </w:r>
      <w:r>
        <w:rPr>
          <w:rFonts w:ascii="仿宋_GB2312" w:eastAsia="仿宋_GB2312" w:hAnsi="宋体" w:hint="eastAsia"/>
          <w:b/>
          <w:color w:val="000000"/>
          <w:sz w:val="24"/>
        </w:rPr>
        <w:t>，</w:t>
      </w:r>
      <w:r w:rsidRPr="000A32A6">
        <w:rPr>
          <w:rFonts w:ascii="仿宋_GB2312" w:eastAsia="仿宋_GB2312" w:hAnsi="宋体" w:hint="eastAsia"/>
          <w:b/>
          <w:color w:val="000000"/>
          <w:sz w:val="24"/>
        </w:rPr>
        <w:t>由保证</w:t>
      </w:r>
      <w:r w:rsidRPr="003F26B3">
        <w:rPr>
          <w:rFonts w:ascii="仿宋_GB2312" w:eastAsia="仿宋_GB2312" w:hAnsi="宋体" w:hint="eastAsia"/>
          <w:b/>
          <w:sz w:val="24"/>
        </w:rPr>
        <w:t>金转为的签约保证金</w:t>
      </w:r>
      <w:r w:rsidRPr="000A32A6">
        <w:rPr>
          <w:rFonts w:ascii="仿宋_GB2312" w:eastAsia="仿宋_GB2312" w:hAnsi="宋体" w:hint="eastAsia"/>
          <w:b/>
          <w:color w:val="000000"/>
          <w:sz w:val="24"/>
        </w:rPr>
        <w:t>归出租人所有，同时还将承担由此引起一切赔偿责任和法律后果，包括</w:t>
      </w:r>
      <w:r w:rsidRPr="000A32A6">
        <w:rPr>
          <w:rFonts w:ascii="仿宋_GB2312" w:eastAsia="仿宋_GB2312" w:hint="eastAsia"/>
          <w:b/>
          <w:color w:val="000000"/>
          <w:sz w:val="24"/>
        </w:rPr>
        <w:t>该标的</w:t>
      </w:r>
      <w:r w:rsidRPr="000A32A6">
        <w:rPr>
          <w:rFonts w:ascii="仿宋_GB2312" w:eastAsia="仿宋_GB2312" w:hAnsi="宋体" w:hint="eastAsia"/>
          <w:b/>
          <w:color w:val="000000"/>
          <w:sz w:val="24"/>
        </w:rPr>
        <w:t>再次</w:t>
      </w:r>
      <w:r>
        <w:rPr>
          <w:rFonts w:ascii="仿宋_GB2312" w:eastAsia="仿宋_GB2312" w:hAnsi="宋体" w:hint="eastAsia"/>
          <w:b/>
          <w:color w:val="000000"/>
          <w:sz w:val="24"/>
        </w:rPr>
        <w:t>竞租的成交价</w:t>
      </w:r>
      <w:r w:rsidRPr="000A32A6">
        <w:rPr>
          <w:rFonts w:ascii="仿宋_GB2312" w:eastAsia="仿宋_GB2312" w:hAnsi="宋体" w:hint="eastAsia"/>
          <w:b/>
          <w:color w:val="000000"/>
          <w:sz w:val="24"/>
        </w:rPr>
        <w:t>低于本次成交款的差额。</w:t>
      </w:r>
      <w:r w:rsidRPr="000A32A6">
        <w:rPr>
          <w:rFonts w:ascii="仿宋_GB2312" w:eastAsia="仿宋_GB2312" w:hint="eastAsia"/>
          <w:b/>
          <w:color w:val="000000"/>
          <w:sz w:val="24"/>
        </w:rPr>
        <w:t>该标的由出租人予以收回并终止成交法律关系。</w:t>
      </w:r>
    </w:p>
    <w:p w:rsidR="002A6467" w:rsidRPr="000A32A6" w:rsidRDefault="002A6467" w:rsidP="002A6467">
      <w:pPr>
        <w:spacing w:line="440" w:lineRule="exact"/>
        <w:rPr>
          <w:rFonts w:ascii="仿宋_GB2312" w:eastAsia="仿宋_GB2312"/>
          <w:b/>
          <w:color w:val="000000"/>
          <w:sz w:val="24"/>
        </w:rPr>
      </w:pPr>
      <w:r>
        <w:rPr>
          <w:rFonts w:ascii="仿宋_GB2312" w:eastAsia="仿宋_GB2312"/>
          <w:b/>
          <w:color w:val="000000"/>
          <w:sz w:val="24"/>
        </w:rPr>
        <w:t>10</w:t>
      </w:r>
      <w:r w:rsidRPr="000A32A6">
        <w:rPr>
          <w:rFonts w:ascii="仿宋_GB2312" w:eastAsia="仿宋_GB2312"/>
          <w:b/>
          <w:color w:val="000000"/>
          <w:sz w:val="24"/>
        </w:rPr>
        <w:t xml:space="preserve">. </w:t>
      </w:r>
      <w:r w:rsidRPr="000A32A6">
        <w:rPr>
          <w:rFonts w:ascii="仿宋_GB2312" w:eastAsia="仿宋_GB2312" w:hint="eastAsia"/>
          <w:b/>
          <w:color w:val="000000"/>
          <w:sz w:val="24"/>
        </w:rPr>
        <w:t>租赁标的交割</w:t>
      </w:r>
    </w:p>
    <w:p w:rsidR="002A6467" w:rsidRDefault="002A6467" w:rsidP="002A6467">
      <w:pPr>
        <w:spacing w:line="440" w:lineRule="exact"/>
        <w:ind w:firstLineChars="200" w:firstLine="480"/>
        <w:rPr>
          <w:rFonts w:ascii="仿宋_GB2312" w:eastAsia="仿宋_GB2312"/>
          <w:color w:val="000000"/>
          <w:sz w:val="24"/>
        </w:rPr>
      </w:pPr>
      <w:r w:rsidRPr="000A32A6">
        <w:rPr>
          <w:rFonts w:ascii="仿宋_GB2312" w:eastAsia="仿宋_GB2312" w:hint="eastAsia"/>
          <w:color w:val="000000"/>
          <w:sz w:val="24"/>
        </w:rPr>
        <w:t>标的交割手续按租赁双方签字并加盖单位公章后的《房屋租赁合同》相关条款办理。</w:t>
      </w:r>
    </w:p>
    <w:p w:rsidR="002A6467" w:rsidRPr="00602838" w:rsidRDefault="002A6467" w:rsidP="002A6467">
      <w:pPr>
        <w:spacing w:line="440" w:lineRule="exact"/>
        <w:rPr>
          <w:rFonts w:ascii="仿宋_GB2312" w:eastAsia="仿宋_GB2312"/>
          <w:b/>
          <w:sz w:val="24"/>
        </w:rPr>
      </w:pPr>
      <w:r w:rsidRPr="00602838">
        <w:rPr>
          <w:rFonts w:ascii="仿宋_GB2312" w:eastAsia="仿宋_GB2312"/>
          <w:b/>
          <w:sz w:val="24"/>
        </w:rPr>
        <w:t>1</w:t>
      </w:r>
      <w:r>
        <w:rPr>
          <w:rFonts w:ascii="仿宋_GB2312" w:eastAsia="仿宋_GB2312"/>
          <w:b/>
          <w:sz w:val="24"/>
        </w:rPr>
        <w:t>1</w:t>
      </w:r>
      <w:r w:rsidRPr="00602838">
        <w:rPr>
          <w:rFonts w:ascii="仿宋_GB2312" w:eastAsia="仿宋_GB2312"/>
          <w:b/>
          <w:sz w:val="24"/>
        </w:rPr>
        <w:t>.</w:t>
      </w:r>
      <w:r w:rsidRPr="00602838">
        <w:rPr>
          <w:rFonts w:ascii="仿宋_GB2312" w:eastAsia="仿宋_GB2312" w:hint="eastAsia"/>
          <w:b/>
          <w:sz w:val="24"/>
        </w:rPr>
        <w:t>本租赁文件所指各保证金</w:t>
      </w:r>
    </w:p>
    <w:p w:rsidR="002A6467" w:rsidRPr="00602838" w:rsidRDefault="002A6467" w:rsidP="002A6467">
      <w:pPr>
        <w:spacing w:line="440" w:lineRule="exact"/>
        <w:rPr>
          <w:rFonts w:ascii="仿宋_GB2312" w:eastAsia="仿宋_GB2312"/>
          <w:sz w:val="24"/>
        </w:rPr>
      </w:pPr>
      <w:r w:rsidRPr="00602838">
        <w:rPr>
          <w:rFonts w:ascii="仿宋_GB2312" w:eastAsia="仿宋_GB2312"/>
          <w:sz w:val="24"/>
        </w:rPr>
        <w:t>1</w:t>
      </w:r>
      <w:r>
        <w:rPr>
          <w:rFonts w:ascii="仿宋_GB2312" w:eastAsia="仿宋_GB2312" w:hint="eastAsia"/>
          <w:sz w:val="24"/>
        </w:rPr>
        <w:t>1</w:t>
      </w:r>
      <w:r w:rsidRPr="00602838">
        <w:rPr>
          <w:rFonts w:ascii="仿宋_GB2312" w:eastAsia="仿宋_GB2312"/>
          <w:sz w:val="24"/>
        </w:rPr>
        <w:t>.1</w:t>
      </w:r>
      <w:r w:rsidRPr="00602838">
        <w:rPr>
          <w:rFonts w:ascii="仿宋_GB2312" w:eastAsia="仿宋_GB2312" w:hint="eastAsia"/>
          <w:sz w:val="24"/>
        </w:rPr>
        <w:t>报名保证金：办理报名登记的竞租人，须向中心缴纳竞租保证金。</w:t>
      </w:r>
    </w:p>
    <w:p w:rsidR="002A6467" w:rsidRPr="00602838" w:rsidRDefault="002A6467" w:rsidP="002A6467">
      <w:pPr>
        <w:spacing w:line="440" w:lineRule="exact"/>
        <w:rPr>
          <w:rFonts w:ascii="仿宋_GB2312" w:eastAsia="仿宋_GB2312"/>
          <w:sz w:val="24"/>
        </w:rPr>
      </w:pPr>
      <w:r w:rsidRPr="00602838">
        <w:rPr>
          <w:rFonts w:ascii="仿宋_GB2312" w:eastAsia="仿宋_GB2312"/>
          <w:sz w:val="24"/>
        </w:rPr>
        <w:t>1</w:t>
      </w:r>
      <w:r>
        <w:rPr>
          <w:rFonts w:ascii="仿宋_GB2312" w:eastAsia="仿宋_GB2312" w:hint="eastAsia"/>
          <w:sz w:val="24"/>
        </w:rPr>
        <w:t>1</w:t>
      </w:r>
      <w:r w:rsidRPr="00602838">
        <w:rPr>
          <w:rFonts w:ascii="仿宋_GB2312" w:eastAsia="仿宋_GB2312"/>
          <w:sz w:val="24"/>
        </w:rPr>
        <w:t>.2</w:t>
      </w:r>
      <w:r w:rsidRPr="00602838">
        <w:rPr>
          <w:rFonts w:ascii="仿宋_GB2312" w:eastAsia="仿宋_GB2312" w:hint="eastAsia"/>
          <w:sz w:val="24"/>
        </w:rPr>
        <w:t>竞价保证金：当租赁方式转为</w:t>
      </w:r>
      <w:r w:rsidRPr="00602838">
        <w:rPr>
          <w:rFonts w:ascii="仿宋_GB2312" w:eastAsia="仿宋_GB2312"/>
          <w:sz w:val="24"/>
        </w:rPr>
        <w:t>(</w:t>
      </w:r>
      <w:r w:rsidRPr="00602838">
        <w:rPr>
          <w:rFonts w:ascii="仿宋_GB2312" w:eastAsia="仿宋_GB2312" w:hint="eastAsia"/>
          <w:sz w:val="24"/>
        </w:rPr>
        <w:t>租金</w:t>
      </w:r>
      <w:r w:rsidRPr="00602838">
        <w:rPr>
          <w:rFonts w:ascii="仿宋_GB2312" w:eastAsia="仿宋_GB2312"/>
          <w:sz w:val="24"/>
        </w:rPr>
        <w:t>)</w:t>
      </w:r>
      <w:r w:rsidRPr="00602838">
        <w:rPr>
          <w:rFonts w:ascii="仿宋_GB2312" w:eastAsia="仿宋_GB2312" w:hint="eastAsia"/>
          <w:sz w:val="24"/>
        </w:rPr>
        <w:t>竞价时，竞租人缴纳的竞租保证金相应转为竞价保证金。</w:t>
      </w:r>
    </w:p>
    <w:p w:rsidR="002A6467" w:rsidRPr="00602838" w:rsidRDefault="002A6467" w:rsidP="002A6467">
      <w:pPr>
        <w:spacing w:line="440" w:lineRule="exact"/>
        <w:rPr>
          <w:rFonts w:ascii="仿宋_GB2312" w:eastAsia="仿宋_GB2312"/>
          <w:sz w:val="24"/>
        </w:rPr>
      </w:pPr>
      <w:r w:rsidRPr="00602838">
        <w:rPr>
          <w:rFonts w:ascii="仿宋_GB2312" w:eastAsia="仿宋_GB2312"/>
          <w:sz w:val="24"/>
        </w:rPr>
        <w:t>1</w:t>
      </w:r>
      <w:r>
        <w:rPr>
          <w:rFonts w:ascii="仿宋_GB2312" w:eastAsia="仿宋_GB2312" w:hint="eastAsia"/>
          <w:sz w:val="24"/>
        </w:rPr>
        <w:t>1</w:t>
      </w:r>
      <w:r w:rsidRPr="00602838">
        <w:rPr>
          <w:rFonts w:ascii="仿宋_GB2312" w:eastAsia="仿宋_GB2312"/>
          <w:sz w:val="24"/>
        </w:rPr>
        <w:t>.3</w:t>
      </w:r>
      <w:r w:rsidRPr="00602838">
        <w:rPr>
          <w:rFonts w:ascii="仿宋_GB2312" w:eastAsia="仿宋_GB2312" w:hint="eastAsia"/>
          <w:sz w:val="24"/>
        </w:rPr>
        <w:t>签约保证金：标的成交后，承租人的报名保证金或竞价保证金相应转为签约保证金。承租人在缴纳成交价款时，签约保证金可抵冲成交价款。</w:t>
      </w:r>
    </w:p>
    <w:p w:rsidR="002A6467" w:rsidRPr="00602838" w:rsidRDefault="002A6467" w:rsidP="002A6467">
      <w:pPr>
        <w:spacing w:line="440" w:lineRule="exact"/>
        <w:rPr>
          <w:rFonts w:ascii="仿宋_GB2312" w:eastAsia="仿宋_GB2312"/>
          <w:b/>
          <w:bCs/>
          <w:sz w:val="24"/>
        </w:rPr>
      </w:pPr>
      <w:r w:rsidRPr="00602838">
        <w:rPr>
          <w:rFonts w:ascii="仿宋_GB2312" w:eastAsia="仿宋_GB2312"/>
          <w:bCs/>
          <w:sz w:val="24"/>
        </w:rPr>
        <w:t>1</w:t>
      </w:r>
      <w:r>
        <w:rPr>
          <w:rFonts w:ascii="仿宋_GB2312" w:eastAsia="仿宋_GB2312" w:hint="eastAsia"/>
          <w:bCs/>
          <w:sz w:val="24"/>
        </w:rPr>
        <w:t>1</w:t>
      </w:r>
      <w:r w:rsidRPr="00602838">
        <w:rPr>
          <w:rFonts w:ascii="仿宋_GB2312" w:eastAsia="仿宋_GB2312"/>
          <w:bCs/>
          <w:sz w:val="24"/>
        </w:rPr>
        <w:t>.4</w:t>
      </w:r>
      <w:r w:rsidRPr="00602838">
        <w:rPr>
          <w:rFonts w:ascii="仿宋_GB2312" w:eastAsia="仿宋_GB2312" w:hint="eastAsia"/>
          <w:bCs/>
          <w:sz w:val="24"/>
        </w:rPr>
        <w:t>履约保证金：承租人向委托方交纳的，用于保证出租、租赁双方签订的《房屋租赁合同》履约的保证金。</w:t>
      </w:r>
    </w:p>
    <w:p w:rsidR="002A6467" w:rsidRPr="000A32A6" w:rsidRDefault="002A6467" w:rsidP="002A6467">
      <w:pPr>
        <w:spacing w:line="440" w:lineRule="exact"/>
        <w:jc w:val="left"/>
        <w:rPr>
          <w:rFonts w:ascii="仿宋_GB2312" w:eastAsia="仿宋_GB2312"/>
          <w:b/>
          <w:color w:val="000000"/>
          <w:sz w:val="24"/>
        </w:rPr>
      </w:pPr>
      <w:r>
        <w:rPr>
          <w:rFonts w:ascii="仿宋_GB2312" w:eastAsia="仿宋_GB2312"/>
          <w:b/>
          <w:color w:val="000000"/>
          <w:sz w:val="24"/>
        </w:rPr>
        <w:t>12</w:t>
      </w:r>
      <w:r w:rsidRPr="000A32A6">
        <w:rPr>
          <w:rFonts w:ascii="仿宋_GB2312" w:eastAsia="仿宋_GB2312"/>
          <w:b/>
          <w:color w:val="000000"/>
          <w:sz w:val="24"/>
        </w:rPr>
        <w:t xml:space="preserve">. </w:t>
      </w:r>
      <w:r w:rsidRPr="000A32A6">
        <w:rPr>
          <w:rFonts w:ascii="仿宋_GB2312" w:eastAsia="仿宋_GB2312" w:hint="eastAsia"/>
          <w:b/>
          <w:color w:val="000000"/>
          <w:sz w:val="24"/>
        </w:rPr>
        <w:t>合同样本说明</w:t>
      </w:r>
    </w:p>
    <w:p w:rsidR="002A6467" w:rsidRPr="008923C5" w:rsidRDefault="002A6467" w:rsidP="002A6467">
      <w:pPr>
        <w:spacing w:line="440" w:lineRule="exact"/>
        <w:jc w:val="left"/>
        <w:rPr>
          <w:rFonts w:ascii="仿宋_GB2312" w:eastAsia="仿宋_GB2312"/>
          <w:sz w:val="24"/>
        </w:rPr>
      </w:pPr>
      <w:r>
        <w:rPr>
          <w:rFonts w:ascii="仿宋_GB2312" w:eastAsia="仿宋_GB2312"/>
          <w:color w:val="000000"/>
          <w:sz w:val="24"/>
        </w:rPr>
        <w:t>1</w:t>
      </w:r>
      <w:r>
        <w:rPr>
          <w:rFonts w:ascii="仿宋_GB2312" w:eastAsia="仿宋_GB2312" w:hint="eastAsia"/>
          <w:color w:val="000000"/>
          <w:sz w:val="24"/>
        </w:rPr>
        <w:t>2</w:t>
      </w:r>
      <w:r w:rsidRPr="000A32A6">
        <w:rPr>
          <w:rFonts w:ascii="仿宋_GB2312" w:eastAsia="仿宋_GB2312"/>
          <w:color w:val="000000"/>
          <w:sz w:val="24"/>
        </w:rPr>
        <w:t>.1</w:t>
      </w:r>
      <w:r w:rsidRPr="002D2D6B">
        <w:rPr>
          <w:rFonts w:ascii="仿宋_GB2312" w:eastAsia="仿宋_GB2312"/>
          <w:sz w:val="24"/>
        </w:rPr>
        <w:t xml:space="preserve"> </w:t>
      </w:r>
      <w:r w:rsidRPr="002D2D6B">
        <w:rPr>
          <w:rFonts w:ascii="仿宋_GB2312" w:eastAsia="仿宋_GB2312" w:hint="eastAsia"/>
          <w:sz w:val="24"/>
        </w:rPr>
        <w:t>本租</w:t>
      </w:r>
      <w:r w:rsidRPr="008923C5">
        <w:rPr>
          <w:rFonts w:ascii="仿宋_GB2312" w:eastAsia="仿宋_GB2312" w:hint="eastAsia"/>
          <w:sz w:val="24"/>
        </w:rPr>
        <w:t>赁文件第四部分《房屋租赁合同》（样本）划线留白处应根据实际成交情况确定，其实质性条款一般不得修改。</w:t>
      </w:r>
    </w:p>
    <w:p w:rsidR="002A6467" w:rsidRPr="008923C5" w:rsidRDefault="002A6467" w:rsidP="002A6467">
      <w:pPr>
        <w:spacing w:line="440" w:lineRule="exact"/>
        <w:rPr>
          <w:rFonts w:ascii="仿宋_GB2312" w:eastAsia="仿宋_GB2312"/>
          <w:sz w:val="24"/>
        </w:rPr>
      </w:pPr>
      <w:r w:rsidRPr="008923C5">
        <w:rPr>
          <w:rFonts w:ascii="仿宋_GB2312" w:eastAsia="仿宋_GB2312"/>
          <w:sz w:val="24"/>
        </w:rPr>
        <w:t>1</w:t>
      </w:r>
      <w:r>
        <w:rPr>
          <w:rFonts w:ascii="仿宋_GB2312" w:eastAsia="仿宋_GB2312" w:hint="eastAsia"/>
          <w:sz w:val="24"/>
        </w:rPr>
        <w:t>2</w:t>
      </w:r>
      <w:r w:rsidRPr="008923C5">
        <w:rPr>
          <w:rFonts w:ascii="仿宋_GB2312" w:eastAsia="仿宋_GB2312"/>
          <w:sz w:val="24"/>
        </w:rPr>
        <w:t xml:space="preserve">.2 </w:t>
      </w:r>
      <w:r w:rsidRPr="008923C5">
        <w:rPr>
          <w:rFonts w:ascii="仿宋_GB2312" w:eastAsia="仿宋_GB2312" w:hint="eastAsia"/>
          <w:sz w:val="24"/>
        </w:rPr>
        <w:t>本租赁文件第四部分《房屋租赁合同》（样本）仅为合同参考文本，仅供交易双方根据实际情况选择使用，本中心不承担因制作并提供合同参考文本而被要求承担任何保证义务。</w:t>
      </w:r>
    </w:p>
    <w:p w:rsidR="00DE0BE6" w:rsidRDefault="00DE0BE6" w:rsidP="002A6467">
      <w:pPr>
        <w:snapToGrid w:val="0"/>
        <w:spacing w:line="600" w:lineRule="exact"/>
        <w:ind w:firstLineChars="1046" w:firstLine="3150"/>
        <w:rPr>
          <w:rFonts w:ascii="仿宋_GB2312" w:eastAsia="仿宋_GB2312"/>
          <w:b/>
          <w:color w:val="000000"/>
          <w:sz w:val="30"/>
          <w:szCs w:val="30"/>
        </w:rPr>
      </w:pPr>
    </w:p>
    <w:p w:rsidR="00DE0BE6" w:rsidRDefault="00DE0BE6" w:rsidP="002A6467">
      <w:pPr>
        <w:snapToGrid w:val="0"/>
        <w:spacing w:line="600" w:lineRule="exact"/>
        <w:ind w:firstLineChars="1046" w:firstLine="3150"/>
        <w:rPr>
          <w:rFonts w:ascii="仿宋_GB2312" w:eastAsia="仿宋_GB2312"/>
          <w:b/>
          <w:color w:val="000000"/>
          <w:sz w:val="30"/>
          <w:szCs w:val="30"/>
        </w:rPr>
      </w:pPr>
    </w:p>
    <w:p w:rsidR="00DE0BE6" w:rsidRDefault="00DE0BE6" w:rsidP="002A6467">
      <w:pPr>
        <w:snapToGrid w:val="0"/>
        <w:spacing w:line="600" w:lineRule="exact"/>
        <w:ind w:firstLineChars="1046" w:firstLine="3150"/>
        <w:rPr>
          <w:rFonts w:ascii="仿宋_GB2312" w:eastAsia="仿宋_GB2312"/>
          <w:b/>
          <w:color w:val="000000"/>
          <w:sz w:val="30"/>
          <w:szCs w:val="30"/>
        </w:rPr>
      </w:pPr>
    </w:p>
    <w:p w:rsidR="00DE0BE6" w:rsidRDefault="00DE0BE6" w:rsidP="002A6467">
      <w:pPr>
        <w:snapToGrid w:val="0"/>
        <w:spacing w:line="600" w:lineRule="exact"/>
        <w:ind w:firstLineChars="1046" w:firstLine="3150"/>
        <w:rPr>
          <w:rFonts w:ascii="仿宋_GB2312" w:eastAsia="仿宋_GB2312"/>
          <w:b/>
          <w:color w:val="000000"/>
          <w:sz w:val="30"/>
          <w:szCs w:val="30"/>
        </w:rPr>
      </w:pPr>
    </w:p>
    <w:p w:rsidR="002A6467" w:rsidRPr="000A32A6" w:rsidRDefault="002A6467" w:rsidP="002A6467">
      <w:pPr>
        <w:snapToGrid w:val="0"/>
        <w:spacing w:line="600" w:lineRule="exact"/>
        <w:ind w:firstLineChars="1046" w:firstLine="3150"/>
        <w:rPr>
          <w:rFonts w:ascii="仿宋_GB2312" w:eastAsia="仿宋_GB2312"/>
          <w:b/>
          <w:color w:val="000000"/>
          <w:sz w:val="30"/>
          <w:szCs w:val="30"/>
        </w:rPr>
      </w:pPr>
      <w:r w:rsidRPr="000A32A6">
        <w:rPr>
          <w:rFonts w:ascii="仿宋_GB2312" w:eastAsia="仿宋_GB2312" w:hint="eastAsia"/>
          <w:b/>
          <w:color w:val="000000"/>
          <w:sz w:val="30"/>
          <w:szCs w:val="30"/>
        </w:rPr>
        <w:lastRenderedPageBreak/>
        <w:t>第</w:t>
      </w:r>
      <w:r>
        <w:rPr>
          <w:rFonts w:ascii="仿宋_GB2312" w:eastAsia="仿宋_GB2312" w:hint="eastAsia"/>
          <w:b/>
          <w:color w:val="000000"/>
          <w:sz w:val="30"/>
          <w:szCs w:val="30"/>
        </w:rPr>
        <w:t>三</w:t>
      </w:r>
      <w:r w:rsidRPr="000A32A6">
        <w:rPr>
          <w:rFonts w:ascii="仿宋_GB2312" w:eastAsia="仿宋_GB2312" w:hint="eastAsia"/>
          <w:b/>
          <w:color w:val="000000"/>
          <w:sz w:val="30"/>
          <w:szCs w:val="30"/>
        </w:rPr>
        <w:t>部分</w:t>
      </w:r>
      <w:r w:rsidRPr="000A32A6">
        <w:rPr>
          <w:rFonts w:ascii="仿宋_GB2312" w:eastAsia="仿宋_GB2312"/>
          <w:b/>
          <w:color w:val="000000"/>
          <w:sz w:val="30"/>
          <w:szCs w:val="30"/>
        </w:rPr>
        <w:t xml:space="preserve">  </w:t>
      </w:r>
      <w:r>
        <w:rPr>
          <w:rFonts w:ascii="仿宋_GB2312" w:eastAsia="仿宋_GB2312" w:hint="eastAsia"/>
          <w:b/>
          <w:color w:val="000000"/>
          <w:sz w:val="30"/>
          <w:szCs w:val="30"/>
        </w:rPr>
        <w:t>竞价规则</w:t>
      </w:r>
    </w:p>
    <w:p w:rsidR="002A6467" w:rsidRPr="000A32A6" w:rsidRDefault="002A6467" w:rsidP="002A6467">
      <w:pPr>
        <w:snapToGrid w:val="0"/>
        <w:spacing w:line="440" w:lineRule="exact"/>
        <w:jc w:val="center"/>
        <w:rPr>
          <w:rFonts w:ascii="仿宋_GB2312" w:eastAsia="仿宋_GB2312"/>
          <w:b/>
          <w:color w:val="000000"/>
          <w:sz w:val="24"/>
        </w:rPr>
      </w:pPr>
      <w:r w:rsidRPr="000A32A6">
        <w:rPr>
          <w:rFonts w:ascii="仿宋_GB2312" w:eastAsia="仿宋_GB2312" w:hint="eastAsia"/>
          <w:b/>
          <w:color w:val="000000"/>
          <w:sz w:val="24"/>
        </w:rPr>
        <w:t>（本规则适用于租赁标的有两人及以上</w:t>
      </w:r>
      <w:r>
        <w:rPr>
          <w:rFonts w:ascii="仿宋_GB2312" w:eastAsia="仿宋_GB2312" w:hint="eastAsia"/>
          <w:b/>
          <w:color w:val="000000"/>
          <w:sz w:val="24"/>
        </w:rPr>
        <w:t>有效</w:t>
      </w:r>
      <w:r w:rsidRPr="000A32A6">
        <w:rPr>
          <w:rFonts w:ascii="仿宋_GB2312" w:eastAsia="仿宋_GB2312" w:hint="eastAsia"/>
          <w:b/>
          <w:color w:val="000000"/>
          <w:sz w:val="24"/>
        </w:rPr>
        <w:t>报名的竞租人）</w:t>
      </w:r>
    </w:p>
    <w:p w:rsidR="002A6467" w:rsidRPr="004161B4" w:rsidRDefault="002A6467" w:rsidP="002A6467">
      <w:pPr>
        <w:spacing w:line="440" w:lineRule="exact"/>
        <w:rPr>
          <w:rFonts w:ascii="仿宋_GB2312" w:eastAsia="仿宋_GB2312" w:hAnsi="宋体"/>
          <w:sz w:val="24"/>
        </w:rPr>
      </w:pPr>
      <w:r w:rsidRPr="00DF5370">
        <w:rPr>
          <w:rFonts w:ascii="仿宋_GB2312" w:eastAsia="仿宋_GB2312" w:hAnsi="宋体"/>
          <w:color w:val="000000"/>
          <w:sz w:val="24"/>
        </w:rPr>
        <w:t xml:space="preserve">1. </w:t>
      </w:r>
      <w:r w:rsidRPr="00DF5370">
        <w:rPr>
          <w:rFonts w:ascii="仿宋_GB2312" w:eastAsia="仿宋_GB2312" w:hAnsi="宋体" w:hint="eastAsia"/>
          <w:color w:val="000000"/>
          <w:sz w:val="24"/>
        </w:rPr>
        <w:t>参与网上竞价的竞租人应确定已对本租赁文件各项内容知悉，同时也确定已仔细阅读《</w:t>
      </w:r>
      <w:r w:rsidRPr="004161B4">
        <w:rPr>
          <w:rFonts w:ascii="仿宋_GB2312" w:eastAsia="仿宋_GB2312" w:hAnsi="宋体"/>
          <w:sz w:val="24"/>
        </w:rPr>
        <w:t>e</w:t>
      </w:r>
      <w:r w:rsidRPr="004161B4">
        <w:rPr>
          <w:rFonts w:ascii="仿宋_GB2312" w:eastAsia="仿宋_GB2312" w:hAnsi="宋体" w:hint="eastAsia"/>
          <w:sz w:val="24"/>
        </w:rPr>
        <w:t>交易平台竞价交易规则》、《电子竞价风险告知及接受确认书》和本中心网站《网上竞价指南》的有关规定，同意其中的各项条款和要求。</w:t>
      </w:r>
    </w:p>
    <w:p w:rsidR="002A6467" w:rsidRPr="00602838" w:rsidRDefault="002A6467" w:rsidP="002A6467">
      <w:pPr>
        <w:spacing w:line="440" w:lineRule="exact"/>
        <w:rPr>
          <w:rFonts w:ascii="仿宋_GB2312" w:eastAsia="仿宋_GB2312" w:hAnsi="宋体"/>
          <w:sz w:val="24"/>
        </w:rPr>
      </w:pPr>
      <w:r w:rsidRPr="004161B4">
        <w:rPr>
          <w:rFonts w:ascii="仿宋_GB2312" w:eastAsia="仿宋_GB2312" w:hAnsi="宋体"/>
          <w:sz w:val="24"/>
        </w:rPr>
        <w:t>2.</w:t>
      </w:r>
      <w:r w:rsidRPr="004161B4">
        <w:rPr>
          <w:rFonts w:ascii="仿宋_GB2312" w:eastAsia="仿宋_GB2312" w:hAnsi="宋体" w:hint="eastAsia"/>
          <w:sz w:val="24"/>
        </w:rPr>
        <w:t>竞租人通过本中心网站登录</w:t>
      </w:r>
      <w:r w:rsidRPr="004161B4">
        <w:rPr>
          <w:rFonts w:ascii="仿宋_GB2312" w:eastAsia="仿宋_GB2312" w:hint="eastAsia"/>
          <w:sz w:val="24"/>
        </w:rPr>
        <w:t>“</w:t>
      </w:r>
      <w:r w:rsidRPr="004161B4">
        <w:rPr>
          <w:rFonts w:ascii="仿宋_GB2312" w:eastAsia="仿宋_GB2312" w:hAnsi="宋体"/>
          <w:sz w:val="24"/>
        </w:rPr>
        <w:t>e</w:t>
      </w:r>
      <w:r w:rsidRPr="004161B4">
        <w:rPr>
          <w:rFonts w:ascii="仿宋_GB2312" w:eastAsia="仿宋_GB2312" w:hAnsi="宋体" w:hint="eastAsia"/>
          <w:sz w:val="24"/>
        </w:rPr>
        <w:t>交易</w:t>
      </w:r>
      <w:r w:rsidRPr="004161B4">
        <w:rPr>
          <w:rFonts w:ascii="仿宋_GB2312" w:eastAsia="仿宋_GB2312" w:hint="eastAsia"/>
          <w:sz w:val="24"/>
        </w:rPr>
        <w:t>”平台竞价系统</w:t>
      </w:r>
      <w:r w:rsidRPr="004161B4">
        <w:rPr>
          <w:rFonts w:ascii="仿宋_GB2312" w:eastAsia="仿宋_GB2312" w:hAnsi="宋体" w:hint="eastAsia"/>
          <w:sz w:val="24"/>
        </w:rPr>
        <w:t>参与竞价。竞租人应</w:t>
      </w:r>
      <w:r w:rsidRPr="002607BC">
        <w:rPr>
          <w:rFonts w:ascii="仿宋_GB2312" w:eastAsia="仿宋_GB2312" w:hAnsi="宋体" w:hint="eastAsia"/>
          <w:sz w:val="24"/>
        </w:rPr>
        <w:t>通过自备终端参与竞价活动，尽量采用高带宽、高性能、安全的网络环境。</w:t>
      </w:r>
      <w:r w:rsidRPr="00602838">
        <w:rPr>
          <w:rFonts w:ascii="仿宋_GB2312" w:eastAsia="仿宋_GB2312" w:hAnsi="宋体" w:hint="eastAsia"/>
          <w:sz w:val="24"/>
        </w:rPr>
        <w:t>竞租人可通过模拟竞价提前熟悉竞价环境。</w:t>
      </w:r>
    </w:p>
    <w:p w:rsidR="002A6467" w:rsidRPr="0009273A" w:rsidRDefault="002A6467" w:rsidP="002A6467">
      <w:pPr>
        <w:spacing w:line="440" w:lineRule="exact"/>
        <w:rPr>
          <w:rFonts w:ascii="仿宋_GB2312" w:eastAsia="仿宋_GB2312" w:hAnsi="宋体"/>
          <w:sz w:val="24"/>
        </w:rPr>
      </w:pPr>
      <w:r>
        <w:rPr>
          <w:rFonts w:ascii="仿宋_GB2312" w:eastAsia="仿宋_GB2312" w:hAnsi="宋体"/>
          <w:color w:val="000000"/>
          <w:sz w:val="24"/>
        </w:rPr>
        <w:t>3</w:t>
      </w:r>
      <w:r w:rsidRPr="005A3DDD">
        <w:rPr>
          <w:rFonts w:ascii="仿宋_GB2312" w:eastAsia="仿宋_GB2312" w:hAnsi="宋体"/>
          <w:sz w:val="24"/>
        </w:rPr>
        <w:t>.</w:t>
      </w:r>
      <w:r w:rsidRPr="005A3DDD">
        <w:rPr>
          <w:rFonts w:ascii="仿宋_GB2312" w:eastAsia="仿宋_GB2312" w:hAnsi="宋体" w:hint="eastAsia"/>
          <w:sz w:val="24"/>
        </w:rPr>
        <w:t>本次网上竞价</w:t>
      </w:r>
      <w:r w:rsidRPr="00B9529E">
        <w:rPr>
          <w:rFonts w:ascii="仿宋_GB2312" w:eastAsia="仿宋_GB2312" w:hAnsi="宋体" w:hint="eastAsia"/>
          <w:color w:val="000000"/>
          <w:sz w:val="24"/>
        </w:rPr>
        <w:t>采用</w:t>
      </w:r>
      <w:r>
        <w:rPr>
          <w:rFonts w:ascii="仿宋_GB2312" w:eastAsia="仿宋_GB2312" w:hAnsi="宋体" w:hint="eastAsia"/>
          <w:color w:val="000000"/>
          <w:sz w:val="24"/>
        </w:rPr>
        <w:t>加价</w:t>
      </w:r>
      <w:r w:rsidRPr="00B9529E">
        <w:rPr>
          <w:rFonts w:ascii="仿宋_GB2312" w:eastAsia="仿宋_GB2312" w:hAnsi="宋体" w:hint="eastAsia"/>
          <w:color w:val="000000"/>
          <w:sz w:val="24"/>
        </w:rPr>
        <w:t>竞价方式：即</w:t>
      </w:r>
      <w:r>
        <w:rPr>
          <w:rFonts w:ascii="仿宋_GB2312" w:eastAsia="仿宋_GB2312" w:hAnsi="宋体" w:hint="eastAsia"/>
          <w:color w:val="000000"/>
          <w:sz w:val="24"/>
        </w:rPr>
        <w:t>竞租人</w:t>
      </w:r>
      <w:r w:rsidRPr="00B9529E">
        <w:rPr>
          <w:rFonts w:ascii="仿宋_GB2312" w:eastAsia="仿宋_GB2312" w:hAnsi="宋体" w:hint="eastAsia"/>
          <w:color w:val="000000"/>
          <w:sz w:val="24"/>
        </w:rPr>
        <w:t>在规定的时间内，</w:t>
      </w:r>
      <w:r w:rsidRPr="00602838">
        <w:rPr>
          <w:rFonts w:ascii="仿宋_GB2312" w:eastAsia="仿宋_GB2312" w:hAnsi="宋体" w:hint="eastAsia"/>
          <w:sz w:val="24"/>
        </w:rPr>
        <w:t>通过</w:t>
      </w:r>
      <w:r w:rsidRPr="00602838">
        <w:rPr>
          <w:rFonts w:ascii="仿宋_GB2312" w:eastAsia="仿宋_GB2312" w:hint="eastAsia"/>
          <w:sz w:val="24"/>
        </w:rPr>
        <w:t>“</w:t>
      </w:r>
      <w:r>
        <w:rPr>
          <w:rFonts w:ascii="仿宋_GB2312" w:eastAsia="仿宋_GB2312" w:hAnsi="宋体"/>
          <w:sz w:val="24"/>
        </w:rPr>
        <w:t>e</w:t>
      </w:r>
      <w:r w:rsidRPr="00602838">
        <w:rPr>
          <w:rFonts w:ascii="仿宋_GB2312" w:eastAsia="仿宋_GB2312" w:hAnsi="宋体" w:hint="eastAsia"/>
          <w:sz w:val="24"/>
        </w:rPr>
        <w:t>交易</w:t>
      </w:r>
      <w:r w:rsidRPr="00602838">
        <w:rPr>
          <w:rFonts w:ascii="仿宋_GB2312" w:eastAsia="仿宋_GB2312" w:hint="eastAsia"/>
          <w:sz w:val="24"/>
        </w:rPr>
        <w:t>”平台竞价系统</w:t>
      </w:r>
      <w:r>
        <w:rPr>
          <w:rFonts w:ascii="仿宋_GB2312" w:eastAsia="仿宋_GB2312" w:hAnsi="宋体" w:hint="eastAsia"/>
          <w:sz w:val="24"/>
        </w:rPr>
        <w:t>发送</w:t>
      </w:r>
      <w:r w:rsidRPr="00602838">
        <w:rPr>
          <w:rFonts w:ascii="仿宋_GB2312" w:eastAsia="仿宋_GB2312" w:hAnsi="宋体" w:hint="eastAsia"/>
          <w:sz w:val="24"/>
        </w:rPr>
        <w:t>报价，按照价格优先、时间优先原则进行连续竞价，由系统自动确定出最高报价的方式。在规定的时间内，可以多次</w:t>
      </w:r>
      <w:r>
        <w:rPr>
          <w:rFonts w:ascii="仿宋_GB2312" w:eastAsia="仿宋_GB2312" w:hAnsi="宋体" w:hint="eastAsia"/>
          <w:sz w:val="24"/>
        </w:rPr>
        <w:t>报价</w:t>
      </w:r>
      <w:r w:rsidRPr="00602838">
        <w:rPr>
          <w:rFonts w:ascii="仿宋_GB2312" w:eastAsia="仿宋_GB2312" w:hAnsi="宋体" w:hint="eastAsia"/>
          <w:sz w:val="24"/>
        </w:rPr>
        <w:t>，首次报价不得低于系统显示的起始价，其后每次报价须高于系统显示的即时最高报价，每次竞价的加价幅度按系统设定的加价单位或加价单位整</w:t>
      </w:r>
      <w:r w:rsidRPr="0009273A">
        <w:rPr>
          <w:rFonts w:ascii="仿宋_GB2312" w:eastAsia="仿宋_GB2312" w:hAnsi="宋体" w:hint="eastAsia"/>
          <w:sz w:val="24"/>
        </w:rPr>
        <w:t>数倍进行加价递增；竞价分为自由竞价周期和延时竞价周期两阶段。竞价结束时出现的最高报价即为本次租赁标的的最终成交价格，其最高报价者则成为承租人。</w:t>
      </w:r>
    </w:p>
    <w:p w:rsidR="002A6467" w:rsidRPr="0009273A" w:rsidRDefault="002A6467" w:rsidP="002A6467">
      <w:pPr>
        <w:spacing w:line="440" w:lineRule="exact"/>
        <w:rPr>
          <w:rFonts w:ascii="仿宋_GB2312" w:eastAsia="仿宋_GB2312" w:hAnsi="宋体"/>
          <w:sz w:val="24"/>
        </w:rPr>
      </w:pPr>
      <w:r w:rsidRPr="0009273A">
        <w:rPr>
          <w:rFonts w:ascii="仿宋_GB2312" w:eastAsia="仿宋_GB2312" w:hAnsi="宋体"/>
          <w:sz w:val="24"/>
        </w:rPr>
        <w:t xml:space="preserve">4. </w:t>
      </w:r>
      <w:r w:rsidRPr="0009273A">
        <w:rPr>
          <w:rFonts w:ascii="仿宋_GB2312" w:eastAsia="仿宋_GB2312" w:hAnsi="宋体" w:hint="eastAsia"/>
          <w:sz w:val="24"/>
        </w:rPr>
        <w:t>招租标的优先承租权人行使优先承租权的，竞价过程中，有最高应价时，优先承租权人可以行使优先权，表示以该最高价承租，如无更高应价，则归优先承租权人；如有更高应价，而优先承租权人不作表示的，则归该应价最高的意向承租人。</w:t>
      </w:r>
    </w:p>
    <w:p w:rsidR="002A6467" w:rsidRPr="0009273A" w:rsidRDefault="002A6467" w:rsidP="002A6467">
      <w:pPr>
        <w:spacing w:line="440" w:lineRule="exact"/>
        <w:rPr>
          <w:rFonts w:ascii="仿宋_GB2312" w:eastAsia="仿宋_GB2312" w:hAnsi="宋体"/>
          <w:sz w:val="24"/>
        </w:rPr>
      </w:pPr>
      <w:r w:rsidRPr="0009273A">
        <w:rPr>
          <w:rFonts w:ascii="仿宋_GB2312" w:eastAsia="仿宋_GB2312" w:hAnsi="宋体"/>
          <w:sz w:val="24"/>
        </w:rPr>
        <w:t>5</w:t>
      </w:r>
      <w:r w:rsidRPr="0009273A">
        <w:rPr>
          <w:rFonts w:ascii="仿宋_GB2312" w:eastAsia="仿宋_GB2312" w:hAnsi="宋体" w:hint="eastAsia"/>
          <w:sz w:val="24"/>
        </w:rPr>
        <w:t>、网上竞价时间截止时，无人参与网上报价的，交易结束，该标的不成交。</w:t>
      </w:r>
    </w:p>
    <w:p w:rsidR="002A6467" w:rsidRPr="0009273A" w:rsidRDefault="002A6467" w:rsidP="002A6467">
      <w:pPr>
        <w:spacing w:line="440" w:lineRule="exact"/>
        <w:rPr>
          <w:rFonts w:ascii="仿宋_GB2312" w:eastAsia="仿宋_GB2312" w:hAnsi="宋体"/>
          <w:sz w:val="24"/>
        </w:rPr>
      </w:pPr>
      <w:r w:rsidRPr="0009273A">
        <w:rPr>
          <w:rFonts w:ascii="仿宋_GB2312" w:eastAsia="仿宋_GB2312" w:hAnsi="宋体"/>
          <w:sz w:val="24"/>
        </w:rPr>
        <w:t>6</w:t>
      </w:r>
      <w:r w:rsidRPr="0009273A">
        <w:rPr>
          <w:rFonts w:ascii="仿宋_GB2312" w:eastAsia="仿宋_GB2312" w:hAnsi="宋体" w:hint="eastAsia"/>
          <w:sz w:val="24"/>
        </w:rPr>
        <w:t>、</w:t>
      </w:r>
      <w:r w:rsidRPr="0009273A">
        <w:rPr>
          <w:rFonts w:ascii="仿宋_GB2312" w:eastAsia="仿宋_GB2312" w:hint="eastAsia"/>
          <w:sz w:val="24"/>
        </w:rPr>
        <w:t>网上竞价结束后，承租人须签署《电子竞价成交确认书》，该文件不论承租人是否签署，其全部条款即对承租人产生约束力并生效。</w:t>
      </w:r>
    </w:p>
    <w:p w:rsidR="002A6467" w:rsidRPr="0009273A" w:rsidRDefault="002A6467" w:rsidP="002A6467">
      <w:pPr>
        <w:spacing w:line="440" w:lineRule="exact"/>
        <w:rPr>
          <w:rFonts w:ascii="仿宋_GB2312" w:eastAsia="仿宋_GB2312" w:hAnsi="宋体"/>
          <w:b/>
          <w:sz w:val="24"/>
        </w:rPr>
      </w:pPr>
      <w:r>
        <w:rPr>
          <w:rFonts w:ascii="仿宋_GB2312" w:eastAsia="仿宋_GB2312" w:hAnsi="宋体" w:hint="eastAsia"/>
          <w:b/>
          <w:sz w:val="24"/>
        </w:rPr>
        <w:t>7</w:t>
      </w:r>
      <w:r w:rsidRPr="0009273A">
        <w:rPr>
          <w:rFonts w:ascii="仿宋_GB2312" w:eastAsia="仿宋_GB2312" w:hAnsi="宋体"/>
          <w:b/>
          <w:sz w:val="24"/>
        </w:rPr>
        <w:t>.</w:t>
      </w:r>
      <w:r w:rsidRPr="0009273A">
        <w:rPr>
          <w:rFonts w:ascii="仿宋_GB2312" w:eastAsia="仿宋_GB2312" w:hAnsi="宋体" w:hint="eastAsia"/>
          <w:b/>
          <w:sz w:val="24"/>
        </w:rPr>
        <w:t>报价注意事项</w:t>
      </w:r>
    </w:p>
    <w:p w:rsidR="002A6467" w:rsidRPr="00B25D67" w:rsidRDefault="002A6467" w:rsidP="002A6467">
      <w:pPr>
        <w:spacing w:line="440" w:lineRule="exact"/>
        <w:rPr>
          <w:rFonts w:ascii="仿宋_GB2312" w:eastAsia="仿宋_GB2312" w:hAnsi="宋体"/>
          <w:color w:val="000000"/>
          <w:sz w:val="24"/>
        </w:rPr>
      </w:pPr>
      <w:r>
        <w:rPr>
          <w:rFonts w:ascii="仿宋_GB2312" w:eastAsia="仿宋_GB2312" w:hAnsi="宋体" w:hint="eastAsia"/>
          <w:sz w:val="24"/>
        </w:rPr>
        <w:t>7</w:t>
      </w:r>
      <w:r w:rsidRPr="0009273A">
        <w:rPr>
          <w:rFonts w:ascii="仿宋_GB2312" w:eastAsia="仿宋_GB2312" w:hAnsi="宋体"/>
          <w:sz w:val="24"/>
        </w:rPr>
        <w:t>.1</w:t>
      </w:r>
      <w:r w:rsidRPr="0009273A">
        <w:rPr>
          <w:rFonts w:ascii="仿宋_GB2312" w:eastAsia="仿宋_GB2312" w:hAnsi="宋体" w:hint="eastAsia"/>
          <w:sz w:val="24"/>
        </w:rPr>
        <w:t>互联网环境可能存在的时延等不可抗因素，竞租人应尽量在自由竞价周期内充分出价，在延时竞价期内及时出价，避免因网络传输和客户端环境</w:t>
      </w:r>
      <w:r w:rsidRPr="00B25D67">
        <w:rPr>
          <w:rFonts w:ascii="仿宋_GB2312" w:eastAsia="仿宋_GB2312" w:hAnsi="宋体" w:hint="eastAsia"/>
          <w:color w:val="000000"/>
          <w:sz w:val="24"/>
        </w:rPr>
        <w:t>等各种因素导致出价无法成功或出价无效的情况发生；</w:t>
      </w:r>
    </w:p>
    <w:p w:rsidR="002A6467" w:rsidRDefault="002A6467" w:rsidP="002A6467">
      <w:pPr>
        <w:spacing w:line="440" w:lineRule="exact"/>
        <w:rPr>
          <w:rFonts w:ascii="仿宋_GB2312" w:eastAsia="仿宋_GB2312" w:hAnsi="宋体"/>
          <w:color w:val="000000"/>
          <w:sz w:val="24"/>
        </w:rPr>
      </w:pPr>
      <w:r>
        <w:rPr>
          <w:rFonts w:ascii="仿宋_GB2312" w:eastAsia="仿宋_GB2312" w:hAnsi="宋体" w:hint="eastAsia"/>
          <w:color w:val="000000"/>
          <w:sz w:val="24"/>
        </w:rPr>
        <w:t>7</w:t>
      </w:r>
      <w:r w:rsidRPr="00B25D67">
        <w:rPr>
          <w:rFonts w:ascii="仿宋_GB2312" w:eastAsia="仿宋_GB2312" w:hAnsi="宋体"/>
          <w:color w:val="000000"/>
          <w:sz w:val="24"/>
        </w:rPr>
        <w:t>.2</w:t>
      </w:r>
      <w:r w:rsidRPr="00B25D67">
        <w:rPr>
          <w:rFonts w:ascii="仿宋_GB2312" w:eastAsia="仿宋_GB2312" w:hAnsi="宋体" w:hint="eastAsia"/>
          <w:color w:val="000000"/>
          <w:sz w:val="24"/>
        </w:rPr>
        <w:t>竞租人通过系统报价，报价指令未确认前可撤回或更改，经确认后，不得撤销；</w:t>
      </w:r>
    </w:p>
    <w:p w:rsidR="002A6467" w:rsidRPr="00602838" w:rsidRDefault="002A6467" w:rsidP="002A6467">
      <w:pPr>
        <w:spacing w:line="440" w:lineRule="exact"/>
        <w:rPr>
          <w:rFonts w:ascii="仿宋_GB2312" w:eastAsia="仿宋_GB2312" w:hAnsi="宋体"/>
          <w:sz w:val="24"/>
        </w:rPr>
      </w:pPr>
      <w:r>
        <w:rPr>
          <w:rFonts w:ascii="仿宋_GB2312" w:eastAsia="仿宋_GB2312" w:hAnsi="宋体" w:hint="eastAsia"/>
          <w:sz w:val="24"/>
        </w:rPr>
        <w:t>7</w:t>
      </w:r>
      <w:r w:rsidRPr="00602838">
        <w:rPr>
          <w:rFonts w:ascii="仿宋_GB2312" w:eastAsia="仿宋_GB2312" w:hAnsi="宋体"/>
          <w:sz w:val="24"/>
        </w:rPr>
        <w:t>.3</w:t>
      </w:r>
      <w:r w:rsidRPr="00602838">
        <w:rPr>
          <w:rFonts w:ascii="仿宋_GB2312" w:eastAsia="仿宋_GB2312" w:hAnsi="宋体" w:hint="eastAsia"/>
          <w:sz w:val="24"/>
        </w:rPr>
        <w:t>竞</w:t>
      </w:r>
      <w:r>
        <w:rPr>
          <w:rFonts w:ascii="仿宋_GB2312" w:eastAsia="仿宋_GB2312" w:hAnsi="宋体" w:hint="eastAsia"/>
          <w:sz w:val="24"/>
        </w:rPr>
        <w:t>买</w:t>
      </w:r>
      <w:r w:rsidRPr="00602838">
        <w:rPr>
          <w:rFonts w:ascii="仿宋_GB2312" w:eastAsia="仿宋_GB2312" w:hAnsi="宋体" w:hint="eastAsia"/>
          <w:sz w:val="24"/>
        </w:rPr>
        <w:t>人报价为当前最高报价时，</w:t>
      </w:r>
      <w:r>
        <w:rPr>
          <w:rFonts w:ascii="仿宋_GB2312" w:eastAsia="仿宋_GB2312" w:hAnsi="宋体" w:hint="eastAsia"/>
          <w:sz w:val="24"/>
        </w:rPr>
        <w:t>不</w:t>
      </w:r>
      <w:r w:rsidRPr="00602838">
        <w:rPr>
          <w:rFonts w:ascii="仿宋_GB2312" w:eastAsia="仿宋_GB2312" w:hAnsi="宋体" w:hint="eastAsia"/>
          <w:sz w:val="24"/>
        </w:rPr>
        <w:t>可对标的</w:t>
      </w:r>
      <w:r>
        <w:rPr>
          <w:rFonts w:ascii="仿宋_GB2312" w:eastAsia="仿宋_GB2312" w:hAnsi="宋体" w:hint="eastAsia"/>
          <w:sz w:val="24"/>
        </w:rPr>
        <w:t>再</w:t>
      </w:r>
      <w:r w:rsidRPr="00602838">
        <w:rPr>
          <w:rFonts w:ascii="仿宋_GB2312" w:eastAsia="仿宋_GB2312" w:hAnsi="宋体" w:hint="eastAsia"/>
          <w:sz w:val="24"/>
        </w:rPr>
        <w:t>进行加价；</w:t>
      </w:r>
    </w:p>
    <w:p w:rsidR="002A6467" w:rsidRDefault="002A6467" w:rsidP="002A6467">
      <w:pPr>
        <w:spacing w:line="440" w:lineRule="exact"/>
        <w:rPr>
          <w:rFonts w:ascii="仿宋_GB2312" w:eastAsia="仿宋_GB2312" w:hAnsi="宋体"/>
          <w:sz w:val="24"/>
        </w:rPr>
      </w:pPr>
      <w:r>
        <w:rPr>
          <w:rFonts w:ascii="仿宋_GB2312" w:eastAsia="仿宋_GB2312" w:hAnsi="宋体" w:hint="eastAsia"/>
          <w:sz w:val="24"/>
        </w:rPr>
        <w:t>7</w:t>
      </w:r>
      <w:r w:rsidRPr="00602838">
        <w:rPr>
          <w:rFonts w:ascii="仿宋_GB2312" w:eastAsia="仿宋_GB2312" w:hAnsi="宋体"/>
          <w:sz w:val="24"/>
        </w:rPr>
        <w:t>.</w:t>
      </w:r>
      <w:r>
        <w:rPr>
          <w:rFonts w:ascii="仿宋_GB2312" w:eastAsia="仿宋_GB2312" w:hAnsi="宋体" w:hint="eastAsia"/>
          <w:sz w:val="24"/>
        </w:rPr>
        <w:t>4</w:t>
      </w:r>
      <w:r w:rsidRPr="00602838">
        <w:rPr>
          <w:rFonts w:ascii="仿宋_GB2312" w:eastAsia="仿宋_GB2312" w:hAnsi="宋体" w:hint="eastAsia"/>
          <w:sz w:val="24"/>
        </w:rPr>
        <w:t>最高报价的结果以系统纪录数据为准。竞价系统当前状态显示为“竞价结束”时，本次竞价活动结束。</w:t>
      </w:r>
    </w:p>
    <w:p w:rsidR="002A6467" w:rsidRPr="00602838" w:rsidRDefault="002A6467" w:rsidP="002A6467">
      <w:pPr>
        <w:spacing w:line="440" w:lineRule="exact"/>
        <w:rPr>
          <w:rFonts w:ascii="仿宋_GB2312" w:eastAsia="仿宋_GB2312" w:hAnsi="宋体"/>
          <w:sz w:val="24"/>
        </w:rPr>
      </w:pPr>
      <w:r>
        <w:rPr>
          <w:rFonts w:ascii="仿宋_GB2312" w:eastAsia="仿宋_GB2312" w:hAnsi="宋体" w:hint="eastAsia"/>
          <w:sz w:val="24"/>
        </w:rPr>
        <w:t>7</w:t>
      </w:r>
      <w:r w:rsidRPr="00602838">
        <w:rPr>
          <w:rFonts w:ascii="仿宋_GB2312" w:eastAsia="仿宋_GB2312" w:hAnsi="宋体"/>
          <w:sz w:val="24"/>
        </w:rPr>
        <w:t>.</w:t>
      </w:r>
      <w:r>
        <w:rPr>
          <w:rFonts w:ascii="仿宋_GB2312" w:eastAsia="仿宋_GB2312" w:hAnsi="宋体" w:hint="eastAsia"/>
          <w:sz w:val="24"/>
        </w:rPr>
        <w:t>5</w:t>
      </w:r>
      <w:r w:rsidRPr="00602838">
        <w:rPr>
          <w:rFonts w:ascii="仿宋_GB2312" w:eastAsia="仿宋_GB2312" w:hAnsi="宋体" w:hint="eastAsia"/>
          <w:sz w:val="24"/>
        </w:rPr>
        <w:t>通过公共环境参与报价活动的竞租人应注意帐号安全，离开终端时应及时退出竞价系统。</w:t>
      </w:r>
    </w:p>
    <w:p w:rsidR="002A6467" w:rsidRPr="009E1F2E" w:rsidRDefault="002A6467" w:rsidP="002A6467">
      <w:pPr>
        <w:spacing w:line="440" w:lineRule="exact"/>
        <w:rPr>
          <w:rFonts w:ascii="仿宋_GB2312" w:eastAsia="仿宋_GB2312" w:hAnsi="宋体"/>
          <w:color w:val="000000"/>
          <w:sz w:val="24"/>
        </w:rPr>
      </w:pPr>
      <w:r>
        <w:rPr>
          <w:rFonts w:ascii="仿宋_GB2312" w:eastAsia="仿宋_GB2312" w:hAnsi="宋体" w:hint="eastAsia"/>
          <w:b/>
          <w:color w:val="000000"/>
          <w:sz w:val="24"/>
        </w:rPr>
        <w:t>8</w:t>
      </w:r>
      <w:r>
        <w:rPr>
          <w:rFonts w:ascii="仿宋_GB2312" w:eastAsia="仿宋_GB2312" w:hAnsi="宋体"/>
          <w:b/>
          <w:color w:val="000000"/>
          <w:sz w:val="24"/>
        </w:rPr>
        <w:t>.</w:t>
      </w:r>
      <w:r w:rsidRPr="002050B1">
        <w:rPr>
          <w:rFonts w:ascii="仿宋_GB2312" w:eastAsia="仿宋_GB2312" w:hAnsi="宋体" w:hint="eastAsia"/>
          <w:b/>
          <w:color w:val="000000"/>
          <w:sz w:val="24"/>
        </w:rPr>
        <w:t>如因竞</w:t>
      </w:r>
      <w:r>
        <w:rPr>
          <w:rFonts w:ascii="仿宋_GB2312" w:eastAsia="仿宋_GB2312" w:hAnsi="宋体" w:hint="eastAsia"/>
          <w:b/>
          <w:color w:val="000000"/>
          <w:sz w:val="24"/>
        </w:rPr>
        <w:t>租</w:t>
      </w:r>
      <w:r w:rsidRPr="002050B1">
        <w:rPr>
          <w:rFonts w:ascii="仿宋_GB2312" w:eastAsia="仿宋_GB2312" w:hAnsi="宋体" w:hint="eastAsia"/>
          <w:b/>
          <w:color w:val="000000"/>
          <w:sz w:val="24"/>
        </w:rPr>
        <w:t>人原因</w:t>
      </w:r>
      <w:r w:rsidRPr="002050B1">
        <w:rPr>
          <w:rFonts w:ascii="仿宋_GB2312" w:eastAsia="仿宋_GB2312" w:hAnsi="宋体" w:hint="eastAsia"/>
          <w:color w:val="000000"/>
          <w:sz w:val="24"/>
        </w:rPr>
        <w:t>【包括但不限于：所有竞价人均对该标的底价不应价的（以该标的在</w:t>
      </w:r>
      <w:r w:rsidRPr="002050B1">
        <w:rPr>
          <w:rFonts w:ascii="仿宋_GB2312" w:eastAsia="仿宋_GB2312" w:hAnsi="宋体" w:hint="eastAsia"/>
          <w:color w:val="000000"/>
          <w:sz w:val="24"/>
        </w:rPr>
        <w:lastRenderedPageBreak/>
        <w:t>网上竞价结束前未登录或未报价为准），自动放弃、报价撤回、密码遗失遗忘等】</w:t>
      </w:r>
      <w:r w:rsidRPr="009E1F2E">
        <w:rPr>
          <w:rFonts w:ascii="仿宋_GB2312" w:eastAsia="仿宋_GB2312" w:hAnsi="宋体" w:hint="eastAsia"/>
          <w:color w:val="000000"/>
          <w:sz w:val="24"/>
        </w:rPr>
        <w:t>导致</w:t>
      </w:r>
      <w:r w:rsidRPr="009E1F2E">
        <w:rPr>
          <w:rFonts w:ascii="仿宋_GB2312" w:eastAsia="仿宋_GB2312" w:hint="eastAsia"/>
          <w:color w:val="000000"/>
          <w:sz w:val="24"/>
        </w:rPr>
        <w:t>该标的</w:t>
      </w:r>
      <w:r w:rsidRPr="009E1F2E">
        <w:rPr>
          <w:rFonts w:ascii="仿宋_GB2312" w:eastAsia="仿宋_GB2312" w:hAnsi="宋体" w:hint="eastAsia"/>
          <w:color w:val="000000"/>
          <w:sz w:val="24"/>
        </w:rPr>
        <w:t>流标的，则</w:t>
      </w:r>
      <w:r w:rsidRPr="009E1F2E">
        <w:rPr>
          <w:rFonts w:ascii="仿宋_GB2312" w:eastAsia="仿宋_GB2312" w:hint="eastAsia"/>
          <w:color w:val="000000"/>
          <w:sz w:val="24"/>
        </w:rPr>
        <w:t>该标的</w:t>
      </w:r>
      <w:r w:rsidRPr="009E1F2E">
        <w:rPr>
          <w:rFonts w:ascii="仿宋_GB2312" w:eastAsia="仿宋_GB2312" w:hAnsi="宋体" w:hint="eastAsia"/>
          <w:color w:val="000000"/>
          <w:sz w:val="24"/>
        </w:rPr>
        <w:t>所有竞租人的保证金自动成为违约金归出租人所有，同时还将承担由此引起一切赔偿责任和法律后果，包括</w:t>
      </w:r>
      <w:r w:rsidRPr="009E1F2E">
        <w:rPr>
          <w:rFonts w:ascii="仿宋_GB2312" w:eastAsia="仿宋_GB2312" w:hint="eastAsia"/>
          <w:color w:val="000000"/>
          <w:sz w:val="24"/>
        </w:rPr>
        <w:t>该标的</w:t>
      </w:r>
      <w:r w:rsidRPr="009E1F2E">
        <w:rPr>
          <w:rFonts w:ascii="仿宋_GB2312" w:eastAsia="仿宋_GB2312" w:hAnsi="宋体" w:hint="eastAsia"/>
          <w:color w:val="000000"/>
          <w:sz w:val="24"/>
        </w:rPr>
        <w:t>再次</w:t>
      </w:r>
      <w:r>
        <w:rPr>
          <w:rFonts w:ascii="仿宋_GB2312" w:eastAsia="仿宋_GB2312" w:hAnsi="宋体" w:hint="eastAsia"/>
          <w:color w:val="000000"/>
          <w:sz w:val="24"/>
        </w:rPr>
        <w:t>竞租的成交价</w:t>
      </w:r>
      <w:r w:rsidRPr="009E1F2E">
        <w:rPr>
          <w:rFonts w:ascii="仿宋_GB2312" w:eastAsia="仿宋_GB2312" w:hAnsi="宋体" w:hint="eastAsia"/>
          <w:color w:val="000000"/>
          <w:sz w:val="24"/>
        </w:rPr>
        <w:t>低于本次成交款的差额。</w:t>
      </w:r>
    </w:p>
    <w:p w:rsidR="002A6467" w:rsidRPr="00180CF2" w:rsidRDefault="002A6467" w:rsidP="002A6467">
      <w:pPr>
        <w:spacing w:line="440" w:lineRule="exact"/>
        <w:rPr>
          <w:rFonts w:ascii="仿宋_GB2312" w:eastAsia="仿宋_GB2312" w:hAnsi="宋体"/>
          <w:b/>
          <w:color w:val="000000"/>
          <w:sz w:val="24"/>
        </w:rPr>
      </w:pPr>
      <w:r>
        <w:rPr>
          <w:rFonts w:ascii="仿宋_GB2312" w:eastAsia="仿宋_GB2312" w:hAnsi="宋体" w:hint="eastAsia"/>
          <w:b/>
          <w:color w:val="000000"/>
          <w:sz w:val="24"/>
        </w:rPr>
        <w:t>9</w:t>
      </w:r>
      <w:r w:rsidRPr="00180CF2">
        <w:rPr>
          <w:rFonts w:ascii="仿宋_GB2312" w:eastAsia="仿宋_GB2312" w:hAnsi="宋体"/>
          <w:b/>
          <w:color w:val="000000"/>
          <w:sz w:val="24"/>
        </w:rPr>
        <w:t>.</w:t>
      </w:r>
      <w:r w:rsidRPr="00180CF2">
        <w:rPr>
          <w:rFonts w:ascii="仿宋_GB2312" w:eastAsia="仿宋_GB2312" w:hAnsi="宋体" w:hint="eastAsia"/>
          <w:b/>
          <w:color w:val="000000"/>
          <w:sz w:val="24"/>
        </w:rPr>
        <w:t>网上竞价风险提示</w:t>
      </w:r>
    </w:p>
    <w:p w:rsidR="002A6467" w:rsidRPr="00B9529E" w:rsidRDefault="002A6467" w:rsidP="002A6467">
      <w:pPr>
        <w:spacing w:line="440" w:lineRule="exact"/>
        <w:rPr>
          <w:rFonts w:ascii="仿宋_GB2312" w:eastAsia="仿宋_GB2312" w:hAnsi="宋体"/>
          <w:color w:val="000000"/>
          <w:sz w:val="24"/>
        </w:rPr>
      </w:pPr>
      <w:r w:rsidRPr="00B9529E">
        <w:rPr>
          <w:rFonts w:ascii="仿宋_GB2312" w:eastAsia="仿宋_GB2312" w:hAnsi="宋体" w:hint="eastAsia"/>
          <w:color w:val="000000"/>
          <w:sz w:val="24"/>
        </w:rPr>
        <w:t>在竞价过程中因</w:t>
      </w:r>
      <w:r>
        <w:rPr>
          <w:rFonts w:ascii="仿宋_GB2312" w:eastAsia="仿宋_GB2312" w:hAnsi="宋体" w:hint="eastAsia"/>
          <w:color w:val="000000"/>
          <w:sz w:val="24"/>
        </w:rPr>
        <w:t>竞</w:t>
      </w:r>
      <w:r w:rsidRPr="00B9529E">
        <w:rPr>
          <w:rFonts w:ascii="仿宋_GB2312" w:eastAsia="仿宋_GB2312" w:hAnsi="宋体" w:hint="eastAsia"/>
          <w:color w:val="000000"/>
          <w:sz w:val="24"/>
        </w:rPr>
        <w:t>租人如下行为产生的一切后果，由</w:t>
      </w:r>
      <w:r>
        <w:rPr>
          <w:rFonts w:ascii="仿宋_GB2312" w:eastAsia="仿宋_GB2312" w:hAnsi="宋体" w:hint="eastAsia"/>
          <w:color w:val="000000"/>
          <w:sz w:val="24"/>
        </w:rPr>
        <w:t>竞</w:t>
      </w:r>
      <w:r w:rsidRPr="00B9529E">
        <w:rPr>
          <w:rFonts w:ascii="仿宋_GB2312" w:eastAsia="仿宋_GB2312" w:hAnsi="宋体" w:hint="eastAsia"/>
          <w:color w:val="000000"/>
          <w:sz w:val="24"/>
        </w:rPr>
        <w:t>租人负责并承担相应的法律责任，</w:t>
      </w:r>
      <w:r>
        <w:rPr>
          <w:rFonts w:ascii="仿宋_GB2312" w:eastAsia="仿宋_GB2312" w:hAnsi="宋体" w:hint="eastAsia"/>
          <w:color w:val="000000"/>
          <w:sz w:val="24"/>
        </w:rPr>
        <w:t>本中心</w:t>
      </w:r>
      <w:r w:rsidRPr="00B9529E">
        <w:rPr>
          <w:rFonts w:ascii="仿宋_GB2312" w:eastAsia="仿宋_GB2312" w:hAnsi="宋体" w:hint="eastAsia"/>
          <w:color w:val="000000"/>
          <w:sz w:val="24"/>
        </w:rPr>
        <w:t>不承担任何责任：</w:t>
      </w:r>
    </w:p>
    <w:p w:rsidR="002A6467" w:rsidRPr="00602838" w:rsidRDefault="002A6467" w:rsidP="002A6467">
      <w:pPr>
        <w:spacing w:line="430" w:lineRule="exact"/>
        <w:rPr>
          <w:rFonts w:ascii="仿宋_GB2312" w:eastAsia="仿宋_GB2312" w:hAnsi="宋体"/>
          <w:sz w:val="24"/>
        </w:rPr>
      </w:pPr>
      <w:r>
        <w:rPr>
          <w:rFonts w:ascii="仿宋_GB2312" w:eastAsia="仿宋_GB2312" w:hAnsi="宋体" w:hint="eastAsia"/>
          <w:color w:val="000000"/>
          <w:sz w:val="24"/>
        </w:rPr>
        <w:t>9</w:t>
      </w:r>
      <w:r>
        <w:rPr>
          <w:rFonts w:ascii="仿宋_GB2312" w:eastAsia="仿宋_GB2312" w:hAnsi="宋体"/>
          <w:color w:val="000000"/>
          <w:sz w:val="24"/>
        </w:rPr>
        <w:t>.1</w:t>
      </w:r>
      <w:r>
        <w:rPr>
          <w:rFonts w:ascii="仿宋_GB2312" w:eastAsia="仿宋_GB2312" w:hAnsi="宋体" w:hint="eastAsia"/>
          <w:color w:val="000000"/>
          <w:sz w:val="24"/>
        </w:rPr>
        <w:t>竞</w:t>
      </w:r>
      <w:r w:rsidRPr="00B9529E">
        <w:rPr>
          <w:rFonts w:ascii="仿宋_GB2312" w:eastAsia="仿宋_GB2312" w:hAnsi="宋体" w:hint="eastAsia"/>
          <w:color w:val="000000"/>
          <w:sz w:val="24"/>
        </w:rPr>
        <w:t>租人应对本人账户安全负责，在本人以该账户正式登录进</w:t>
      </w:r>
      <w:r w:rsidRPr="005A3DDD">
        <w:rPr>
          <w:rFonts w:ascii="仿宋_GB2312" w:eastAsia="仿宋_GB2312" w:hAnsi="宋体" w:hint="eastAsia"/>
          <w:sz w:val="24"/>
        </w:rPr>
        <w:t>入竞价系统之</w:t>
      </w:r>
      <w:r w:rsidRPr="00602838">
        <w:rPr>
          <w:rFonts w:ascii="仿宋_GB2312" w:eastAsia="仿宋_GB2312" w:hAnsi="宋体" w:hint="eastAsia"/>
          <w:sz w:val="24"/>
        </w:rPr>
        <w:t>后，在竞价系统的一切行为均视为该竞租人本人行为；竞租人应对自己的账户信息保密，每个注册账户仅供一名竞租人使用，因竞租人原因导致其注册账户信息泄露而造成的一切后果的；</w:t>
      </w:r>
    </w:p>
    <w:p w:rsidR="002A6467" w:rsidRPr="00602838" w:rsidRDefault="002A6467" w:rsidP="002A6467">
      <w:pPr>
        <w:spacing w:line="430" w:lineRule="exact"/>
        <w:rPr>
          <w:rFonts w:ascii="仿宋_GB2312" w:eastAsia="仿宋_GB2312" w:hAnsi="宋体"/>
          <w:sz w:val="24"/>
        </w:rPr>
      </w:pPr>
      <w:r>
        <w:rPr>
          <w:rFonts w:ascii="仿宋_GB2312" w:eastAsia="仿宋_GB2312" w:hAnsi="宋体" w:hint="eastAsia"/>
          <w:sz w:val="24"/>
        </w:rPr>
        <w:t>9</w:t>
      </w:r>
      <w:r w:rsidRPr="00602838">
        <w:rPr>
          <w:rFonts w:ascii="仿宋_GB2312" w:eastAsia="仿宋_GB2312" w:hAnsi="宋体"/>
          <w:sz w:val="24"/>
        </w:rPr>
        <w:t>.2</w:t>
      </w:r>
      <w:r w:rsidRPr="00602838">
        <w:rPr>
          <w:rFonts w:ascii="仿宋_GB2312" w:eastAsia="仿宋_GB2312" w:hAnsi="宋体" w:hint="eastAsia"/>
          <w:sz w:val="24"/>
        </w:rPr>
        <w:t>在竞价过程中，竞价时间应以竞价页面上显示的服务器时间为准，由于与竞价系统时间不符而导致竞租人未及时参与竞价的；</w:t>
      </w:r>
    </w:p>
    <w:p w:rsidR="002A6467" w:rsidRPr="00602838" w:rsidRDefault="002A6467" w:rsidP="002A6467">
      <w:pPr>
        <w:spacing w:line="430" w:lineRule="exact"/>
        <w:rPr>
          <w:rFonts w:ascii="仿宋_GB2312" w:eastAsia="仿宋_GB2312" w:hAnsi="宋体"/>
          <w:sz w:val="24"/>
        </w:rPr>
      </w:pPr>
      <w:r>
        <w:rPr>
          <w:rFonts w:ascii="仿宋_GB2312" w:eastAsia="仿宋_GB2312" w:hAnsi="宋体" w:hint="eastAsia"/>
          <w:sz w:val="24"/>
        </w:rPr>
        <w:t>9</w:t>
      </w:r>
      <w:r w:rsidRPr="00602838">
        <w:rPr>
          <w:rFonts w:ascii="仿宋_GB2312" w:eastAsia="仿宋_GB2312" w:hAnsi="宋体"/>
          <w:sz w:val="24"/>
        </w:rPr>
        <w:t>.3</w:t>
      </w:r>
      <w:r w:rsidRPr="00602838">
        <w:rPr>
          <w:rFonts w:ascii="仿宋_GB2312" w:eastAsia="仿宋_GB2312" w:hAnsi="宋体" w:hint="eastAsia"/>
          <w:sz w:val="24"/>
        </w:rPr>
        <w:t>竞租人在正式竞价之前，未进行模拟竞价等操作熟悉系统，导致不能正确进行报价的；在正式竞价过程中因各种原因操作，导致报价错误、报价不能发送及系统响应的。</w:t>
      </w:r>
    </w:p>
    <w:p w:rsidR="002A6467" w:rsidRPr="00602838" w:rsidRDefault="002A6467" w:rsidP="002A6467">
      <w:pPr>
        <w:spacing w:line="430" w:lineRule="exact"/>
        <w:rPr>
          <w:rFonts w:ascii="仿宋_GB2312" w:eastAsia="仿宋_GB2312" w:hAnsi="宋体"/>
          <w:sz w:val="24"/>
        </w:rPr>
      </w:pPr>
      <w:r>
        <w:rPr>
          <w:rFonts w:ascii="仿宋_GB2312" w:eastAsia="仿宋_GB2312" w:hAnsi="宋体" w:hint="eastAsia"/>
          <w:sz w:val="24"/>
        </w:rPr>
        <w:t>9</w:t>
      </w:r>
      <w:r w:rsidRPr="00602838">
        <w:rPr>
          <w:rFonts w:ascii="仿宋_GB2312" w:eastAsia="仿宋_GB2312" w:hAnsi="宋体"/>
          <w:sz w:val="24"/>
        </w:rPr>
        <w:t>.4</w:t>
      </w:r>
      <w:r w:rsidRPr="00602838">
        <w:rPr>
          <w:rFonts w:ascii="仿宋_GB2312" w:eastAsia="仿宋_GB2312" w:hAnsi="宋体" w:hint="eastAsia"/>
          <w:sz w:val="24"/>
        </w:rPr>
        <w:t>由于竞租人自身终端设备和网络异常等原因导致无法正常竞价的；</w:t>
      </w:r>
    </w:p>
    <w:p w:rsidR="002A6467" w:rsidRPr="00602838" w:rsidRDefault="002A6467" w:rsidP="002A6467">
      <w:pPr>
        <w:spacing w:line="430" w:lineRule="exact"/>
        <w:rPr>
          <w:rFonts w:ascii="仿宋_GB2312" w:eastAsia="仿宋_GB2312" w:hAnsi="宋体"/>
          <w:sz w:val="24"/>
        </w:rPr>
      </w:pPr>
      <w:r>
        <w:rPr>
          <w:rFonts w:ascii="仿宋_GB2312" w:eastAsia="仿宋_GB2312" w:hAnsi="宋体" w:hint="eastAsia"/>
          <w:sz w:val="24"/>
        </w:rPr>
        <w:t>9</w:t>
      </w:r>
      <w:r w:rsidRPr="00602838">
        <w:rPr>
          <w:rFonts w:ascii="仿宋_GB2312" w:eastAsia="仿宋_GB2312" w:hAnsi="宋体"/>
          <w:sz w:val="24"/>
        </w:rPr>
        <w:t>.5</w:t>
      </w:r>
      <w:r w:rsidRPr="00602838">
        <w:rPr>
          <w:rFonts w:ascii="仿宋_GB2312" w:eastAsia="仿宋_GB2312" w:hAnsi="宋体" w:hint="eastAsia"/>
          <w:sz w:val="24"/>
        </w:rPr>
        <w:t>未及时关注本中心发布的相关竞价活动及活动变更信息的。</w:t>
      </w:r>
    </w:p>
    <w:p w:rsidR="002A6467" w:rsidRPr="00602838" w:rsidRDefault="002A6467" w:rsidP="002A6467">
      <w:pPr>
        <w:spacing w:line="430" w:lineRule="exact"/>
        <w:rPr>
          <w:rFonts w:ascii="仿宋_GB2312" w:eastAsia="仿宋_GB2312" w:hAnsi="宋体"/>
          <w:b/>
          <w:sz w:val="24"/>
        </w:rPr>
      </w:pPr>
      <w:r>
        <w:rPr>
          <w:rFonts w:ascii="仿宋_GB2312" w:eastAsia="仿宋_GB2312" w:hAnsi="宋体" w:hint="eastAsia"/>
          <w:b/>
          <w:sz w:val="24"/>
        </w:rPr>
        <w:t>10</w:t>
      </w:r>
      <w:r w:rsidRPr="00602838">
        <w:rPr>
          <w:rFonts w:ascii="仿宋_GB2312" w:eastAsia="仿宋_GB2312" w:hAnsi="宋体"/>
          <w:b/>
          <w:sz w:val="24"/>
        </w:rPr>
        <w:t>.</w:t>
      </w:r>
      <w:r w:rsidRPr="00602838">
        <w:rPr>
          <w:rFonts w:ascii="仿宋_GB2312" w:eastAsia="仿宋_GB2312" w:hAnsi="宋体" w:hint="eastAsia"/>
          <w:b/>
          <w:sz w:val="24"/>
        </w:rPr>
        <w:t>网上竞价免责提示</w:t>
      </w:r>
    </w:p>
    <w:p w:rsidR="002A6467" w:rsidRPr="001D58F3" w:rsidRDefault="002A6467" w:rsidP="002A6467">
      <w:pPr>
        <w:spacing w:line="430" w:lineRule="exact"/>
        <w:rPr>
          <w:rFonts w:ascii="仿宋_GB2312" w:eastAsia="仿宋_GB2312" w:hAnsi="宋体"/>
          <w:sz w:val="24"/>
        </w:rPr>
      </w:pPr>
      <w:r w:rsidRPr="00602838">
        <w:rPr>
          <w:rFonts w:ascii="仿宋_GB2312" w:eastAsia="仿宋_GB2312" w:hAnsi="宋体" w:hint="eastAsia"/>
          <w:sz w:val="24"/>
        </w:rPr>
        <w:t>因不可抗力、意外事件、软硬件（技术）故障，非法入侵、恶意攻击等原因而导致竞价系统服务及网络异常、竞价中断或报价结果异常时，本中心将中止（暂停）竞价活动，具体情况在绍兴公共资源交易网予以公告，并会同</w:t>
      </w:r>
      <w:r>
        <w:rPr>
          <w:rFonts w:ascii="仿宋_GB2312" w:eastAsia="仿宋_GB2312" w:hAnsi="宋体"/>
          <w:sz w:val="24"/>
        </w:rPr>
        <w:t>e</w:t>
      </w:r>
      <w:r w:rsidRPr="00602838">
        <w:rPr>
          <w:rFonts w:ascii="仿宋_GB2312" w:eastAsia="仿宋_GB2312" w:hAnsi="宋体" w:hint="eastAsia"/>
          <w:sz w:val="24"/>
        </w:rPr>
        <w:t>交易平台开发维护单位和出租人及时采取</w:t>
      </w:r>
      <w:r w:rsidRPr="001D58F3">
        <w:rPr>
          <w:rFonts w:ascii="仿宋_GB2312" w:eastAsia="仿宋_GB2312" w:hAnsi="宋体" w:hint="eastAsia"/>
          <w:sz w:val="24"/>
        </w:rPr>
        <w:t>补救措施，但不承担相关责任。</w:t>
      </w:r>
    </w:p>
    <w:p w:rsidR="002A6467" w:rsidRPr="00E41DC2" w:rsidRDefault="002A6467" w:rsidP="002A6467">
      <w:pPr>
        <w:spacing w:line="430" w:lineRule="exact"/>
        <w:rPr>
          <w:rFonts w:ascii="仿宋_GB2312" w:eastAsia="仿宋_GB2312" w:hAnsi="宋体"/>
          <w:strike/>
          <w:color w:val="000000"/>
          <w:sz w:val="24"/>
        </w:rPr>
      </w:pPr>
    </w:p>
    <w:p w:rsidR="002A6467" w:rsidRPr="00B9529E" w:rsidRDefault="002A6467" w:rsidP="002A6467">
      <w:pPr>
        <w:spacing w:line="430" w:lineRule="exact"/>
        <w:rPr>
          <w:rFonts w:ascii="仿宋_GB2312" w:eastAsia="仿宋_GB2312" w:hAnsi="宋体"/>
          <w:color w:val="000000"/>
          <w:sz w:val="24"/>
        </w:rPr>
      </w:pPr>
    </w:p>
    <w:p w:rsidR="002A6467" w:rsidRPr="007108AD" w:rsidRDefault="002A6467" w:rsidP="002A6467">
      <w:pPr>
        <w:spacing w:line="430" w:lineRule="exact"/>
        <w:rPr>
          <w:rFonts w:ascii="仿宋_GB2312" w:eastAsia="仿宋_GB2312" w:hAnsi="宋体"/>
          <w:color w:val="00B050"/>
          <w:sz w:val="24"/>
        </w:rPr>
      </w:pPr>
    </w:p>
    <w:p w:rsidR="002A6467" w:rsidRDefault="002A6467" w:rsidP="002A6467">
      <w:pPr>
        <w:spacing w:line="600" w:lineRule="exact"/>
        <w:jc w:val="center"/>
        <w:rPr>
          <w:rFonts w:ascii="仿宋_GB2312" w:eastAsia="仿宋_GB2312"/>
          <w:b/>
          <w:color w:val="000000"/>
          <w:sz w:val="30"/>
          <w:szCs w:val="30"/>
        </w:rPr>
      </w:pPr>
    </w:p>
    <w:p w:rsidR="002A6467" w:rsidRDefault="002A6467" w:rsidP="002A6467">
      <w:pPr>
        <w:spacing w:line="600" w:lineRule="exact"/>
        <w:jc w:val="center"/>
        <w:rPr>
          <w:rFonts w:ascii="仿宋_GB2312" w:eastAsia="仿宋_GB2312"/>
          <w:b/>
          <w:color w:val="000000"/>
          <w:sz w:val="30"/>
          <w:szCs w:val="30"/>
        </w:rPr>
      </w:pPr>
    </w:p>
    <w:p w:rsidR="002A6467" w:rsidRDefault="002A6467" w:rsidP="002A6467">
      <w:pPr>
        <w:spacing w:line="600" w:lineRule="exact"/>
        <w:jc w:val="center"/>
        <w:rPr>
          <w:rFonts w:ascii="仿宋_GB2312" w:eastAsia="仿宋_GB2312"/>
          <w:b/>
          <w:color w:val="000000"/>
          <w:sz w:val="30"/>
          <w:szCs w:val="30"/>
        </w:rPr>
      </w:pPr>
    </w:p>
    <w:p w:rsidR="00DE0BE6" w:rsidRDefault="00DE0BE6" w:rsidP="002A6467">
      <w:pPr>
        <w:spacing w:line="600" w:lineRule="exact"/>
        <w:ind w:firstLine="1"/>
        <w:jc w:val="center"/>
        <w:rPr>
          <w:rFonts w:ascii="仿宋_GB2312" w:eastAsia="仿宋_GB2312"/>
          <w:b/>
          <w:color w:val="000000"/>
          <w:sz w:val="30"/>
          <w:szCs w:val="30"/>
        </w:rPr>
      </w:pPr>
    </w:p>
    <w:p w:rsidR="00DE0BE6" w:rsidRDefault="00DE0BE6" w:rsidP="002A6467">
      <w:pPr>
        <w:spacing w:line="600" w:lineRule="exact"/>
        <w:ind w:firstLine="1"/>
        <w:jc w:val="center"/>
        <w:rPr>
          <w:rFonts w:ascii="仿宋_GB2312" w:eastAsia="仿宋_GB2312"/>
          <w:b/>
          <w:color w:val="000000"/>
          <w:sz w:val="30"/>
          <w:szCs w:val="30"/>
        </w:rPr>
      </w:pPr>
    </w:p>
    <w:p w:rsidR="002A6467" w:rsidRPr="000A32A6" w:rsidRDefault="002A6467" w:rsidP="002A6467">
      <w:pPr>
        <w:spacing w:line="600" w:lineRule="exact"/>
        <w:ind w:firstLine="1"/>
        <w:jc w:val="center"/>
        <w:rPr>
          <w:rFonts w:ascii="仿宋_GB2312" w:eastAsia="仿宋_GB2312"/>
          <w:b/>
          <w:color w:val="000000"/>
          <w:sz w:val="30"/>
          <w:szCs w:val="30"/>
        </w:rPr>
      </w:pPr>
      <w:r w:rsidRPr="000A32A6">
        <w:rPr>
          <w:rFonts w:ascii="仿宋_GB2312" w:eastAsia="仿宋_GB2312" w:hint="eastAsia"/>
          <w:b/>
          <w:color w:val="000000"/>
          <w:sz w:val="30"/>
          <w:szCs w:val="30"/>
        </w:rPr>
        <w:lastRenderedPageBreak/>
        <w:t>第</w:t>
      </w:r>
      <w:r>
        <w:rPr>
          <w:rFonts w:ascii="仿宋_GB2312" w:eastAsia="仿宋_GB2312" w:hint="eastAsia"/>
          <w:b/>
          <w:color w:val="000000"/>
          <w:sz w:val="30"/>
          <w:szCs w:val="30"/>
        </w:rPr>
        <w:t>四</w:t>
      </w:r>
      <w:r w:rsidRPr="000A32A6">
        <w:rPr>
          <w:rFonts w:ascii="仿宋_GB2312" w:eastAsia="仿宋_GB2312" w:hint="eastAsia"/>
          <w:b/>
          <w:color w:val="000000"/>
          <w:sz w:val="30"/>
          <w:szCs w:val="30"/>
        </w:rPr>
        <w:t>部分</w:t>
      </w:r>
      <w:r w:rsidRPr="000A32A6">
        <w:rPr>
          <w:rFonts w:ascii="仿宋_GB2312" w:eastAsia="仿宋_GB2312"/>
          <w:b/>
          <w:color w:val="000000"/>
          <w:sz w:val="30"/>
          <w:szCs w:val="30"/>
        </w:rPr>
        <w:t xml:space="preserve">  </w:t>
      </w:r>
      <w:r w:rsidRPr="000A32A6">
        <w:rPr>
          <w:rFonts w:ascii="仿宋_GB2312" w:eastAsia="仿宋_GB2312" w:hint="eastAsia"/>
          <w:b/>
          <w:color w:val="000000"/>
          <w:sz w:val="30"/>
          <w:szCs w:val="30"/>
        </w:rPr>
        <w:t>房屋租赁合同</w:t>
      </w:r>
    </w:p>
    <w:p w:rsidR="002A6467" w:rsidRPr="000A32A6" w:rsidRDefault="002A6467" w:rsidP="002A6467">
      <w:pPr>
        <w:adjustRightInd w:val="0"/>
        <w:snapToGrid w:val="0"/>
        <w:spacing w:line="440" w:lineRule="exact"/>
        <w:rPr>
          <w:rFonts w:ascii="仿宋_GB2312" w:eastAsia="仿宋_GB2312" w:hAnsi="宋体"/>
          <w:b/>
          <w:color w:val="000000"/>
          <w:sz w:val="24"/>
        </w:rPr>
      </w:pPr>
      <w:r w:rsidRPr="000A32A6">
        <w:rPr>
          <w:rFonts w:ascii="仿宋_GB2312" w:eastAsia="仿宋_GB2312" w:hAnsi="宋体" w:hint="eastAsia"/>
          <w:b/>
          <w:color w:val="000000"/>
          <w:sz w:val="24"/>
        </w:rPr>
        <w:t>合同样本</w:t>
      </w:r>
    </w:p>
    <w:p w:rsidR="002A6467" w:rsidRPr="000A32A6" w:rsidRDefault="002A6467" w:rsidP="002A6467">
      <w:pPr>
        <w:spacing w:line="440" w:lineRule="exact"/>
        <w:rPr>
          <w:rFonts w:ascii="仿宋_GB2312" w:eastAsia="仿宋_GB2312" w:hAnsi="宋体"/>
          <w:color w:val="000000"/>
          <w:sz w:val="24"/>
        </w:rPr>
      </w:pPr>
    </w:p>
    <w:p w:rsidR="00AA4F4B" w:rsidRPr="000A32A6" w:rsidRDefault="00AA4F4B" w:rsidP="00AA4F4B">
      <w:pPr>
        <w:spacing w:line="440" w:lineRule="exact"/>
        <w:rPr>
          <w:rFonts w:ascii="仿宋_GB2312" w:eastAsia="仿宋_GB2312" w:hAnsi="宋体"/>
          <w:color w:val="000000"/>
          <w:sz w:val="24"/>
        </w:rPr>
      </w:pPr>
      <w:r w:rsidRPr="000A32A6">
        <w:rPr>
          <w:rFonts w:ascii="仿宋_GB2312" w:eastAsia="仿宋_GB2312" w:hAnsi="宋体" w:hint="eastAsia"/>
          <w:color w:val="000000"/>
          <w:sz w:val="24"/>
        </w:rPr>
        <w:t>出租人：</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sz w:val="24"/>
        </w:rPr>
        <w:t>（以下简称甲方）</w:t>
      </w:r>
    </w:p>
    <w:p w:rsidR="00AA4F4B" w:rsidRPr="000A32A6" w:rsidRDefault="00AA4F4B" w:rsidP="00AA4F4B">
      <w:pPr>
        <w:spacing w:line="440" w:lineRule="exact"/>
        <w:rPr>
          <w:rFonts w:ascii="仿宋_GB2312" w:eastAsia="仿宋_GB2312" w:hAnsi="宋体"/>
          <w:color w:val="000000"/>
          <w:sz w:val="24"/>
          <w:u w:val="single"/>
        </w:rPr>
      </w:pPr>
      <w:r w:rsidRPr="000A32A6">
        <w:rPr>
          <w:rFonts w:ascii="仿宋_GB2312" w:eastAsia="仿宋_GB2312" w:hAnsi="宋体" w:hint="eastAsia"/>
          <w:color w:val="000000"/>
          <w:sz w:val="24"/>
        </w:rPr>
        <w:t>联系人：</w:t>
      </w:r>
      <w:r w:rsidRPr="000A32A6">
        <w:rPr>
          <w:rFonts w:ascii="仿宋_GB2312" w:eastAsia="仿宋_GB2312" w:hAnsi="宋体"/>
          <w:color w:val="000000"/>
          <w:sz w:val="24"/>
          <w:u w:val="single"/>
        </w:rPr>
        <w:t xml:space="preserve">                                                              </w:t>
      </w:r>
    </w:p>
    <w:p w:rsidR="00AA4F4B" w:rsidRPr="000A32A6" w:rsidRDefault="00AA4F4B" w:rsidP="00AA4F4B">
      <w:pPr>
        <w:spacing w:line="440" w:lineRule="exact"/>
        <w:rPr>
          <w:rFonts w:ascii="仿宋_GB2312" w:eastAsia="仿宋_GB2312" w:hAnsi="宋体"/>
          <w:color w:val="000000"/>
          <w:sz w:val="24"/>
          <w:u w:val="single"/>
        </w:rPr>
      </w:pPr>
      <w:r w:rsidRPr="000A32A6">
        <w:rPr>
          <w:rFonts w:ascii="仿宋_GB2312" w:eastAsia="仿宋_GB2312" w:hAnsi="宋体" w:hint="eastAsia"/>
          <w:color w:val="000000"/>
          <w:sz w:val="24"/>
        </w:rPr>
        <w:t>联系地址：</w:t>
      </w:r>
      <w:r w:rsidRPr="000A32A6">
        <w:rPr>
          <w:rFonts w:ascii="仿宋_GB2312" w:eastAsia="仿宋_GB2312" w:hAnsi="宋体"/>
          <w:color w:val="000000"/>
          <w:sz w:val="24"/>
          <w:u w:val="single"/>
        </w:rPr>
        <w:t xml:space="preserve">                                                            </w:t>
      </w:r>
    </w:p>
    <w:p w:rsidR="00AA4F4B" w:rsidRPr="000A32A6" w:rsidRDefault="00AA4F4B" w:rsidP="00AA4F4B">
      <w:pPr>
        <w:spacing w:line="440" w:lineRule="exact"/>
        <w:rPr>
          <w:rFonts w:ascii="仿宋_GB2312" w:eastAsia="仿宋_GB2312" w:hAnsi="宋体"/>
          <w:color w:val="000000"/>
          <w:sz w:val="24"/>
          <w:u w:val="single"/>
        </w:rPr>
      </w:pPr>
      <w:r w:rsidRPr="000A32A6">
        <w:rPr>
          <w:rFonts w:ascii="仿宋_GB2312" w:eastAsia="仿宋_GB2312" w:hAnsi="宋体" w:hint="eastAsia"/>
          <w:color w:val="000000"/>
          <w:sz w:val="24"/>
        </w:rPr>
        <w:t>联系电话：</w:t>
      </w:r>
      <w:r w:rsidRPr="000A32A6">
        <w:rPr>
          <w:rFonts w:ascii="仿宋_GB2312" w:eastAsia="仿宋_GB2312" w:hAnsi="宋体"/>
          <w:color w:val="000000"/>
          <w:sz w:val="24"/>
          <w:u w:val="single"/>
        </w:rPr>
        <w:t xml:space="preserve">                                                            </w:t>
      </w:r>
    </w:p>
    <w:p w:rsidR="00AA4F4B" w:rsidRDefault="00AA4F4B" w:rsidP="00AA4F4B">
      <w:pPr>
        <w:spacing w:line="440" w:lineRule="exact"/>
        <w:rPr>
          <w:rFonts w:ascii="仿宋_GB2312" w:eastAsia="仿宋_GB2312" w:hAnsi="宋体"/>
          <w:color w:val="000000"/>
          <w:sz w:val="24"/>
        </w:rPr>
      </w:pPr>
    </w:p>
    <w:p w:rsidR="00AA4F4B" w:rsidRPr="000A32A6" w:rsidRDefault="00AA4F4B" w:rsidP="00AA4F4B">
      <w:pPr>
        <w:spacing w:line="440" w:lineRule="exact"/>
        <w:rPr>
          <w:rFonts w:ascii="仿宋_GB2312" w:eastAsia="仿宋_GB2312" w:hAnsi="宋体"/>
          <w:color w:val="000000"/>
          <w:sz w:val="24"/>
        </w:rPr>
      </w:pPr>
    </w:p>
    <w:p w:rsidR="00AA4F4B" w:rsidRPr="000A32A6" w:rsidRDefault="00AA4F4B" w:rsidP="00AA4F4B">
      <w:pPr>
        <w:spacing w:line="440" w:lineRule="exact"/>
        <w:rPr>
          <w:rFonts w:ascii="仿宋_GB2312" w:eastAsia="仿宋_GB2312" w:hAnsi="宋体"/>
          <w:color w:val="000000"/>
          <w:sz w:val="24"/>
        </w:rPr>
      </w:pPr>
      <w:r w:rsidRPr="000A32A6">
        <w:rPr>
          <w:rFonts w:ascii="仿宋_GB2312" w:eastAsia="仿宋_GB2312" w:hAnsi="宋体" w:hint="eastAsia"/>
          <w:color w:val="000000"/>
          <w:sz w:val="24"/>
        </w:rPr>
        <w:t>承租人：</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sz w:val="24"/>
        </w:rPr>
        <w:t>（以下简称乙方）</w:t>
      </w:r>
    </w:p>
    <w:p w:rsidR="00AA4F4B" w:rsidRPr="000A32A6" w:rsidRDefault="00AA4F4B" w:rsidP="00AA4F4B">
      <w:pPr>
        <w:spacing w:line="440" w:lineRule="exact"/>
        <w:rPr>
          <w:rFonts w:ascii="仿宋_GB2312" w:eastAsia="仿宋_GB2312" w:hAnsi="宋体"/>
          <w:color w:val="000000"/>
          <w:sz w:val="24"/>
        </w:rPr>
      </w:pPr>
      <w:r w:rsidRPr="000A32A6">
        <w:rPr>
          <w:rFonts w:ascii="仿宋_GB2312" w:eastAsia="仿宋_GB2312" w:hAnsi="宋体" w:hint="eastAsia"/>
          <w:color w:val="000000"/>
          <w:sz w:val="24"/>
        </w:rPr>
        <w:t>法定代表人：</w:t>
      </w:r>
      <w:r w:rsidRPr="000A32A6">
        <w:rPr>
          <w:rFonts w:ascii="仿宋_GB2312" w:eastAsia="仿宋_GB2312" w:hAnsi="宋体"/>
          <w:color w:val="000000"/>
          <w:sz w:val="24"/>
          <w:u w:val="single"/>
        </w:rPr>
        <w:t xml:space="preserve">                                                          </w:t>
      </w:r>
    </w:p>
    <w:p w:rsidR="00AA4F4B" w:rsidRPr="000A32A6" w:rsidRDefault="00AA4F4B" w:rsidP="00AA4F4B">
      <w:pPr>
        <w:spacing w:line="440" w:lineRule="exact"/>
        <w:rPr>
          <w:rFonts w:ascii="仿宋_GB2312" w:eastAsia="仿宋_GB2312" w:hAnsi="宋体"/>
          <w:color w:val="000000"/>
          <w:sz w:val="24"/>
        </w:rPr>
      </w:pPr>
      <w:r w:rsidRPr="000A32A6">
        <w:rPr>
          <w:rFonts w:ascii="仿宋_GB2312" w:eastAsia="仿宋_GB2312" w:hAnsi="宋体" w:hint="eastAsia"/>
          <w:color w:val="000000"/>
          <w:sz w:val="24"/>
        </w:rPr>
        <w:t>住所地：</w:t>
      </w:r>
      <w:r w:rsidRPr="000A32A6">
        <w:rPr>
          <w:rFonts w:ascii="仿宋_GB2312" w:eastAsia="仿宋_GB2312" w:hAnsi="宋体"/>
          <w:color w:val="000000"/>
          <w:sz w:val="24"/>
          <w:u w:val="single"/>
        </w:rPr>
        <w:t xml:space="preserve">                                                              </w:t>
      </w:r>
    </w:p>
    <w:p w:rsidR="00AA4F4B" w:rsidRPr="000A32A6" w:rsidRDefault="00AA4F4B" w:rsidP="00AA4F4B">
      <w:pPr>
        <w:spacing w:line="440" w:lineRule="exact"/>
        <w:rPr>
          <w:rFonts w:ascii="仿宋_GB2312" w:eastAsia="仿宋_GB2312" w:hAnsi="宋体"/>
          <w:color w:val="000000"/>
          <w:sz w:val="24"/>
        </w:rPr>
      </w:pPr>
      <w:r w:rsidRPr="000A32A6">
        <w:rPr>
          <w:rFonts w:ascii="仿宋_GB2312" w:eastAsia="仿宋_GB2312" w:hAnsi="宋体" w:hint="eastAsia"/>
          <w:color w:val="000000"/>
          <w:sz w:val="24"/>
        </w:rPr>
        <w:t>联系地址：</w:t>
      </w:r>
      <w:r w:rsidRPr="000A32A6">
        <w:rPr>
          <w:rFonts w:ascii="仿宋_GB2312" w:eastAsia="仿宋_GB2312" w:hAnsi="宋体"/>
          <w:color w:val="000000"/>
          <w:sz w:val="24"/>
          <w:u w:val="single"/>
        </w:rPr>
        <w:t xml:space="preserve">                                                            </w:t>
      </w:r>
    </w:p>
    <w:p w:rsidR="00AA4F4B" w:rsidRPr="000A32A6" w:rsidRDefault="00AA4F4B" w:rsidP="00AA4F4B">
      <w:pPr>
        <w:spacing w:line="440" w:lineRule="exact"/>
        <w:rPr>
          <w:rFonts w:ascii="仿宋_GB2312" w:eastAsia="仿宋_GB2312" w:hAnsi="宋体"/>
          <w:color w:val="000000"/>
          <w:sz w:val="24"/>
        </w:rPr>
      </w:pPr>
      <w:r w:rsidRPr="000A32A6">
        <w:rPr>
          <w:rFonts w:ascii="仿宋_GB2312" w:eastAsia="仿宋_GB2312" w:hAnsi="宋体" w:hint="eastAsia"/>
          <w:color w:val="000000"/>
          <w:sz w:val="24"/>
        </w:rPr>
        <w:t>联系电话：</w:t>
      </w:r>
      <w:r w:rsidRPr="000A32A6">
        <w:rPr>
          <w:rFonts w:ascii="仿宋_GB2312" w:eastAsia="仿宋_GB2312" w:hAnsi="宋体"/>
          <w:color w:val="000000"/>
          <w:sz w:val="24"/>
          <w:u w:val="single"/>
        </w:rPr>
        <w:t xml:space="preserve">                                                            </w:t>
      </w:r>
    </w:p>
    <w:p w:rsidR="00AA4F4B" w:rsidRPr="000A32A6" w:rsidRDefault="00AA4F4B" w:rsidP="00AA4F4B">
      <w:pPr>
        <w:adjustRightInd w:val="0"/>
        <w:snapToGrid w:val="0"/>
        <w:spacing w:line="440" w:lineRule="exact"/>
        <w:rPr>
          <w:rFonts w:ascii="仿宋_GB2312" w:eastAsia="仿宋_GB2312" w:hAnsi="宋体"/>
          <w:color w:val="000000"/>
          <w:sz w:val="24"/>
        </w:rPr>
      </w:pPr>
      <w:r w:rsidRPr="000A32A6">
        <w:rPr>
          <w:rFonts w:ascii="仿宋_GB2312" w:eastAsia="仿宋_GB2312" w:hAnsi="宋体" w:hint="eastAsia"/>
          <w:color w:val="000000"/>
          <w:sz w:val="24"/>
        </w:rPr>
        <w:t>身份证</w:t>
      </w:r>
      <w:r w:rsidRPr="000A32A6">
        <w:rPr>
          <w:rFonts w:ascii="仿宋_GB2312" w:eastAsia="仿宋_GB2312" w:hAnsi="宋体"/>
          <w:color w:val="000000"/>
          <w:sz w:val="24"/>
        </w:rPr>
        <w:t>/</w:t>
      </w:r>
      <w:r w:rsidRPr="000A32A6">
        <w:rPr>
          <w:rFonts w:ascii="仿宋_GB2312" w:eastAsia="仿宋_GB2312" w:hAnsi="宋体" w:hint="eastAsia"/>
          <w:color w:val="000000"/>
          <w:sz w:val="24"/>
        </w:rPr>
        <w:t>营业执照</w:t>
      </w:r>
      <w:r w:rsidRPr="000A32A6">
        <w:rPr>
          <w:rFonts w:ascii="仿宋_GB2312" w:eastAsia="仿宋_GB2312" w:hAnsi="宋体"/>
          <w:color w:val="000000"/>
          <w:sz w:val="24"/>
        </w:rPr>
        <w:t>/</w:t>
      </w:r>
      <w:r w:rsidRPr="000A32A6">
        <w:rPr>
          <w:rFonts w:ascii="仿宋_GB2312" w:eastAsia="仿宋_GB2312" w:hAnsi="宋体" w:hint="eastAsia"/>
          <w:color w:val="000000"/>
          <w:sz w:val="24"/>
        </w:rPr>
        <w:t>其他证件号码：</w:t>
      </w:r>
      <w:r w:rsidRPr="000A32A6">
        <w:rPr>
          <w:rFonts w:ascii="仿宋_GB2312" w:eastAsia="仿宋_GB2312" w:hAnsi="宋体"/>
          <w:color w:val="000000"/>
          <w:sz w:val="24"/>
          <w:u w:val="single"/>
        </w:rPr>
        <w:t xml:space="preserve">                                        </w:t>
      </w:r>
    </w:p>
    <w:p w:rsidR="00AA4F4B" w:rsidRPr="000A32A6" w:rsidRDefault="00AA4F4B" w:rsidP="00AA4F4B">
      <w:pPr>
        <w:spacing w:line="440" w:lineRule="exact"/>
        <w:ind w:firstLine="435"/>
        <w:rPr>
          <w:rFonts w:ascii="仿宋_GB2312" w:eastAsia="仿宋_GB2312" w:hAnsi="宋体"/>
          <w:color w:val="000000"/>
          <w:sz w:val="24"/>
        </w:rPr>
      </w:pPr>
    </w:p>
    <w:p w:rsidR="00AA4F4B" w:rsidRPr="000A32A6" w:rsidRDefault="00AA4F4B" w:rsidP="00AA4F4B">
      <w:pPr>
        <w:spacing w:line="440" w:lineRule="exact"/>
        <w:ind w:firstLineChars="200" w:firstLine="480"/>
        <w:rPr>
          <w:rFonts w:ascii="仿宋_GB2312" w:eastAsia="仿宋_GB2312" w:hAnsi="宋体"/>
          <w:color w:val="000000"/>
          <w:kern w:val="24"/>
          <w:sz w:val="24"/>
        </w:rPr>
      </w:pPr>
      <w:r w:rsidRPr="000A32A6">
        <w:rPr>
          <w:rFonts w:ascii="仿宋_GB2312" w:eastAsia="仿宋_GB2312" w:hAnsi="宋体" w:hint="eastAsia"/>
          <w:color w:val="000000"/>
          <w:kern w:val="24"/>
          <w:sz w:val="24"/>
        </w:rPr>
        <w:t>根据</w:t>
      </w:r>
      <w:r>
        <w:rPr>
          <w:rFonts w:ascii="仿宋_GB2312" w:eastAsia="仿宋_GB2312" w:hAnsi="宋体" w:hint="eastAsia"/>
          <w:kern w:val="24"/>
          <w:sz w:val="24"/>
        </w:rPr>
        <w:t>《</w:t>
      </w:r>
      <w:r w:rsidRPr="006F09F6">
        <w:rPr>
          <w:rFonts w:ascii="仿宋_GB2312" w:eastAsia="仿宋_GB2312" w:hAnsi="宋体"/>
          <w:color w:val="000000"/>
          <w:kern w:val="24"/>
          <w:sz w:val="24"/>
        </w:rPr>
        <w:t>中华人民共和国</w:t>
      </w:r>
      <w:r>
        <w:rPr>
          <w:rFonts w:ascii="仿宋_GB2312" w:eastAsia="仿宋_GB2312" w:hAnsi="宋体" w:hint="eastAsia"/>
          <w:color w:val="000000"/>
          <w:kern w:val="24"/>
          <w:sz w:val="24"/>
        </w:rPr>
        <w:t>民法典</w:t>
      </w:r>
      <w:r>
        <w:rPr>
          <w:rFonts w:ascii="仿宋_GB2312" w:eastAsia="仿宋_GB2312" w:hAnsi="宋体" w:hint="eastAsia"/>
          <w:kern w:val="24"/>
          <w:sz w:val="24"/>
        </w:rPr>
        <w:t>》</w:t>
      </w:r>
      <w:r w:rsidRPr="000A32A6">
        <w:rPr>
          <w:rFonts w:ascii="仿宋_GB2312" w:eastAsia="仿宋_GB2312" w:hAnsi="宋体" w:hint="eastAsia"/>
          <w:color w:val="000000"/>
          <w:kern w:val="24"/>
          <w:sz w:val="24"/>
        </w:rPr>
        <w:t>及有关规定，甲乙双方在自愿，平等，协商一致的基础上，签订本合同、共同信守。</w:t>
      </w:r>
    </w:p>
    <w:p w:rsidR="00AA4F4B" w:rsidRPr="000A32A6" w:rsidRDefault="00AA4F4B" w:rsidP="00AA4F4B">
      <w:pPr>
        <w:spacing w:line="440" w:lineRule="exact"/>
        <w:ind w:firstLineChars="200" w:firstLine="482"/>
        <w:rPr>
          <w:rFonts w:ascii="仿宋_GB2312" w:eastAsia="仿宋_GB2312" w:hAnsi="宋体"/>
          <w:b/>
          <w:color w:val="000000"/>
          <w:kern w:val="24"/>
          <w:sz w:val="24"/>
        </w:rPr>
      </w:pPr>
      <w:r w:rsidRPr="000A32A6">
        <w:rPr>
          <w:rFonts w:ascii="仿宋_GB2312" w:eastAsia="仿宋_GB2312" w:hAnsi="宋体" w:hint="eastAsia"/>
          <w:b/>
          <w:color w:val="000000"/>
          <w:kern w:val="24"/>
          <w:sz w:val="24"/>
        </w:rPr>
        <w:t>第一条</w:t>
      </w:r>
      <w:r w:rsidRPr="000A32A6">
        <w:rPr>
          <w:rFonts w:ascii="仿宋_GB2312" w:eastAsia="仿宋_GB2312" w:hAnsi="宋体"/>
          <w:b/>
          <w:color w:val="000000"/>
          <w:kern w:val="24"/>
          <w:sz w:val="24"/>
        </w:rPr>
        <w:t xml:space="preserve">  </w:t>
      </w:r>
      <w:r w:rsidRPr="000A32A6">
        <w:rPr>
          <w:rFonts w:ascii="仿宋_GB2312" w:eastAsia="仿宋_GB2312" w:hAnsi="宋体" w:hint="eastAsia"/>
          <w:b/>
          <w:color w:val="000000"/>
          <w:kern w:val="24"/>
          <w:sz w:val="24"/>
        </w:rPr>
        <w:t>租赁标的、用途和交付</w:t>
      </w:r>
    </w:p>
    <w:p w:rsidR="00AA4F4B" w:rsidRPr="000A32A6" w:rsidRDefault="00AA4F4B" w:rsidP="00AA4F4B">
      <w:pPr>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1</w:t>
      </w:r>
      <w:r w:rsidRPr="000A32A6">
        <w:rPr>
          <w:rFonts w:ascii="仿宋_GB2312" w:eastAsia="仿宋_GB2312" w:hAnsi="宋体" w:hint="eastAsia"/>
          <w:color w:val="000000"/>
          <w:kern w:val="24"/>
          <w:sz w:val="24"/>
        </w:rPr>
        <w:t>、乙方承租房屋位于</w:t>
      </w:r>
      <w:r w:rsidRPr="000A32A6">
        <w:rPr>
          <w:rFonts w:ascii="仿宋_GB2312" w:eastAsia="仿宋_GB2312" w:hAnsi="宋体"/>
          <w:color w:val="000000"/>
          <w:kern w:val="24"/>
          <w:sz w:val="24"/>
          <w:u w:val="single"/>
        </w:rPr>
        <w:t xml:space="preserve">                                        </w:t>
      </w:r>
      <w:r w:rsidRPr="000A32A6">
        <w:rPr>
          <w:rFonts w:ascii="仿宋_GB2312" w:eastAsia="仿宋_GB2312" w:hAnsi="宋体" w:hint="eastAsia"/>
          <w:color w:val="000000"/>
          <w:kern w:val="24"/>
          <w:sz w:val="24"/>
        </w:rPr>
        <w:t>，建筑面积约为</w:t>
      </w:r>
      <w:r w:rsidRPr="000A32A6">
        <w:rPr>
          <w:rFonts w:ascii="仿宋_GB2312" w:eastAsia="仿宋_GB2312" w:hAnsi="宋体"/>
          <w:color w:val="000000"/>
          <w:kern w:val="24"/>
          <w:sz w:val="24"/>
          <w:u w:val="single"/>
        </w:rPr>
        <w:t xml:space="preserve">         </w:t>
      </w:r>
      <w:r w:rsidRPr="000A32A6">
        <w:rPr>
          <w:rFonts w:ascii="仿宋_GB2312" w:eastAsia="仿宋_GB2312" w:hAnsi="宋体" w:hint="eastAsia"/>
          <w:color w:val="000000"/>
          <w:kern w:val="24"/>
          <w:sz w:val="24"/>
        </w:rPr>
        <w:t>平方米，土地使用权面积约为</w:t>
      </w:r>
      <w:r w:rsidRPr="000A32A6">
        <w:rPr>
          <w:rFonts w:ascii="仿宋_GB2312" w:eastAsia="仿宋_GB2312" w:hAnsi="宋体"/>
          <w:color w:val="000000"/>
          <w:kern w:val="24"/>
          <w:sz w:val="24"/>
          <w:u w:val="single"/>
        </w:rPr>
        <w:t xml:space="preserve">         </w:t>
      </w:r>
      <w:r w:rsidRPr="000A32A6">
        <w:rPr>
          <w:rFonts w:ascii="仿宋_GB2312" w:eastAsia="仿宋_GB2312" w:hAnsi="宋体" w:hint="eastAsia"/>
          <w:color w:val="000000"/>
          <w:kern w:val="24"/>
          <w:sz w:val="24"/>
        </w:rPr>
        <w:t>平方米。甲方保证拥有该房屋的合法所有权和出租权，乙方对所租的房屋及相关配套和设施已作了充分了解。</w:t>
      </w:r>
    </w:p>
    <w:p w:rsidR="00AA4F4B" w:rsidRPr="000A32A6" w:rsidRDefault="00AA4F4B" w:rsidP="00AA4F4B">
      <w:pPr>
        <w:spacing w:line="480" w:lineRule="exact"/>
        <w:ind w:firstLineChars="200" w:firstLine="480"/>
        <w:rPr>
          <w:rFonts w:ascii="仿宋_GB2312" w:eastAsia="仿宋_GB2312" w:hAnsi="宋体" w:cs="Arial"/>
          <w:color w:val="000000"/>
          <w:kern w:val="24"/>
          <w:sz w:val="24"/>
        </w:rPr>
      </w:pPr>
      <w:r w:rsidRPr="000A32A6">
        <w:rPr>
          <w:rFonts w:ascii="仿宋_GB2312" w:eastAsia="仿宋_GB2312" w:hAnsi="宋体" w:cs="宋体"/>
          <w:color w:val="000000"/>
          <w:kern w:val="24"/>
          <w:sz w:val="24"/>
        </w:rPr>
        <w:t>2</w:t>
      </w:r>
      <w:r w:rsidRPr="000A32A6">
        <w:rPr>
          <w:rFonts w:ascii="仿宋_GB2312" w:eastAsia="仿宋_GB2312" w:hAnsi="宋体" w:hint="eastAsia"/>
          <w:color w:val="000000"/>
          <w:kern w:val="24"/>
          <w:sz w:val="24"/>
        </w:rPr>
        <w:t>、乙方通过公开交易方式租得该房屋，租赁用途为：</w:t>
      </w:r>
      <w:r w:rsidRPr="000A32A6">
        <w:rPr>
          <w:rFonts w:ascii="仿宋_GB2312" w:eastAsia="仿宋_GB2312" w:hAnsi="宋体"/>
          <w:color w:val="000000"/>
          <w:kern w:val="24"/>
          <w:sz w:val="24"/>
          <w:u w:val="single"/>
        </w:rPr>
        <w:t xml:space="preserve">                  </w:t>
      </w:r>
      <w:r w:rsidRPr="000A32A6">
        <w:rPr>
          <w:rFonts w:ascii="仿宋_GB2312" w:eastAsia="仿宋_GB2312" w:hAnsi="宋体" w:hint="eastAsia"/>
          <w:color w:val="000000"/>
          <w:kern w:val="24"/>
          <w:sz w:val="24"/>
        </w:rPr>
        <w:t>。乙方须根据合同用途使用房屋，依照法律规定合法办公或商业经营，涉及有关证照的，由乙方自行办理，一切税费由乙方自理。除双方另有约定外，</w:t>
      </w:r>
      <w:r w:rsidRPr="000A32A6">
        <w:rPr>
          <w:rFonts w:ascii="仿宋_GB2312" w:eastAsia="仿宋_GB2312" w:hAnsi="宋体" w:cs="Arial" w:hint="eastAsia"/>
          <w:color w:val="000000"/>
          <w:kern w:val="0"/>
          <w:sz w:val="24"/>
        </w:rPr>
        <w:t>未经甲方书面同意，</w:t>
      </w:r>
      <w:r w:rsidRPr="000A32A6">
        <w:rPr>
          <w:rFonts w:ascii="仿宋_GB2312" w:eastAsia="仿宋_GB2312" w:hAnsi="宋体" w:hint="eastAsia"/>
          <w:color w:val="000000"/>
          <w:kern w:val="24"/>
          <w:sz w:val="24"/>
        </w:rPr>
        <w:t>乙方不得任意改变房屋用途</w:t>
      </w:r>
      <w:r w:rsidRPr="000A32A6">
        <w:rPr>
          <w:rFonts w:ascii="仿宋_GB2312" w:eastAsia="仿宋_GB2312" w:hAnsi="宋体" w:cs="Arial" w:hint="eastAsia"/>
          <w:color w:val="000000"/>
          <w:kern w:val="24"/>
          <w:sz w:val="24"/>
        </w:rPr>
        <w:t>。</w:t>
      </w:r>
    </w:p>
    <w:p w:rsidR="00AA4F4B" w:rsidRPr="000A32A6" w:rsidRDefault="00AA4F4B" w:rsidP="00AA4F4B">
      <w:pPr>
        <w:spacing w:line="480" w:lineRule="exact"/>
        <w:ind w:firstLineChars="200" w:firstLine="480"/>
        <w:rPr>
          <w:rFonts w:ascii="仿宋_GB2312" w:eastAsia="仿宋_GB2312" w:hAnsi="宋体"/>
          <w:b/>
          <w:color w:val="000000"/>
          <w:kern w:val="24"/>
          <w:sz w:val="24"/>
        </w:rPr>
      </w:pPr>
      <w:r w:rsidRPr="000A32A6">
        <w:rPr>
          <w:rFonts w:ascii="仿宋_GB2312" w:eastAsia="仿宋_GB2312" w:hAnsi="宋体" w:cs="Arial"/>
          <w:color w:val="000000"/>
          <w:kern w:val="24"/>
          <w:sz w:val="24"/>
        </w:rPr>
        <w:t>3</w:t>
      </w:r>
      <w:r w:rsidRPr="000A32A6">
        <w:rPr>
          <w:rFonts w:ascii="仿宋_GB2312" w:eastAsia="仿宋_GB2312" w:hAnsi="宋体" w:cs="Arial" w:hint="eastAsia"/>
          <w:color w:val="000000"/>
          <w:kern w:val="24"/>
          <w:sz w:val="24"/>
        </w:rPr>
        <w:t>、甲方应在本合同签订完毕生效，且乙方按本合同第二条第三款、第三条第一款约定交清全部应交费用后</w:t>
      </w:r>
      <w:r w:rsidRPr="000A32A6">
        <w:rPr>
          <w:rFonts w:ascii="仿宋_GB2312" w:eastAsia="仿宋_GB2312" w:hAnsi="宋体" w:cs="Arial"/>
          <w:color w:val="000000"/>
          <w:kern w:val="24"/>
          <w:sz w:val="24"/>
          <w:u w:val="single"/>
        </w:rPr>
        <w:t xml:space="preserve"> 5 </w:t>
      </w:r>
      <w:r w:rsidRPr="000A32A6">
        <w:rPr>
          <w:rFonts w:ascii="仿宋_GB2312" w:eastAsia="仿宋_GB2312" w:hAnsi="宋体" w:cs="Arial" w:hint="eastAsia"/>
          <w:color w:val="000000"/>
          <w:kern w:val="24"/>
          <w:sz w:val="24"/>
        </w:rPr>
        <w:t>个工作日内将上述房屋交付给乙方；若乙方未办理完上述手续</w:t>
      </w:r>
      <w:r w:rsidRPr="000A32A6">
        <w:rPr>
          <w:rFonts w:ascii="仿宋_GB2312" w:eastAsia="仿宋_GB2312" w:hAnsi="宋体" w:cs="宋体" w:hint="eastAsia"/>
          <w:bCs/>
          <w:color w:val="000000"/>
          <w:kern w:val="24"/>
          <w:sz w:val="24"/>
        </w:rPr>
        <w:t>或未</w:t>
      </w:r>
      <w:r w:rsidRPr="000A32A6">
        <w:rPr>
          <w:rFonts w:ascii="仿宋_GB2312" w:eastAsia="仿宋_GB2312" w:hAnsi="宋体" w:cs="Arial" w:hint="eastAsia"/>
          <w:color w:val="000000"/>
          <w:kern w:val="24"/>
          <w:sz w:val="24"/>
        </w:rPr>
        <w:t>按本合同第二条第三款、第三条第一款约定交清全部应交费用的，甲方有权拒绝交付该房屋</w:t>
      </w:r>
      <w:r w:rsidRPr="000A32A6">
        <w:rPr>
          <w:rFonts w:ascii="仿宋_GB2312" w:eastAsia="仿宋_GB2312" w:hAnsi="宋体" w:cs="宋体" w:hint="eastAsia"/>
          <w:bCs/>
          <w:color w:val="000000"/>
          <w:kern w:val="24"/>
          <w:sz w:val="24"/>
        </w:rPr>
        <w:t>。</w:t>
      </w:r>
      <w:r w:rsidRPr="000A32A6">
        <w:rPr>
          <w:rFonts w:ascii="仿宋_GB2312" w:eastAsia="仿宋_GB2312" w:hAnsi="宋体" w:hint="eastAsia"/>
          <w:b/>
          <w:color w:val="000000"/>
          <w:kern w:val="24"/>
          <w:sz w:val="24"/>
        </w:rPr>
        <w:t>（本款适用于标的承租人为原经营户或非原经营户且标的已腾空）</w:t>
      </w:r>
    </w:p>
    <w:p w:rsidR="00AA4F4B" w:rsidRPr="000A32A6" w:rsidRDefault="00AA4F4B" w:rsidP="00AA4F4B">
      <w:pPr>
        <w:spacing w:line="480" w:lineRule="exact"/>
        <w:ind w:firstLineChars="200" w:firstLine="480"/>
        <w:rPr>
          <w:rFonts w:ascii="仿宋_GB2312" w:eastAsia="仿宋_GB2312" w:hAnsi="宋体" w:cs="宋体"/>
          <w:bCs/>
          <w:color w:val="000000"/>
          <w:kern w:val="24"/>
          <w:sz w:val="24"/>
        </w:rPr>
      </w:pPr>
      <w:r w:rsidRPr="000A32A6">
        <w:rPr>
          <w:rFonts w:ascii="仿宋_GB2312" w:eastAsia="仿宋_GB2312" w:hAnsi="宋体" w:cs="Arial"/>
          <w:color w:val="000000"/>
          <w:kern w:val="24"/>
          <w:sz w:val="24"/>
        </w:rPr>
        <w:lastRenderedPageBreak/>
        <w:t>3</w:t>
      </w:r>
      <w:r w:rsidRPr="000A32A6">
        <w:rPr>
          <w:rFonts w:ascii="仿宋_GB2312" w:eastAsia="仿宋_GB2312" w:hAnsi="宋体" w:cs="Arial" w:hint="eastAsia"/>
          <w:color w:val="000000"/>
          <w:kern w:val="24"/>
          <w:sz w:val="24"/>
        </w:rPr>
        <w:t>、甲方应在本合同签订完毕生效，且乙方按本合同第二条第三款、第三条第一款约定交清全部应交费用后</w:t>
      </w:r>
      <w:r w:rsidRPr="000A32A6">
        <w:rPr>
          <w:rFonts w:ascii="仿宋_GB2312" w:eastAsia="仿宋_GB2312" w:hAnsi="宋体" w:cs="Arial"/>
          <w:color w:val="000000"/>
          <w:kern w:val="24"/>
          <w:sz w:val="24"/>
          <w:u w:val="single"/>
        </w:rPr>
        <w:t xml:space="preserve"> 30 </w:t>
      </w:r>
      <w:r w:rsidRPr="000A32A6">
        <w:rPr>
          <w:rFonts w:ascii="仿宋_GB2312" w:eastAsia="仿宋_GB2312" w:hAnsi="宋体" w:cs="Arial" w:hint="eastAsia"/>
          <w:color w:val="000000"/>
          <w:kern w:val="24"/>
          <w:sz w:val="24"/>
        </w:rPr>
        <w:t>天内将上述房屋交付给乙方；若乙方未办理完上述手续</w:t>
      </w:r>
      <w:r w:rsidRPr="000A32A6">
        <w:rPr>
          <w:rFonts w:ascii="仿宋_GB2312" w:eastAsia="仿宋_GB2312" w:hAnsi="宋体" w:cs="宋体" w:hint="eastAsia"/>
          <w:bCs/>
          <w:color w:val="000000"/>
          <w:kern w:val="24"/>
          <w:sz w:val="24"/>
        </w:rPr>
        <w:t>或未</w:t>
      </w:r>
      <w:r w:rsidRPr="000A32A6">
        <w:rPr>
          <w:rFonts w:ascii="仿宋_GB2312" w:eastAsia="仿宋_GB2312" w:hAnsi="宋体" w:cs="Arial" w:hint="eastAsia"/>
          <w:color w:val="000000"/>
          <w:kern w:val="24"/>
          <w:sz w:val="24"/>
        </w:rPr>
        <w:t>按本合同第二条第三款、第三条第一款约定交清全部应交费用的，甲方有权拒绝交付该房屋</w:t>
      </w:r>
      <w:r w:rsidRPr="000A32A6">
        <w:rPr>
          <w:rFonts w:ascii="仿宋_GB2312" w:eastAsia="仿宋_GB2312" w:hAnsi="宋体" w:cs="宋体" w:hint="eastAsia"/>
          <w:bCs/>
          <w:color w:val="000000"/>
          <w:kern w:val="24"/>
          <w:sz w:val="24"/>
        </w:rPr>
        <w:t>。</w:t>
      </w:r>
      <w:r w:rsidRPr="000A32A6">
        <w:rPr>
          <w:rFonts w:ascii="仿宋_GB2312" w:eastAsia="仿宋_GB2312" w:hAnsi="宋体" w:hint="eastAsia"/>
          <w:b/>
          <w:color w:val="000000"/>
          <w:kern w:val="24"/>
          <w:sz w:val="24"/>
        </w:rPr>
        <w:t>（本款适用于标的承租人为非原经营户且标的未腾空）</w:t>
      </w:r>
    </w:p>
    <w:p w:rsidR="00AA4F4B" w:rsidRPr="000A32A6" w:rsidRDefault="00AA4F4B" w:rsidP="00AA4F4B">
      <w:pPr>
        <w:spacing w:line="480" w:lineRule="exact"/>
        <w:ind w:firstLineChars="200" w:firstLine="480"/>
        <w:rPr>
          <w:rFonts w:ascii="仿宋_GB2312" w:eastAsia="仿宋_GB2312" w:hAnsi="宋体" w:cs="宋体"/>
          <w:bCs/>
          <w:color w:val="000000"/>
          <w:kern w:val="24"/>
          <w:sz w:val="24"/>
        </w:rPr>
      </w:pPr>
      <w:r w:rsidRPr="000A32A6">
        <w:rPr>
          <w:rFonts w:ascii="仿宋_GB2312" w:eastAsia="仿宋_GB2312" w:hAnsi="宋体" w:cs="宋体"/>
          <w:bCs/>
          <w:color w:val="000000"/>
          <w:kern w:val="24"/>
          <w:sz w:val="24"/>
        </w:rPr>
        <w:t>4</w:t>
      </w:r>
      <w:r w:rsidRPr="000A32A6">
        <w:rPr>
          <w:rFonts w:ascii="仿宋_GB2312" w:eastAsia="仿宋_GB2312" w:hAnsi="宋体" w:cs="宋体" w:hint="eastAsia"/>
          <w:bCs/>
          <w:color w:val="000000"/>
          <w:kern w:val="24"/>
          <w:sz w:val="24"/>
        </w:rPr>
        <w:t>、</w:t>
      </w:r>
      <w:r w:rsidRPr="000A32A6">
        <w:rPr>
          <w:rFonts w:ascii="仿宋_GB2312" w:eastAsia="仿宋_GB2312" w:hAnsi="宋体" w:cs="Arial" w:hint="eastAsia"/>
          <w:color w:val="000000"/>
          <w:kern w:val="24"/>
          <w:sz w:val="24"/>
        </w:rPr>
        <w:t>乙方应按本合同约定前来</w:t>
      </w:r>
      <w:r w:rsidRPr="000A32A6">
        <w:rPr>
          <w:rFonts w:ascii="仿宋_GB2312" w:eastAsia="仿宋_GB2312" w:hAnsi="宋体" w:cs="Arial"/>
          <w:color w:val="000000"/>
          <w:kern w:val="24"/>
          <w:sz w:val="24"/>
          <w:u w:val="single"/>
        </w:rPr>
        <w:t xml:space="preserve">                      </w:t>
      </w:r>
      <w:r w:rsidRPr="000A32A6">
        <w:rPr>
          <w:rFonts w:ascii="仿宋_GB2312" w:eastAsia="仿宋_GB2312" w:hAnsi="宋体" w:cs="Arial" w:hint="eastAsia"/>
          <w:color w:val="000000"/>
          <w:kern w:val="24"/>
          <w:sz w:val="24"/>
        </w:rPr>
        <w:t>办理房屋书面交接手续。若乙方逾期办理承租房屋交付手续或因乙方原因造成承租房屋未能按期交付的，视为甲方已在本合同约定的交付截止日将该房屋交付给乙方</w:t>
      </w:r>
      <w:r w:rsidRPr="000A32A6">
        <w:rPr>
          <w:rFonts w:ascii="仿宋_GB2312" w:eastAsia="仿宋_GB2312" w:hAnsi="宋体" w:cs="宋体" w:hint="eastAsia"/>
          <w:bCs/>
          <w:color w:val="000000"/>
          <w:kern w:val="24"/>
          <w:sz w:val="24"/>
        </w:rPr>
        <w:t>。</w:t>
      </w:r>
    </w:p>
    <w:p w:rsidR="00AA4F4B" w:rsidRPr="000A32A6" w:rsidRDefault="00AA4F4B" w:rsidP="00AA4F4B">
      <w:pPr>
        <w:spacing w:line="480" w:lineRule="exact"/>
        <w:ind w:firstLineChars="200" w:firstLine="482"/>
        <w:rPr>
          <w:rFonts w:ascii="仿宋_GB2312" w:eastAsia="仿宋_GB2312" w:hAnsi="宋体"/>
          <w:b/>
          <w:color w:val="000000"/>
          <w:kern w:val="24"/>
          <w:sz w:val="24"/>
        </w:rPr>
      </w:pPr>
      <w:r w:rsidRPr="000A32A6">
        <w:rPr>
          <w:rFonts w:ascii="仿宋_GB2312" w:eastAsia="仿宋_GB2312" w:hAnsi="宋体" w:hint="eastAsia"/>
          <w:b/>
          <w:color w:val="000000"/>
          <w:kern w:val="24"/>
          <w:sz w:val="24"/>
        </w:rPr>
        <w:t>第二条</w:t>
      </w:r>
      <w:r w:rsidRPr="000A32A6">
        <w:rPr>
          <w:rFonts w:ascii="仿宋_GB2312" w:eastAsia="仿宋_GB2312" w:hAnsi="宋体"/>
          <w:b/>
          <w:color w:val="000000"/>
          <w:kern w:val="24"/>
          <w:sz w:val="24"/>
        </w:rPr>
        <w:t xml:space="preserve">  </w:t>
      </w:r>
      <w:r w:rsidRPr="000A32A6">
        <w:rPr>
          <w:rFonts w:ascii="仿宋_GB2312" w:eastAsia="仿宋_GB2312" w:hAnsi="宋体" w:hint="eastAsia"/>
          <w:b/>
          <w:color w:val="000000"/>
          <w:kern w:val="24"/>
          <w:sz w:val="24"/>
        </w:rPr>
        <w:t>租赁限期、租金及支付方式</w:t>
      </w:r>
    </w:p>
    <w:p w:rsidR="00AA4F4B" w:rsidRPr="000A32A6" w:rsidRDefault="00AA4F4B" w:rsidP="00AA4F4B">
      <w:pPr>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1</w:t>
      </w:r>
      <w:r w:rsidRPr="000A32A6">
        <w:rPr>
          <w:rFonts w:ascii="仿宋_GB2312" w:eastAsia="仿宋_GB2312" w:hAnsi="宋体" w:hint="eastAsia"/>
          <w:color w:val="000000"/>
          <w:kern w:val="24"/>
          <w:sz w:val="24"/>
        </w:rPr>
        <w:t>、租赁期限：共</w:t>
      </w:r>
      <w:r w:rsidRPr="000A32A6">
        <w:rPr>
          <w:rFonts w:ascii="仿宋_GB2312" w:eastAsia="仿宋_GB2312" w:hAnsi="宋体"/>
          <w:color w:val="000000"/>
          <w:kern w:val="24"/>
          <w:sz w:val="24"/>
          <w:u w:val="single"/>
        </w:rPr>
        <w:t xml:space="preserve">    </w:t>
      </w:r>
      <w:r w:rsidRPr="000A32A6">
        <w:rPr>
          <w:rFonts w:ascii="仿宋_GB2312" w:eastAsia="仿宋_GB2312" w:hAnsi="宋体" w:hint="eastAsia"/>
          <w:color w:val="000000"/>
          <w:kern w:val="24"/>
          <w:sz w:val="24"/>
        </w:rPr>
        <w:t>年，</w:t>
      </w:r>
      <w:r w:rsidRPr="000A32A6">
        <w:rPr>
          <w:rFonts w:ascii="仿宋_GB2312" w:eastAsia="仿宋_GB2312" w:hAnsi="宋体" w:cs="宋体" w:hint="eastAsia"/>
          <w:bCs/>
          <w:color w:val="000000"/>
          <w:kern w:val="24"/>
          <w:sz w:val="24"/>
        </w:rPr>
        <w:t>自</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年</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月</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日起至</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年</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月</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日止。</w:t>
      </w:r>
    </w:p>
    <w:p w:rsidR="00AA4F4B" w:rsidRPr="000A32A6" w:rsidRDefault="00AA4F4B" w:rsidP="00AA4F4B">
      <w:pPr>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2</w:t>
      </w:r>
      <w:r w:rsidRPr="000A32A6">
        <w:rPr>
          <w:rFonts w:ascii="仿宋_GB2312" w:eastAsia="仿宋_GB2312" w:hAnsi="宋体" w:hint="eastAsia"/>
          <w:color w:val="000000"/>
          <w:kern w:val="24"/>
          <w:sz w:val="24"/>
        </w:rPr>
        <w:t>、租金：第一年（</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年</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月</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日起至</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年</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月</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日止</w:t>
      </w:r>
      <w:r w:rsidRPr="000A32A6">
        <w:rPr>
          <w:rFonts w:ascii="仿宋_GB2312" w:eastAsia="仿宋_GB2312" w:hAnsi="宋体" w:hint="eastAsia"/>
          <w:color w:val="000000"/>
          <w:kern w:val="24"/>
          <w:sz w:val="24"/>
        </w:rPr>
        <w:t>）租金为人民币</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kern w:val="24"/>
          <w:sz w:val="24"/>
        </w:rPr>
        <w:t>元整；第二年起年租金逐年递增</w:t>
      </w:r>
      <w:r w:rsidRPr="000A32A6">
        <w:rPr>
          <w:rFonts w:ascii="仿宋_GB2312" w:eastAsia="仿宋_GB2312" w:hAnsi="宋体"/>
          <w:color w:val="000000"/>
          <w:kern w:val="24"/>
          <w:sz w:val="24"/>
          <w:u w:val="single"/>
        </w:rPr>
        <w:t xml:space="preserve">    </w:t>
      </w:r>
      <w:r w:rsidRPr="000A32A6">
        <w:rPr>
          <w:rFonts w:ascii="仿宋_GB2312" w:eastAsia="仿宋_GB2312" w:hAnsi="宋体"/>
          <w:color w:val="000000"/>
          <w:kern w:val="24"/>
          <w:sz w:val="24"/>
        </w:rPr>
        <w:t>%</w:t>
      </w:r>
      <w:r w:rsidRPr="000A32A6">
        <w:rPr>
          <w:rFonts w:ascii="仿宋_GB2312" w:eastAsia="仿宋_GB2312" w:hAnsi="宋体" w:hint="eastAsia"/>
          <w:color w:val="000000"/>
          <w:kern w:val="24"/>
          <w:sz w:val="24"/>
        </w:rPr>
        <w:t>；即第二年（</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年</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月</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日</w:t>
      </w:r>
      <w:r w:rsidRPr="000A32A6">
        <w:rPr>
          <w:rFonts w:ascii="仿宋_GB2312" w:eastAsia="仿宋_GB2312" w:hAnsi="宋体" w:hint="eastAsia"/>
          <w:color w:val="000000"/>
          <w:kern w:val="24"/>
          <w:sz w:val="24"/>
        </w:rPr>
        <w:t>起</w:t>
      </w:r>
      <w:r w:rsidRPr="000A32A6">
        <w:rPr>
          <w:rFonts w:ascii="仿宋_GB2312" w:eastAsia="仿宋_GB2312" w:hAnsi="宋体" w:cs="宋体" w:hint="eastAsia"/>
          <w:bCs/>
          <w:color w:val="000000"/>
          <w:kern w:val="24"/>
          <w:sz w:val="24"/>
        </w:rPr>
        <w:t>至</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年</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月</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日止</w:t>
      </w:r>
      <w:r w:rsidRPr="000A32A6">
        <w:rPr>
          <w:rFonts w:ascii="仿宋_GB2312" w:eastAsia="仿宋_GB2312" w:hAnsi="宋体" w:hint="eastAsia"/>
          <w:color w:val="000000"/>
          <w:kern w:val="24"/>
          <w:sz w:val="24"/>
        </w:rPr>
        <w:t>）租金为人民币</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kern w:val="24"/>
          <w:sz w:val="24"/>
        </w:rPr>
        <w:t>元，第三年（</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年</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月</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日</w:t>
      </w:r>
      <w:r w:rsidRPr="000A32A6">
        <w:rPr>
          <w:rFonts w:ascii="仿宋_GB2312" w:eastAsia="仿宋_GB2312" w:hAnsi="宋体" w:hint="eastAsia"/>
          <w:color w:val="000000"/>
          <w:kern w:val="24"/>
          <w:sz w:val="24"/>
        </w:rPr>
        <w:t>起</w:t>
      </w:r>
      <w:r w:rsidRPr="000A32A6">
        <w:rPr>
          <w:rFonts w:ascii="仿宋_GB2312" w:eastAsia="仿宋_GB2312" w:hAnsi="宋体" w:cs="宋体" w:hint="eastAsia"/>
          <w:bCs/>
          <w:color w:val="000000"/>
          <w:kern w:val="24"/>
          <w:sz w:val="24"/>
        </w:rPr>
        <w:t>至</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年</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月</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日止</w:t>
      </w:r>
      <w:r w:rsidRPr="000A32A6">
        <w:rPr>
          <w:rFonts w:ascii="仿宋_GB2312" w:eastAsia="仿宋_GB2312" w:hAnsi="宋体" w:hint="eastAsia"/>
          <w:color w:val="000000"/>
          <w:kern w:val="24"/>
          <w:sz w:val="24"/>
        </w:rPr>
        <w:t>）租金为人民币</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kern w:val="24"/>
          <w:sz w:val="24"/>
        </w:rPr>
        <w:t>元。</w:t>
      </w:r>
    </w:p>
    <w:p w:rsidR="00AA4F4B" w:rsidRPr="000A32A6" w:rsidRDefault="00AA4F4B" w:rsidP="00AA4F4B">
      <w:pPr>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3</w:t>
      </w:r>
      <w:r w:rsidRPr="000A32A6">
        <w:rPr>
          <w:rFonts w:ascii="仿宋_GB2312" w:eastAsia="仿宋_GB2312" w:hAnsi="宋体" w:hint="eastAsia"/>
          <w:color w:val="000000"/>
          <w:kern w:val="24"/>
          <w:sz w:val="24"/>
        </w:rPr>
        <w:t>、租金支付方式：租金采取一年一付，先付后用。</w:t>
      </w:r>
    </w:p>
    <w:p w:rsidR="00AA4F4B" w:rsidRPr="000A32A6" w:rsidRDefault="00AA4F4B" w:rsidP="00AA4F4B">
      <w:pPr>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hint="eastAsia"/>
          <w:color w:val="000000"/>
          <w:kern w:val="24"/>
          <w:sz w:val="24"/>
        </w:rPr>
        <w:t>第一年租金于合同签订之前由乙方汇入绍兴市公共资源交易中心指定账户。</w:t>
      </w:r>
    </w:p>
    <w:p w:rsidR="00AA4F4B" w:rsidRPr="008E4D80" w:rsidRDefault="00AA4F4B" w:rsidP="00AA4F4B">
      <w:pPr>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hint="eastAsia"/>
          <w:color w:val="000000"/>
          <w:kern w:val="24"/>
          <w:sz w:val="24"/>
        </w:rPr>
        <w:t>第二年租金由乙方在上一年度租期届满前</w:t>
      </w:r>
      <w:r w:rsidRPr="008E4D80">
        <w:rPr>
          <w:rFonts w:ascii="仿宋_GB2312" w:eastAsia="仿宋_GB2312" w:hAnsi="宋体"/>
          <w:color w:val="000000"/>
          <w:kern w:val="24"/>
          <w:sz w:val="24"/>
        </w:rPr>
        <w:t xml:space="preserve"> 30 </w:t>
      </w:r>
      <w:r w:rsidRPr="000A32A6">
        <w:rPr>
          <w:rFonts w:ascii="仿宋_GB2312" w:eastAsia="仿宋_GB2312" w:hAnsi="宋体" w:hint="eastAsia"/>
          <w:color w:val="000000"/>
          <w:kern w:val="24"/>
          <w:sz w:val="24"/>
        </w:rPr>
        <w:t>天内支付至</w:t>
      </w:r>
      <w:r w:rsidRPr="008E4D80">
        <w:rPr>
          <w:rFonts w:ascii="仿宋_GB2312" w:eastAsia="仿宋_GB2312" w:hAnsi="宋体" w:hint="eastAsia"/>
          <w:color w:val="000000"/>
          <w:kern w:val="24"/>
          <w:sz w:val="24"/>
        </w:rPr>
        <w:t>甲方指定账户</w:t>
      </w:r>
      <w:r w:rsidRPr="005F5801">
        <w:rPr>
          <w:rFonts w:ascii="仿宋_GB2312" w:eastAsia="仿宋_GB2312" w:hAnsi="宋体" w:hint="eastAsia"/>
          <w:color w:val="000000"/>
          <w:kern w:val="24"/>
          <w:sz w:val="24"/>
        </w:rPr>
        <w:t>（</w:t>
      </w:r>
      <w:r w:rsidRPr="00965722">
        <w:rPr>
          <w:rFonts w:ascii="仿宋_GB2312" w:eastAsia="仿宋_GB2312" w:hAnsi="宋体" w:hint="eastAsia"/>
          <w:color w:val="000000"/>
          <w:kern w:val="24"/>
          <w:sz w:val="24"/>
        </w:rPr>
        <w:t>账户名：</w:t>
      </w:r>
      <w:r>
        <w:rPr>
          <w:rFonts w:ascii="仿宋_GB2312" w:eastAsia="仿宋_GB2312" w:hAnsi="宋体" w:hint="eastAsia"/>
          <w:color w:val="000000"/>
          <w:kern w:val="24"/>
          <w:sz w:val="24"/>
        </w:rPr>
        <w:t xml:space="preserve"> </w:t>
      </w:r>
      <w:r>
        <w:rPr>
          <w:rFonts w:ascii="仿宋_GB2312" w:eastAsia="仿宋_GB2312" w:hAnsi="宋体" w:hint="eastAsia"/>
          <w:color w:val="000000"/>
          <w:kern w:val="24"/>
          <w:sz w:val="24"/>
          <w:u w:val="single"/>
        </w:rPr>
        <w:t xml:space="preserve">                             </w:t>
      </w:r>
      <w:r>
        <w:rPr>
          <w:rFonts w:ascii="仿宋_GB2312" w:eastAsia="仿宋_GB2312" w:hAnsi="宋体" w:hint="eastAsia"/>
          <w:color w:val="000000"/>
          <w:kern w:val="24"/>
          <w:sz w:val="24"/>
        </w:rPr>
        <w:t xml:space="preserve"> </w:t>
      </w:r>
      <w:r w:rsidRPr="00965722">
        <w:rPr>
          <w:rFonts w:ascii="仿宋_GB2312" w:eastAsia="仿宋_GB2312" w:hAnsi="宋体" w:hint="eastAsia"/>
          <w:color w:val="000000"/>
          <w:kern w:val="24"/>
          <w:sz w:val="24"/>
        </w:rPr>
        <w:t>，开户银行：</w:t>
      </w:r>
      <w:r>
        <w:rPr>
          <w:rFonts w:ascii="仿宋_GB2312" w:eastAsia="仿宋_GB2312" w:hAnsi="宋体" w:hint="eastAsia"/>
          <w:color w:val="000000"/>
          <w:kern w:val="24"/>
          <w:sz w:val="24"/>
          <w:u w:val="single"/>
        </w:rPr>
        <w:t xml:space="preserve">                       </w:t>
      </w:r>
      <w:r w:rsidRPr="00965722">
        <w:rPr>
          <w:rFonts w:ascii="仿宋_GB2312" w:eastAsia="仿宋_GB2312" w:hAnsi="宋体" w:hint="eastAsia"/>
          <w:color w:val="000000"/>
          <w:kern w:val="24"/>
          <w:sz w:val="24"/>
        </w:rPr>
        <w:t>，账号：</w:t>
      </w:r>
      <w:r w:rsidRPr="005F0980">
        <w:rPr>
          <w:rFonts w:ascii="仿宋_GB2312" w:eastAsia="仿宋_GB2312" w:hAnsi="宋体" w:hint="eastAsia"/>
          <w:color w:val="000000"/>
          <w:kern w:val="24"/>
          <w:sz w:val="24"/>
          <w:u w:val="single"/>
        </w:rPr>
        <w:t xml:space="preserve">                            </w:t>
      </w:r>
      <w:r w:rsidRPr="005F5801">
        <w:rPr>
          <w:rFonts w:ascii="仿宋_GB2312" w:eastAsia="仿宋_GB2312" w:hAnsi="宋体" w:hint="eastAsia"/>
          <w:color w:val="000000"/>
          <w:kern w:val="24"/>
          <w:sz w:val="24"/>
        </w:rPr>
        <w:t>）</w:t>
      </w:r>
      <w:r w:rsidRPr="008E4D80">
        <w:rPr>
          <w:rFonts w:ascii="仿宋_GB2312" w:eastAsia="仿宋_GB2312" w:hAnsi="宋体" w:hint="eastAsia"/>
          <w:color w:val="000000"/>
          <w:kern w:val="24"/>
          <w:sz w:val="24"/>
        </w:rPr>
        <w:t>并在缴款后通知甲方；以后年度租金以此类推。</w:t>
      </w:r>
    </w:p>
    <w:p w:rsidR="00AA4F4B" w:rsidRPr="005F5801" w:rsidRDefault="00AA4F4B" w:rsidP="00AA4F4B">
      <w:pPr>
        <w:widowControl/>
        <w:spacing w:line="480" w:lineRule="exact"/>
        <w:ind w:firstLineChars="200" w:firstLine="480"/>
        <w:jc w:val="left"/>
        <w:rPr>
          <w:rFonts w:ascii="仿宋_GB2312" w:eastAsia="仿宋_GB2312" w:hAnsi="宋体"/>
          <w:color w:val="000000"/>
          <w:kern w:val="24"/>
          <w:sz w:val="24"/>
        </w:rPr>
      </w:pPr>
      <w:r w:rsidRPr="005F5801">
        <w:rPr>
          <w:rFonts w:ascii="仿宋_GB2312" w:eastAsia="仿宋_GB2312" w:hAnsi="宋体" w:hint="eastAsia"/>
          <w:color w:val="000000"/>
          <w:kern w:val="24"/>
          <w:sz w:val="24"/>
        </w:rPr>
        <w:t>4、甲方在收取乙方租金的同时按乙方支付的金额向乙方出具正式的房屋租赁发票，由乙方自行换取（领取）。</w:t>
      </w:r>
    </w:p>
    <w:p w:rsidR="00AA4F4B" w:rsidRPr="000A32A6" w:rsidRDefault="00AA4F4B" w:rsidP="00AA4F4B">
      <w:pPr>
        <w:widowControl/>
        <w:spacing w:line="480" w:lineRule="exact"/>
        <w:ind w:firstLineChars="200" w:firstLine="482"/>
        <w:jc w:val="left"/>
        <w:rPr>
          <w:rFonts w:ascii="仿宋_GB2312" w:eastAsia="仿宋_GB2312" w:hAnsi="宋体"/>
          <w:b/>
          <w:color w:val="000000"/>
          <w:kern w:val="24"/>
          <w:sz w:val="24"/>
        </w:rPr>
      </w:pPr>
      <w:r w:rsidRPr="000A32A6">
        <w:rPr>
          <w:rFonts w:ascii="仿宋_GB2312" w:eastAsia="仿宋_GB2312" w:hAnsi="宋体" w:hint="eastAsia"/>
          <w:b/>
          <w:color w:val="000000"/>
          <w:kern w:val="24"/>
          <w:sz w:val="24"/>
        </w:rPr>
        <w:t>第三条</w:t>
      </w:r>
      <w:r w:rsidRPr="000A32A6">
        <w:rPr>
          <w:rFonts w:ascii="仿宋_GB2312" w:eastAsia="仿宋_GB2312" w:hAnsi="宋体"/>
          <w:b/>
          <w:color w:val="000000"/>
          <w:kern w:val="24"/>
          <w:sz w:val="24"/>
        </w:rPr>
        <w:t xml:space="preserve">  </w:t>
      </w:r>
      <w:r w:rsidRPr="000A32A6">
        <w:rPr>
          <w:rFonts w:ascii="仿宋_GB2312" w:eastAsia="仿宋_GB2312" w:hAnsi="宋体" w:hint="eastAsia"/>
          <w:b/>
          <w:color w:val="000000"/>
          <w:kern w:val="24"/>
          <w:sz w:val="24"/>
        </w:rPr>
        <w:t>履约保证金</w:t>
      </w:r>
    </w:p>
    <w:p w:rsidR="00AA4F4B" w:rsidRPr="000A32A6" w:rsidRDefault="00AA4F4B" w:rsidP="00AA4F4B">
      <w:pPr>
        <w:widowControl/>
        <w:spacing w:line="480" w:lineRule="exact"/>
        <w:ind w:firstLineChars="200" w:firstLine="480"/>
        <w:jc w:val="left"/>
        <w:rPr>
          <w:rFonts w:ascii="仿宋_GB2312" w:eastAsia="仿宋_GB2312" w:hAnsi="宋体"/>
          <w:color w:val="000000"/>
          <w:kern w:val="24"/>
          <w:sz w:val="24"/>
        </w:rPr>
      </w:pPr>
      <w:r w:rsidRPr="000A32A6">
        <w:rPr>
          <w:rFonts w:ascii="仿宋_GB2312" w:eastAsia="仿宋_GB2312" w:hAnsi="宋体"/>
          <w:color w:val="000000"/>
          <w:kern w:val="24"/>
          <w:sz w:val="24"/>
        </w:rPr>
        <w:t>1</w:t>
      </w:r>
      <w:r w:rsidRPr="000A32A6">
        <w:rPr>
          <w:rFonts w:ascii="仿宋_GB2312" w:eastAsia="仿宋_GB2312" w:hAnsi="宋体" w:hint="eastAsia"/>
          <w:color w:val="000000"/>
          <w:kern w:val="24"/>
          <w:sz w:val="24"/>
        </w:rPr>
        <w:t>、乙方须在本合同签订前向甲方缴纳履约保证金计人民</w:t>
      </w:r>
      <w:r w:rsidRPr="000A32A6">
        <w:rPr>
          <w:rFonts w:ascii="仿宋_GB2312" w:eastAsia="仿宋_GB2312" w:hAnsi="宋体" w:hint="eastAsia"/>
          <w:color w:val="000000"/>
          <w:sz w:val="24"/>
        </w:rPr>
        <w:t>币</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sz w:val="24"/>
        </w:rPr>
        <w:t>元整</w:t>
      </w:r>
      <w:r w:rsidRPr="000A32A6">
        <w:rPr>
          <w:rFonts w:ascii="仿宋_GB2312" w:eastAsia="仿宋_GB2312" w:hAnsi="宋体" w:hint="eastAsia"/>
          <w:color w:val="000000"/>
          <w:kern w:val="24"/>
          <w:sz w:val="24"/>
        </w:rPr>
        <w:t>。</w:t>
      </w:r>
    </w:p>
    <w:p w:rsidR="00AA4F4B" w:rsidRPr="000A32A6" w:rsidRDefault="00AA4F4B" w:rsidP="00AA4F4B">
      <w:pPr>
        <w:adjustRightInd w:val="0"/>
        <w:snapToGrid w:val="0"/>
        <w:spacing w:line="480" w:lineRule="exact"/>
        <w:ind w:firstLineChars="200" w:firstLine="480"/>
        <w:rPr>
          <w:rFonts w:ascii="仿宋_GB2312" w:eastAsia="仿宋_GB2312" w:hAnsi="宋体" w:cs="Arial"/>
          <w:color w:val="000000"/>
          <w:kern w:val="24"/>
          <w:sz w:val="24"/>
        </w:rPr>
      </w:pPr>
      <w:r w:rsidRPr="000A32A6">
        <w:rPr>
          <w:rFonts w:ascii="仿宋_GB2312" w:eastAsia="仿宋_GB2312" w:hAnsi="宋体" w:cs="Arial"/>
          <w:color w:val="000000"/>
          <w:kern w:val="24"/>
          <w:sz w:val="24"/>
        </w:rPr>
        <w:t>2</w:t>
      </w:r>
      <w:r w:rsidRPr="000A32A6">
        <w:rPr>
          <w:rFonts w:ascii="仿宋_GB2312" w:eastAsia="仿宋_GB2312" w:hAnsi="宋体" w:cs="Arial" w:hint="eastAsia"/>
          <w:color w:val="000000"/>
          <w:kern w:val="24"/>
          <w:sz w:val="24"/>
        </w:rPr>
        <w:t>、履约保证金用</w:t>
      </w:r>
      <w:r w:rsidRPr="000A32A6">
        <w:rPr>
          <w:rFonts w:ascii="仿宋_GB2312" w:eastAsia="仿宋_GB2312" w:hAnsi="宋体" w:hint="eastAsia"/>
          <w:color w:val="000000"/>
          <w:kern w:val="24"/>
          <w:sz w:val="24"/>
        </w:rPr>
        <w:t>于保证租金、水电费、物业管理费等乙方应付款项的担保及乙方按约进行装饰装修、房屋维护维修、按约返还房屋等履行合同规定义务的担保。</w:t>
      </w:r>
    </w:p>
    <w:p w:rsidR="00AA4F4B" w:rsidRPr="000A32A6" w:rsidRDefault="00AA4F4B" w:rsidP="00AA4F4B">
      <w:pPr>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3</w:t>
      </w:r>
      <w:r w:rsidRPr="000A32A6">
        <w:rPr>
          <w:rFonts w:ascii="仿宋_GB2312" w:eastAsia="仿宋_GB2312" w:hAnsi="宋体" w:hint="eastAsia"/>
          <w:color w:val="000000"/>
          <w:kern w:val="24"/>
          <w:sz w:val="24"/>
        </w:rPr>
        <w:t>、若乙方在承租期间发生拖欠应缴租金、水电费、物业管理费等相关费用及发生违约情形应支付甲方违约金的，甲方有权在上述履约保证金中予以扣除。</w:t>
      </w:r>
    </w:p>
    <w:p w:rsidR="00AA4F4B" w:rsidRPr="000A32A6" w:rsidRDefault="00AA4F4B" w:rsidP="00AA4F4B">
      <w:pPr>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4</w:t>
      </w:r>
      <w:r w:rsidRPr="000A32A6">
        <w:rPr>
          <w:rFonts w:ascii="仿宋_GB2312" w:eastAsia="仿宋_GB2312" w:hAnsi="宋体" w:hint="eastAsia"/>
          <w:color w:val="000000"/>
          <w:kern w:val="24"/>
          <w:sz w:val="24"/>
        </w:rPr>
        <w:t>、相应履约保证金减少后，乙方必须在接到甲方书面通知后的</w:t>
      </w:r>
      <w:r w:rsidRPr="000A32A6">
        <w:rPr>
          <w:rFonts w:ascii="仿宋_GB2312" w:eastAsia="仿宋_GB2312" w:hAnsi="宋体"/>
          <w:color w:val="000000"/>
          <w:kern w:val="24"/>
          <w:sz w:val="24"/>
          <w:u w:val="single"/>
        </w:rPr>
        <w:t>3</w:t>
      </w:r>
      <w:r w:rsidRPr="000A32A6">
        <w:rPr>
          <w:rFonts w:ascii="仿宋_GB2312" w:eastAsia="仿宋_GB2312" w:hAnsi="宋体" w:hint="eastAsia"/>
          <w:color w:val="000000"/>
          <w:kern w:val="24"/>
          <w:sz w:val="24"/>
        </w:rPr>
        <w:t>天内补足相应金额。</w:t>
      </w:r>
    </w:p>
    <w:p w:rsidR="00AA4F4B" w:rsidRPr="000A32A6" w:rsidRDefault="00AA4F4B" w:rsidP="00AA4F4B">
      <w:pPr>
        <w:adjustRightInd w:val="0"/>
        <w:snapToGrid w:val="0"/>
        <w:spacing w:line="480" w:lineRule="exact"/>
        <w:ind w:firstLineChars="200" w:firstLine="480"/>
        <w:rPr>
          <w:rFonts w:ascii="仿宋_GB2312" w:eastAsia="仿宋_GB2312" w:hAnsi="宋体"/>
          <w:color w:val="000000"/>
          <w:sz w:val="24"/>
        </w:rPr>
      </w:pPr>
      <w:r w:rsidRPr="000A32A6">
        <w:rPr>
          <w:rFonts w:ascii="仿宋_GB2312" w:eastAsia="仿宋_GB2312" w:hAnsi="宋体" w:cs="宋体"/>
          <w:bCs/>
          <w:color w:val="000000"/>
          <w:kern w:val="24"/>
          <w:sz w:val="24"/>
        </w:rPr>
        <w:t>5</w:t>
      </w:r>
      <w:r w:rsidRPr="000A32A6">
        <w:rPr>
          <w:rFonts w:ascii="仿宋_GB2312" w:eastAsia="仿宋_GB2312" w:hAnsi="宋体" w:cs="宋体" w:hint="eastAsia"/>
          <w:bCs/>
          <w:color w:val="000000"/>
          <w:kern w:val="24"/>
          <w:sz w:val="24"/>
        </w:rPr>
        <w:t>、本合同租赁期届满或合同因提前解除而终止的，乙方依约交还房屋及附属设施设备，经甲方书面验收合格，</w:t>
      </w:r>
      <w:r w:rsidRPr="000A32A6">
        <w:rPr>
          <w:rFonts w:ascii="仿宋_GB2312" w:eastAsia="仿宋_GB2312" w:hAnsi="宋体" w:hint="eastAsia"/>
          <w:color w:val="000000"/>
          <w:kern w:val="24"/>
          <w:sz w:val="24"/>
        </w:rPr>
        <w:t>根据乙方的履约情形，双方在合同终止乙方腾空房屋后</w:t>
      </w:r>
      <w:r w:rsidRPr="000A32A6">
        <w:rPr>
          <w:rFonts w:ascii="仿宋_GB2312" w:eastAsia="仿宋_GB2312" w:hAnsi="宋体"/>
          <w:color w:val="000000"/>
          <w:kern w:val="24"/>
          <w:sz w:val="24"/>
          <w:u w:val="single"/>
        </w:rPr>
        <w:t>5</w:t>
      </w:r>
      <w:r w:rsidRPr="000A32A6">
        <w:rPr>
          <w:rFonts w:ascii="仿宋_GB2312" w:eastAsia="仿宋_GB2312" w:hAnsi="宋体" w:hint="eastAsia"/>
          <w:color w:val="000000"/>
          <w:kern w:val="24"/>
          <w:sz w:val="24"/>
        </w:rPr>
        <w:t>天内</w:t>
      </w:r>
      <w:r w:rsidRPr="000A32A6">
        <w:rPr>
          <w:rFonts w:ascii="仿宋_GB2312" w:eastAsia="仿宋_GB2312" w:hAnsi="宋体" w:hint="eastAsia"/>
          <w:color w:val="000000"/>
          <w:kern w:val="24"/>
          <w:sz w:val="24"/>
        </w:rPr>
        <w:lastRenderedPageBreak/>
        <w:t>进行结算，结算后若有剩余履约保证金甲方无息退还乙方。</w:t>
      </w:r>
    </w:p>
    <w:p w:rsidR="00AA4F4B" w:rsidRPr="000A32A6" w:rsidRDefault="00AA4F4B" w:rsidP="00AA4F4B">
      <w:pPr>
        <w:widowControl/>
        <w:adjustRightInd w:val="0"/>
        <w:snapToGrid w:val="0"/>
        <w:spacing w:line="480" w:lineRule="exact"/>
        <w:ind w:firstLineChars="200" w:firstLine="482"/>
        <w:rPr>
          <w:rFonts w:ascii="仿宋_GB2312" w:eastAsia="仿宋_GB2312" w:hAnsi="宋体"/>
          <w:b/>
          <w:color w:val="000000"/>
          <w:kern w:val="24"/>
          <w:sz w:val="24"/>
        </w:rPr>
      </w:pPr>
      <w:r w:rsidRPr="000A32A6">
        <w:rPr>
          <w:rFonts w:ascii="仿宋_GB2312" w:eastAsia="仿宋_GB2312" w:hAnsi="宋体" w:hint="eastAsia"/>
          <w:b/>
          <w:color w:val="000000"/>
          <w:kern w:val="24"/>
          <w:sz w:val="24"/>
        </w:rPr>
        <w:t>第四条</w:t>
      </w:r>
      <w:r w:rsidRPr="000A32A6">
        <w:rPr>
          <w:rFonts w:ascii="仿宋_GB2312" w:eastAsia="仿宋_GB2312" w:hAnsi="宋体"/>
          <w:b/>
          <w:color w:val="000000"/>
          <w:kern w:val="24"/>
          <w:sz w:val="24"/>
        </w:rPr>
        <w:t xml:space="preserve">  </w:t>
      </w:r>
      <w:r w:rsidRPr="000A32A6">
        <w:rPr>
          <w:rFonts w:ascii="仿宋_GB2312" w:eastAsia="仿宋_GB2312" w:hAnsi="宋体" w:hint="eastAsia"/>
          <w:b/>
          <w:color w:val="000000"/>
          <w:kern w:val="24"/>
          <w:sz w:val="24"/>
        </w:rPr>
        <w:t>房屋的装修</w:t>
      </w:r>
    </w:p>
    <w:p w:rsidR="00AA4F4B" w:rsidRPr="000A32A6" w:rsidRDefault="00AA4F4B" w:rsidP="00AA4F4B">
      <w:pPr>
        <w:widowControl/>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1</w:t>
      </w:r>
      <w:r w:rsidRPr="000A32A6">
        <w:rPr>
          <w:rFonts w:ascii="仿宋_GB2312" w:eastAsia="仿宋_GB2312" w:hAnsi="宋体" w:hint="eastAsia"/>
          <w:color w:val="000000"/>
          <w:kern w:val="24"/>
          <w:sz w:val="24"/>
        </w:rPr>
        <w:t>、租赁期内，乙方应保持房屋的原有形状，如需要对房屋进行装修，应向甲方提出书面申请并征得甲方及相关主管部门的书面同意后才能装修，装修费用由乙方自行承担；装修不得破坏和损害房屋整体的主体结构和安全性能。装修期间租金照常收取</w:t>
      </w:r>
      <w:r>
        <w:rPr>
          <w:rFonts w:ascii="仿宋_GB2312" w:eastAsia="仿宋_GB2312" w:hAnsi="宋体" w:hint="eastAsia"/>
          <w:color w:val="000000"/>
          <w:kern w:val="24"/>
          <w:sz w:val="24"/>
        </w:rPr>
        <w:t>（无装修期的）</w:t>
      </w:r>
      <w:r w:rsidRPr="000A32A6">
        <w:rPr>
          <w:rFonts w:ascii="仿宋_GB2312" w:eastAsia="仿宋_GB2312" w:hAnsi="宋体" w:hint="eastAsia"/>
          <w:color w:val="000000"/>
          <w:kern w:val="24"/>
          <w:sz w:val="24"/>
        </w:rPr>
        <w:t>。</w:t>
      </w:r>
    </w:p>
    <w:p w:rsidR="00AA4F4B" w:rsidRPr="000A32A6" w:rsidRDefault="00AA4F4B" w:rsidP="00AA4F4B">
      <w:pPr>
        <w:widowControl/>
        <w:spacing w:line="480" w:lineRule="exact"/>
        <w:ind w:firstLineChars="200" w:firstLine="480"/>
        <w:rPr>
          <w:rFonts w:ascii="仿宋_GB2312" w:eastAsia="仿宋_GB2312" w:hAnsi="宋体" w:cs="宋体"/>
          <w:bCs/>
          <w:color w:val="000000"/>
          <w:kern w:val="24"/>
          <w:sz w:val="24"/>
        </w:rPr>
      </w:pPr>
      <w:r w:rsidRPr="000A32A6">
        <w:rPr>
          <w:rFonts w:ascii="仿宋_GB2312" w:eastAsia="仿宋_GB2312" w:hAnsi="宋体" w:cs="宋体"/>
          <w:bCs/>
          <w:color w:val="000000"/>
          <w:kern w:val="24"/>
          <w:sz w:val="24"/>
        </w:rPr>
        <w:t>2</w:t>
      </w:r>
      <w:r w:rsidRPr="000A32A6">
        <w:rPr>
          <w:rFonts w:ascii="仿宋_GB2312" w:eastAsia="仿宋_GB2312" w:hAnsi="宋体" w:cs="宋体" w:hint="eastAsia"/>
          <w:bCs/>
          <w:color w:val="000000"/>
          <w:kern w:val="24"/>
          <w:sz w:val="24"/>
        </w:rPr>
        <w:t>、如乙方违反上述规定擅自装修的，应按甲方及相关部门要求进行整改；逾期仍未整改或整改不符合相应要求，乙方应承担相应违约责任，由此引发的消防、安全管理等责任均由乙方承担，并乙方应赔偿由此给甲方及第三人造成的所有经济损失。同时，甲方有权解除合同并要求乙方恢复原状。</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3</w:t>
      </w:r>
      <w:r w:rsidRPr="000A32A6">
        <w:rPr>
          <w:rFonts w:ascii="仿宋_GB2312" w:eastAsia="仿宋_GB2312" w:hAnsi="宋体" w:hint="eastAsia"/>
          <w:color w:val="000000"/>
          <w:kern w:val="24"/>
          <w:sz w:val="24"/>
        </w:rPr>
        <w:t>、如消防主管部门出具相应消防整改措施的，乙方应按相关主管部门的要求并报甲方同意后实施。</w:t>
      </w:r>
    </w:p>
    <w:p w:rsidR="00AA4F4B" w:rsidRPr="000A32A6" w:rsidRDefault="00AA4F4B" w:rsidP="00AA4F4B">
      <w:pPr>
        <w:widowControl/>
        <w:adjustRightInd w:val="0"/>
        <w:snapToGrid w:val="0"/>
        <w:spacing w:line="480" w:lineRule="exact"/>
        <w:ind w:firstLineChars="200" w:firstLine="482"/>
        <w:rPr>
          <w:rFonts w:ascii="仿宋_GB2312" w:eastAsia="仿宋_GB2312" w:hAnsi="宋体"/>
          <w:b/>
          <w:color w:val="000000"/>
          <w:kern w:val="24"/>
          <w:sz w:val="24"/>
        </w:rPr>
      </w:pPr>
      <w:r w:rsidRPr="000A32A6">
        <w:rPr>
          <w:rFonts w:ascii="仿宋_GB2312" w:eastAsia="仿宋_GB2312" w:hAnsi="宋体" w:hint="eastAsia"/>
          <w:b/>
          <w:color w:val="000000"/>
          <w:kern w:val="24"/>
          <w:sz w:val="24"/>
        </w:rPr>
        <w:t>第五条</w:t>
      </w:r>
      <w:r w:rsidRPr="000A32A6">
        <w:rPr>
          <w:rFonts w:ascii="仿宋_GB2312" w:eastAsia="仿宋_GB2312" w:hAnsi="宋体"/>
          <w:b/>
          <w:color w:val="000000"/>
          <w:kern w:val="24"/>
          <w:sz w:val="24"/>
        </w:rPr>
        <w:t xml:space="preserve">  </w:t>
      </w:r>
      <w:r w:rsidRPr="000A32A6">
        <w:rPr>
          <w:rFonts w:ascii="仿宋_GB2312" w:eastAsia="仿宋_GB2312" w:hAnsi="宋体" w:hint="eastAsia"/>
          <w:b/>
          <w:color w:val="000000"/>
          <w:kern w:val="24"/>
          <w:sz w:val="24"/>
        </w:rPr>
        <w:t>双方的权利与义务</w:t>
      </w:r>
    </w:p>
    <w:p w:rsidR="00AA4F4B" w:rsidRPr="000A32A6" w:rsidRDefault="00AA4F4B" w:rsidP="00AA4F4B">
      <w:pPr>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1</w:t>
      </w:r>
      <w:r w:rsidRPr="000A32A6">
        <w:rPr>
          <w:rFonts w:ascii="仿宋_GB2312" w:eastAsia="仿宋_GB2312" w:hAnsi="宋体" w:hint="eastAsia"/>
          <w:color w:val="000000"/>
          <w:kern w:val="24"/>
          <w:sz w:val="24"/>
        </w:rPr>
        <w:t>、</w:t>
      </w:r>
      <w:r w:rsidRPr="000A32A6">
        <w:rPr>
          <w:rFonts w:ascii="仿宋_GB2312" w:eastAsia="仿宋_GB2312" w:hAnsi="宋体" w:hint="eastAsia"/>
          <w:color w:val="000000"/>
          <w:sz w:val="24"/>
        </w:rPr>
        <w:t>甲方</w:t>
      </w:r>
      <w:r w:rsidRPr="000A32A6">
        <w:rPr>
          <w:rFonts w:ascii="仿宋_GB2312" w:eastAsia="仿宋_GB2312" w:hAnsi="宋体" w:hint="eastAsia"/>
          <w:color w:val="000000"/>
          <w:kern w:val="24"/>
          <w:sz w:val="24"/>
        </w:rPr>
        <w:t>对危险房屋在接到乙方通知后</w:t>
      </w:r>
      <w:r w:rsidRPr="000A32A6">
        <w:rPr>
          <w:rFonts w:ascii="仿宋_GB2312" w:eastAsia="仿宋_GB2312" w:hAnsi="宋体"/>
          <w:color w:val="000000"/>
          <w:kern w:val="24"/>
          <w:sz w:val="24"/>
        </w:rPr>
        <w:t>3</w:t>
      </w:r>
      <w:r w:rsidRPr="000A32A6">
        <w:rPr>
          <w:rFonts w:ascii="仿宋_GB2312" w:eastAsia="仿宋_GB2312" w:hAnsi="宋体" w:hint="eastAsia"/>
          <w:color w:val="000000"/>
          <w:kern w:val="24"/>
          <w:sz w:val="24"/>
        </w:rPr>
        <w:t>天内进行现场踏勘，并及时采取相应措施。乙方应无条件地在甲方危险搬迁通知规定的期间内搬迁，若乙方在接到甲方的危险搬迁通知后拒迁或不按时迁出，造成甲方、乙方或第三人人身、财产损失的均由乙方自负并承担全部赔偿责任，由乙方赔偿甲方或第三人的全部损失。</w:t>
      </w:r>
    </w:p>
    <w:p w:rsidR="00AA4F4B" w:rsidRPr="000A32A6" w:rsidRDefault="00AA4F4B" w:rsidP="00AA4F4B">
      <w:pPr>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2</w:t>
      </w:r>
      <w:r w:rsidRPr="000A32A6">
        <w:rPr>
          <w:rFonts w:ascii="仿宋_GB2312" w:eastAsia="仿宋_GB2312" w:hAnsi="宋体" w:hint="eastAsia"/>
          <w:color w:val="000000"/>
          <w:kern w:val="24"/>
          <w:sz w:val="24"/>
        </w:rPr>
        <w:t>、甲方有权对租赁房屋的装修、设施设备维护保养等进行监督检查，并提出整改意见。</w:t>
      </w:r>
    </w:p>
    <w:p w:rsidR="00AA4F4B" w:rsidRPr="000A32A6" w:rsidRDefault="00AA4F4B" w:rsidP="00AA4F4B">
      <w:pPr>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3</w:t>
      </w:r>
      <w:r w:rsidRPr="000A32A6">
        <w:rPr>
          <w:rFonts w:ascii="仿宋_GB2312" w:eastAsia="仿宋_GB2312" w:hAnsi="宋体" w:hint="eastAsia"/>
          <w:color w:val="000000"/>
          <w:kern w:val="24"/>
          <w:sz w:val="24"/>
        </w:rPr>
        <w:t>、出租期间，甲方需要出卖该房屋的，应提前</w:t>
      </w:r>
      <w:r w:rsidRPr="000A32A6">
        <w:rPr>
          <w:rFonts w:ascii="仿宋_GB2312" w:eastAsia="仿宋_GB2312" w:hAnsi="宋体"/>
          <w:color w:val="000000"/>
          <w:kern w:val="24"/>
          <w:sz w:val="24"/>
        </w:rPr>
        <w:t>1</w:t>
      </w:r>
      <w:r w:rsidRPr="000A32A6">
        <w:rPr>
          <w:rFonts w:ascii="仿宋_GB2312" w:eastAsia="仿宋_GB2312" w:hAnsi="宋体" w:hint="eastAsia"/>
          <w:color w:val="000000"/>
          <w:kern w:val="24"/>
          <w:sz w:val="24"/>
        </w:rPr>
        <w:t>个月通知乙方；若乙方主张行使同等条件下优先购买权的，应在收到该通知后</w:t>
      </w:r>
      <w:r w:rsidRPr="000A32A6">
        <w:rPr>
          <w:rFonts w:ascii="仿宋_GB2312" w:eastAsia="仿宋_GB2312" w:hAnsi="宋体"/>
          <w:color w:val="000000"/>
          <w:kern w:val="24"/>
          <w:sz w:val="24"/>
        </w:rPr>
        <w:t>1</w:t>
      </w:r>
      <w:r w:rsidRPr="000A32A6">
        <w:rPr>
          <w:rFonts w:ascii="仿宋_GB2312" w:eastAsia="仿宋_GB2312" w:hAnsi="宋体" w:hint="eastAsia"/>
          <w:color w:val="000000"/>
          <w:kern w:val="24"/>
          <w:sz w:val="24"/>
        </w:rPr>
        <w:t>个月内向甲方提交书面意见，逾期未提出主张的，则视为乙方放弃同等条件下的优先购买权。</w:t>
      </w:r>
    </w:p>
    <w:p w:rsidR="00AA4F4B" w:rsidRPr="000A32A6" w:rsidRDefault="00AA4F4B" w:rsidP="00AA4F4B">
      <w:pPr>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4</w:t>
      </w:r>
      <w:r w:rsidRPr="000A32A6">
        <w:rPr>
          <w:rFonts w:ascii="仿宋_GB2312" w:eastAsia="仿宋_GB2312" w:hAnsi="宋体" w:hint="eastAsia"/>
          <w:color w:val="000000"/>
          <w:kern w:val="24"/>
          <w:sz w:val="24"/>
        </w:rPr>
        <w:t>、租赁期满，乙方应按期将房屋退还甲方。甲方需继续出租房屋的，在同等条件下，乙方有优先承租权。乙方应在收到甲方通知后</w:t>
      </w:r>
      <w:r w:rsidRPr="000A32A6">
        <w:rPr>
          <w:rFonts w:ascii="仿宋_GB2312" w:eastAsia="仿宋_GB2312" w:hAnsi="宋体"/>
          <w:color w:val="000000"/>
          <w:kern w:val="24"/>
          <w:sz w:val="24"/>
          <w:u w:val="single"/>
        </w:rPr>
        <w:t>15</w:t>
      </w:r>
      <w:r w:rsidRPr="000A32A6">
        <w:rPr>
          <w:rFonts w:ascii="仿宋_GB2312" w:eastAsia="仿宋_GB2312" w:hAnsi="宋体" w:hint="eastAsia"/>
          <w:color w:val="000000"/>
          <w:kern w:val="24"/>
          <w:sz w:val="24"/>
        </w:rPr>
        <w:t>天内向甲方提出继续承租房屋的主张，逾期未提出主张的，则视为乙方放弃同等条件下的优先承租权。</w:t>
      </w:r>
    </w:p>
    <w:p w:rsidR="00AA4F4B" w:rsidRPr="000A32A6" w:rsidRDefault="00AA4F4B" w:rsidP="00AA4F4B">
      <w:pPr>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5</w:t>
      </w:r>
      <w:r w:rsidRPr="000A32A6">
        <w:rPr>
          <w:rFonts w:ascii="仿宋_GB2312" w:eastAsia="仿宋_GB2312" w:hAnsi="宋体" w:hint="eastAsia"/>
          <w:color w:val="000000"/>
          <w:kern w:val="24"/>
          <w:sz w:val="24"/>
        </w:rPr>
        <w:t>、租赁期间，乙方应自觉遵守国家的法律法规，合法经营，依法纳税。</w:t>
      </w:r>
    </w:p>
    <w:p w:rsidR="00AA4F4B" w:rsidRPr="000A32A6" w:rsidRDefault="00AA4F4B" w:rsidP="00AA4F4B">
      <w:pPr>
        <w:spacing w:line="480" w:lineRule="exact"/>
        <w:ind w:firstLineChars="200" w:firstLine="480"/>
        <w:rPr>
          <w:rFonts w:ascii="仿宋_GB2312" w:eastAsia="仿宋_GB2312" w:hAnsi="宋体" w:cs="Arial"/>
          <w:color w:val="000000"/>
          <w:kern w:val="24"/>
          <w:sz w:val="24"/>
        </w:rPr>
      </w:pPr>
      <w:r w:rsidRPr="000A32A6">
        <w:rPr>
          <w:rFonts w:ascii="仿宋_GB2312" w:eastAsia="仿宋_GB2312" w:hAnsi="宋体"/>
          <w:color w:val="000000"/>
          <w:kern w:val="24"/>
          <w:sz w:val="24"/>
        </w:rPr>
        <w:t>6</w:t>
      </w:r>
      <w:r w:rsidRPr="000A32A6">
        <w:rPr>
          <w:rFonts w:ascii="仿宋_GB2312" w:eastAsia="仿宋_GB2312" w:hAnsi="宋体" w:hint="eastAsia"/>
          <w:color w:val="000000"/>
          <w:kern w:val="24"/>
          <w:sz w:val="24"/>
        </w:rPr>
        <w:t>、承租期内，乙方应负责对承租房屋的保管维修及对房屋内原有设备设施的管理和维护，承担相关费用。乙方应按合同约定用途使用该房屋</w:t>
      </w:r>
      <w:r w:rsidRPr="000A32A6">
        <w:rPr>
          <w:rFonts w:ascii="仿宋_GB2312" w:eastAsia="仿宋_GB2312" w:hAnsi="宋体" w:hint="eastAsia"/>
          <w:color w:val="000000"/>
          <w:sz w:val="24"/>
        </w:rPr>
        <w:t>，否则甲方有权收回该房屋</w:t>
      </w:r>
      <w:r w:rsidRPr="000A32A6">
        <w:rPr>
          <w:rFonts w:ascii="仿宋_GB2312" w:eastAsia="仿宋_GB2312" w:hAnsi="宋体" w:hint="eastAsia"/>
          <w:color w:val="000000"/>
          <w:kern w:val="24"/>
          <w:sz w:val="24"/>
        </w:rPr>
        <w:t>。</w:t>
      </w:r>
      <w:r w:rsidRPr="000A32A6">
        <w:rPr>
          <w:rFonts w:ascii="仿宋_GB2312" w:eastAsia="仿宋_GB2312" w:hAnsi="宋体" w:cs="Arial" w:hint="eastAsia"/>
          <w:color w:val="000000"/>
          <w:kern w:val="24"/>
          <w:sz w:val="24"/>
        </w:rPr>
        <w:t>乙方承租期间造成房屋及其原有相关设备设施损坏或损毁的，由乙方承担相关维修费用并赔</w:t>
      </w:r>
      <w:r w:rsidRPr="000A32A6">
        <w:rPr>
          <w:rFonts w:ascii="仿宋_GB2312" w:eastAsia="仿宋_GB2312" w:hAnsi="宋体" w:cs="Arial" w:hint="eastAsia"/>
          <w:color w:val="000000"/>
          <w:kern w:val="24"/>
          <w:sz w:val="24"/>
        </w:rPr>
        <w:lastRenderedPageBreak/>
        <w:t>偿由此给甲方造成的全部损失，但非乙方原因造成的除外。</w:t>
      </w:r>
    </w:p>
    <w:p w:rsidR="00AA4F4B" w:rsidRPr="000A32A6" w:rsidRDefault="00AA4F4B" w:rsidP="00AA4F4B">
      <w:pPr>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7</w:t>
      </w:r>
      <w:r w:rsidRPr="000A32A6">
        <w:rPr>
          <w:rFonts w:ascii="仿宋_GB2312" w:eastAsia="仿宋_GB2312" w:hAnsi="宋体" w:hint="eastAsia"/>
          <w:color w:val="000000"/>
          <w:kern w:val="24"/>
          <w:sz w:val="24"/>
        </w:rPr>
        <w:t>、租赁期间，乙方应负责对所承租房屋及室内存放的财产等进行投保，有关财产保险手续由乙方办理，投保费用全部由乙方承担，房屋保险受益人为甲方。因未投保产生的所有损失全部由乙方承担。</w:t>
      </w:r>
    </w:p>
    <w:p w:rsidR="00AA4F4B" w:rsidRPr="000A32A6" w:rsidRDefault="00AA4F4B" w:rsidP="00AA4F4B">
      <w:pPr>
        <w:spacing w:line="480" w:lineRule="exact"/>
        <w:ind w:firstLineChars="200" w:firstLine="480"/>
        <w:rPr>
          <w:rFonts w:ascii="仿宋_GB2312" w:eastAsia="仿宋_GB2312" w:hAnsi="宋体" w:cs="宋体"/>
          <w:bCs/>
          <w:color w:val="000000"/>
          <w:kern w:val="24"/>
          <w:sz w:val="24"/>
        </w:rPr>
      </w:pPr>
      <w:r w:rsidRPr="000A32A6">
        <w:rPr>
          <w:rFonts w:ascii="仿宋_GB2312" w:eastAsia="仿宋_GB2312" w:hAnsi="宋体"/>
          <w:color w:val="000000"/>
          <w:kern w:val="24"/>
          <w:sz w:val="24"/>
        </w:rPr>
        <w:t>8</w:t>
      </w:r>
      <w:r w:rsidRPr="000A32A6">
        <w:rPr>
          <w:rFonts w:ascii="仿宋_GB2312" w:eastAsia="仿宋_GB2312" w:hAnsi="宋体" w:hint="eastAsia"/>
          <w:color w:val="000000"/>
          <w:kern w:val="24"/>
          <w:sz w:val="24"/>
        </w:rPr>
        <w:t>、乙方承租期间应严格遵守相关行业主管部门的规定及服从甲方的监督检查，做好相关消防、环保、卫生（门前三包）、综合治理及安全、保卫等工作，合法经营，并对此负责。</w:t>
      </w:r>
      <w:r w:rsidRPr="000A32A6">
        <w:rPr>
          <w:rFonts w:ascii="仿宋_GB2312" w:eastAsia="仿宋_GB2312" w:hAnsi="宋体" w:cs="宋体" w:hint="eastAsia"/>
          <w:bCs/>
          <w:color w:val="000000"/>
          <w:kern w:val="24"/>
          <w:sz w:val="24"/>
        </w:rPr>
        <w:t>如果因乙方未执行相关消防安全法规或有其他违法违规行为的，由此引发的消防、安全、经营管理等责任均由乙方承担并乙方应赔偿因此给甲方及第三人造成的全部经济损失。</w:t>
      </w:r>
    </w:p>
    <w:p w:rsidR="00AA4F4B" w:rsidRPr="000A32A6" w:rsidRDefault="00AA4F4B" w:rsidP="00AA4F4B">
      <w:pPr>
        <w:spacing w:line="480" w:lineRule="exact"/>
        <w:ind w:firstLineChars="200" w:firstLine="480"/>
        <w:rPr>
          <w:rFonts w:ascii="仿宋_GB2312" w:eastAsia="仿宋_GB2312" w:hAnsi="宋体" w:cs="宋体"/>
          <w:bCs/>
          <w:color w:val="000000"/>
          <w:kern w:val="0"/>
          <w:sz w:val="24"/>
        </w:rPr>
      </w:pPr>
      <w:r w:rsidRPr="000A32A6">
        <w:rPr>
          <w:rFonts w:ascii="仿宋_GB2312" w:eastAsia="仿宋_GB2312" w:hAnsi="宋体"/>
          <w:color w:val="000000"/>
          <w:kern w:val="24"/>
          <w:sz w:val="24"/>
        </w:rPr>
        <w:t>9</w:t>
      </w:r>
      <w:r w:rsidRPr="000A32A6">
        <w:rPr>
          <w:rFonts w:ascii="仿宋_GB2312" w:eastAsia="仿宋_GB2312" w:hAnsi="宋体" w:hint="eastAsia"/>
          <w:color w:val="000000"/>
          <w:kern w:val="24"/>
          <w:sz w:val="24"/>
        </w:rPr>
        <w:t>、未经甲方书面同意，乙方不得擅自将该房屋转租、变相转租、分租等。</w:t>
      </w:r>
      <w:r w:rsidRPr="000A32A6">
        <w:rPr>
          <w:rFonts w:ascii="仿宋_GB2312" w:eastAsia="仿宋_GB2312" w:hAnsi="宋体" w:cs="宋体" w:hint="eastAsia"/>
          <w:bCs/>
          <w:color w:val="000000"/>
          <w:kern w:val="24"/>
          <w:sz w:val="24"/>
        </w:rPr>
        <w:t>若乙方擅自转租</w:t>
      </w:r>
      <w:r w:rsidRPr="000A32A6">
        <w:rPr>
          <w:rFonts w:ascii="仿宋_GB2312" w:eastAsia="仿宋_GB2312" w:hAnsi="宋体" w:hint="eastAsia"/>
          <w:color w:val="000000"/>
          <w:kern w:val="24"/>
          <w:sz w:val="24"/>
        </w:rPr>
        <w:t>、变相转租、分租</w:t>
      </w:r>
      <w:r w:rsidRPr="000A32A6">
        <w:rPr>
          <w:rFonts w:ascii="仿宋_GB2312" w:eastAsia="仿宋_GB2312" w:hAnsi="宋体" w:cs="宋体" w:hint="eastAsia"/>
          <w:bCs/>
          <w:color w:val="000000"/>
          <w:kern w:val="24"/>
          <w:sz w:val="24"/>
        </w:rPr>
        <w:t>，须按本合同约定承担相应违约责任。</w:t>
      </w:r>
    </w:p>
    <w:p w:rsidR="00AA4F4B" w:rsidRPr="000A32A6" w:rsidRDefault="00AA4F4B" w:rsidP="00AA4F4B">
      <w:pPr>
        <w:spacing w:line="480" w:lineRule="exact"/>
        <w:ind w:firstLineChars="200" w:firstLine="482"/>
        <w:rPr>
          <w:rFonts w:ascii="仿宋_GB2312" w:eastAsia="仿宋_GB2312" w:hAnsi="宋体" w:cs="Arial"/>
          <w:b/>
          <w:color w:val="000000"/>
          <w:kern w:val="24"/>
          <w:sz w:val="24"/>
        </w:rPr>
      </w:pPr>
      <w:r w:rsidRPr="000A32A6">
        <w:rPr>
          <w:rFonts w:ascii="仿宋_GB2312" w:eastAsia="仿宋_GB2312" w:hAnsi="宋体" w:cs="Arial" w:hint="eastAsia"/>
          <w:b/>
          <w:color w:val="000000"/>
          <w:kern w:val="24"/>
          <w:sz w:val="24"/>
        </w:rPr>
        <w:t>第六条</w:t>
      </w:r>
      <w:r w:rsidRPr="000A32A6">
        <w:rPr>
          <w:rFonts w:ascii="仿宋_GB2312" w:eastAsia="仿宋_GB2312" w:hAnsi="宋体" w:cs="Arial"/>
          <w:b/>
          <w:color w:val="000000"/>
          <w:kern w:val="24"/>
          <w:sz w:val="24"/>
        </w:rPr>
        <w:t xml:space="preserve">  </w:t>
      </w:r>
      <w:r w:rsidRPr="000A32A6">
        <w:rPr>
          <w:rFonts w:ascii="仿宋_GB2312" w:eastAsia="仿宋_GB2312" w:hAnsi="宋体" w:cs="Arial" w:hint="eastAsia"/>
          <w:b/>
          <w:color w:val="000000"/>
          <w:kern w:val="24"/>
          <w:sz w:val="24"/>
        </w:rPr>
        <w:t>关于房屋租赁期间的其他有关费用</w:t>
      </w:r>
    </w:p>
    <w:p w:rsidR="00AA4F4B" w:rsidRPr="000A32A6" w:rsidRDefault="00AA4F4B" w:rsidP="00AA4F4B">
      <w:pPr>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s="Arial"/>
          <w:color w:val="000000"/>
          <w:kern w:val="24"/>
          <w:sz w:val="24"/>
        </w:rPr>
        <w:t>1</w:t>
      </w:r>
      <w:r w:rsidRPr="000A32A6">
        <w:rPr>
          <w:rFonts w:ascii="仿宋_GB2312" w:eastAsia="仿宋_GB2312" w:hAnsi="宋体" w:cs="Arial" w:hint="eastAsia"/>
          <w:color w:val="000000"/>
          <w:kern w:val="24"/>
          <w:sz w:val="24"/>
        </w:rPr>
        <w:t>、乙方承租期间，发生的水电费、物业等相关费用等按国家相关部门的规定由乙方自行承担，按时向相关部门缴纳</w:t>
      </w:r>
      <w:r w:rsidRPr="000A32A6">
        <w:rPr>
          <w:rFonts w:ascii="仿宋_GB2312" w:eastAsia="仿宋_GB2312" w:hAnsi="宋体" w:hint="eastAsia"/>
          <w:color w:val="000000"/>
          <w:kern w:val="24"/>
          <w:sz w:val="24"/>
        </w:rPr>
        <w:t>。</w:t>
      </w:r>
    </w:p>
    <w:p w:rsidR="00AA4F4B" w:rsidRPr="000A32A6" w:rsidRDefault="00AA4F4B" w:rsidP="00AA4F4B">
      <w:pPr>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2</w:t>
      </w:r>
      <w:r w:rsidRPr="000A32A6">
        <w:rPr>
          <w:rFonts w:ascii="仿宋_GB2312" w:eastAsia="仿宋_GB2312" w:hAnsi="宋体" w:hint="eastAsia"/>
          <w:color w:val="000000"/>
          <w:kern w:val="24"/>
          <w:sz w:val="24"/>
        </w:rPr>
        <w:t>、乙方承租期间，需开通水、电的，由乙方自行向国家相关部门申请开通，可以开通的，甲方予以协助，相关费用由乙方承担。</w:t>
      </w:r>
    </w:p>
    <w:p w:rsidR="00AA4F4B" w:rsidRPr="000A32A6" w:rsidRDefault="00AA4F4B" w:rsidP="00AA4F4B">
      <w:pPr>
        <w:spacing w:line="480" w:lineRule="exact"/>
        <w:ind w:firstLineChars="200" w:firstLine="482"/>
        <w:rPr>
          <w:rFonts w:ascii="仿宋_GB2312" w:eastAsia="仿宋_GB2312" w:hAnsi="宋体" w:cs="Arial"/>
          <w:b/>
          <w:color w:val="000000"/>
          <w:kern w:val="24"/>
          <w:sz w:val="24"/>
        </w:rPr>
      </w:pPr>
      <w:r w:rsidRPr="000A32A6">
        <w:rPr>
          <w:rFonts w:ascii="仿宋_GB2312" w:eastAsia="仿宋_GB2312" w:hAnsi="宋体" w:hint="eastAsia"/>
          <w:b/>
          <w:color w:val="000000"/>
          <w:kern w:val="24"/>
          <w:sz w:val="24"/>
        </w:rPr>
        <w:t>第七条</w:t>
      </w:r>
      <w:r w:rsidRPr="000A32A6">
        <w:rPr>
          <w:rFonts w:ascii="仿宋_GB2312" w:eastAsia="仿宋_GB2312" w:hAnsi="宋体"/>
          <w:b/>
          <w:color w:val="000000"/>
          <w:kern w:val="24"/>
          <w:sz w:val="24"/>
        </w:rPr>
        <w:t xml:space="preserve">  </w:t>
      </w:r>
      <w:r w:rsidRPr="000A32A6">
        <w:rPr>
          <w:rFonts w:ascii="仿宋_GB2312" w:eastAsia="仿宋_GB2312" w:hAnsi="宋体" w:cs="Arial" w:hint="eastAsia"/>
          <w:b/>
          <w:color w:val="000000"/>
          <w:kern w:val="24"/>
          <w:sz w:val="24"/>
        </w:rPr>
        <w:t>承租房屋的返还</w:t>
      </w:r>
    </w:p>
    <w:p w:rsidR="00AA4F4B" w:rsidRPr="000A32A6" w:rsidRDefault="00AA4F4B" w:rsidP="00AA4F4B">
      <w:pPr>
        <w:adjustRightInd w:val="0"/>
        <w:snapToGrid w:val="0"/>
        <w:spacing w:line="480" w:lineRule="exact"/>
        <w:ind w:firstLineChars="200" w:firstLine="480"/>
        <w:rPr>
          <w:rFonts w:ascii="仿宋_GB2312" w:eastAsia="仿宋_GB2312" w:hAnsi="宋体"/>
          <w:b/>
          <w:color w:val="000000"/>
          <w:kern w:val="24"/>
          <w:sz w:val="24"/>
        </w:rPr>
      </w:pPr>
      <w:r w:rsidRPr="000A32A6">
        <w:rPr>
          <w:rFonts w:ascii="仿宋_GB2312" w:eastAsia="仿宋_GB2312" w:hAnsi="宋体" w:cs="宋体"/>
          <w:bCs/>
          <w:color w:val="000000"/>
          <w:kern w:val="24"/>
          <w:sz w:val="24"/>
        </w:rPr>
        <w:t>1</w:t>
      </w:r>
      <w:r w:rsidRPr="000A32A6">
        <w:rPr>
          <w:rFonts w:ascii="仿宋_GB2312" w:eastAsia="仿宋_GB2312" w:hAnsi="宋体" w:cs="宋体" w:hint="eastAsia"/>
          <w:bCs/>
          <w:color w:val="000000"/>
          <w:kern w:val="24"/>
          <w:sz w:val="24"/>
        </w:rPr>
        <w:t>、</w:t>
      </w:r>
      <w:r w:rsidRPr="000A32A6">
        <w:rPr>
          <w:rFonts w:ascii="仿宋_GB2312" w:eastAsia="仿宋_GB2312" w:hAnsi="宋体" w:hint="eastAsia"/>
          <w:color w:val="000000"/>
          <w:kern w:val="24"/>
          <w:sz w:val="24"/>
        </w:rPr>
        <w:t>本合同因租期届满或被解除等原因终止时，乙方应在本合同终止之日起</w:t>
      </w:r>
      <w:r w:rsidRPr="000A32A6">
        <w:rPr>
          <w:rFonts w:ascii="仿宋_GB2312" w:eastAsia="仿宋_GB2312" w:hAnsi="宋体"/>
          <w:color w:val="000000"/>
          <w:kern w:val="24"/>
          <w:sz w:val="24"/>
          <w:u w:val="single"/>
        </w:rPr>
        <w:t>10</w:t>
      </w:r>
      <w:r w:rsidRPr="000A32A6">
        <w:rPr>
          <w:rFonts w:ascii="仿宋_GB2312" w:eastAsia="仿宋_GB2312" w:hAnsi="宋体" w:hint="eastAsia"/>
          <w:color w:val="000000"/>
          <w:kern w:val="24"/>
          <w:sz w:val="24"/>
        </w:rPr>
        <w:t>天内腾退并返还该房屋。</w:t>
      </w:r>
    </w:p>
    <w:p w:rsidR="00AA4F4B" w:rsidRPr="000A32A6" w:rsidRDefault="00AA4F4B" w:rsidP="00AA4F4B">
      <w:pPr>
        <w:adjustRightInd w:val="0"/>
        <w:snapToGrid w:val="0"/>
        <w:spacing w:line="480" w:lineRule="exact"/>
        <w:ind w:firstLineChars="200" w:firstLine="480"/>
        <w:rPr>
          <w:rFonts w:ascii="仿宋_GB2312" w:eastAsia="仿宋_GB2312" w:hAnsi="宋体" w:cs="宋体"/>
          <w:bCs/>
          <w:color w:val="000000"/>
          <w:kern w:val="24"/>
          <w:sz w:val="24"/>
        </w:rPr>
      </w:pPr>
      <w:r w:rsidRPr="000A32A6">
        <w:rPr>
          <w:rFonts w:ascii="仿宋_GB2312" w:eastAsia="仿宋_GB2312" w:hAnsi="宋体" w:cs="宋体"/>
          <w:bCs/>
          <w:color w:val="000000"/>
          <w:kern w:val="24"/>
          <w:sz w:val="24"/>
        </w:rPr>
        <w:t>2</w:t>
      </w:r>
      <w:r w:rsidRPr="000A32A6">
        <w:rPr>
          <w:rFonts w:ascii="仿宋_GB2312" w:eastAsia="仿宋_GB2312" w:hAnsi="宋体" w:cs="宋体" w:hint="eastAsia"/>
          <w:bCs/>
          <w:color w:val="000000"/>
          <w:kern w:val="24"/>
          <w:sz w:val="24"/>
        </w:rPr>
        <w:t>、乙方在返还该房屋时，应按房屋原状返还。</w:t>
      </w:r>
    </w:p>
    <w:p w:rsidR="00AA4F4B" w:rsidRPr="000A32A6" w:rsidRDefault="00AA4F4B" w:rsidP="00AA4F4B">
      <w:pPr>
        <w:adjustRightInd w:val="0"/>
        <w:snapToGrid w:val="0"/>
        <w:spacing w:line="480" w:lineRule="exact"/>
        <w:ind w:firstLineChars="200" w:firstLine="480"/>
        <w:rPr>
          <w:rFonts w:ascii="仿宋_GB2312" w:eastAsia="仿宋_GB2312" w:hAnsi="宋体" w:cs="宋体"/>
          <w:color w:val="000000"/>
          <w:kern w:val="24"/>
          <w:sz w:val="24"/>
        </w:rPr>
      </w:pPr>
      <w:r w:rsidRPr="000A32A6">
        <w:rPr>
          <w:rFonts w:ascii="仿宋_GB2312" w:eastAsia="仿宋_GB2312" w:hAnsi="宋体" w:hint="eastAsia"/>
          <w:color w:val="000000"/>
          <w:kern w:val="24"/>
          <w:sz w:val="24"/>
        </w:rPr>
        <w:t>（</w:t>
      </w:r>
      <w:r w:rsidRPr="000A32A6">
        <w:rPr>
          <w:rFonts w:ascii="仿宋_GB2312" w:eastAsia="仿宋_GB2312" w:hAnsi="宋体"/>
          <w:color w:val="000000"/>
          <w:kern w:val="24"/>
          <w:sz w:val="24"/>
        </w:rPr>
        <w:t>1</w:t>
      </w:r>
      <w:r w:rsidRPr="000A32A6">
        <w:rPr>
          <w:rFonts w:ascii="仿宋_GB2312" w:eastAsia="仿宋_GB2312" w:hAnsi="宋体" w:hint="eastAsia"/>
          <w:color w:val="000000"/>
          <w:kern w:val="24"/>
          <w:sz w:val="24"/>
        </w:rPr>
        <w:t>）经甲方同意装饰装修的，未形成附合的</w:t>
      </w:r>
      <w:r w:rsidRPr="000A32A6">
        <w:rPr>
          <w:rFonts w:ascii="仿宋_GB2312" w:eastAsia="仿宋_GB2312" w:hAnsi="宋体" w:cs="宋体" w:hint="eastAsia"/>
          <w:color w:val="000000"/>
          <w:kern w:val="24"/>
          <w:sz w:val="24"/>
        </w:rPr>
        <w:t>装饰装修物，乙方可自行拆除取回，因拆除造成承租房屋毁损的，由乙方负责恢复原状；已形成附合的装饰装修物，应随同承租房屋一并返还甲方，甲方不予任何补偿；</w:t>
      </w:r>
      <w:r w:rsidRPr="000A32A6">
        <w:rPr>
          <w:rFonts w:ascii="仿宋_GB2312" w:eastAsia="仿宋_GB2312" w:hAnsi="宋体" w:hint="eastAsia"/>
          <w:color w:val="000000"/>
          <w:kern w:val="24"/>
          <w:sz w:val="24"/>
        </w:rPr>
        <w:t>乙方交还时房屋的设施设备应符合该设施设备通常</w:t>
      </w:r>
      <w:r w:rsidRPr="000A32A6">
        <w:rPr>
          <w:rFonts w:ascii="仿宋_GB2312" w:eastAsia="仿宋_GB2312" w:hAnsi="宋体" w:cs="宋体" w:hint="eastAsia"/>
          <w:color w:val="000000"/>
          <w:kern w:val="24"/>
          <w:sz w:val="24"/>
        </w:rPr>
        <w:t>使用后的状态。</w:t>
      </w:r>
    </w:p>
    <w:p w:rsidR="00AA4F4B" w:rsidRPr="000A32A6" w:rsidRDefault="00AA4F4B" w:rsidP="00AA4F4B">
      <w:pPr>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hint="eastAsia"/>
          <w:color w:val="000000"/>
          <w:kern w:val="24"/>
          <w:sz w:val="24"/>
        </w:rPr>
        <w:t>（</w:t>
      </w:r>
      <w:r w:rsidRPr="000A32A6">
        <w:rPr>
          <w:rFonts w:ascii="仿宋_GB2312" w:eastAsia="仿宋_GB2312" w:hAnsi="宋体"/>
          <w:color w:val="000000"/>
          <w:kern w:val="24"/>
          <w:sz w:val="24"/>
        </w:rPr>
        <w:t>2</w:t>
      </w:r>
      <w:r w:rsidRPr="000A32A6">
        <w:rPr>
          <w:rFonts w:ascii="仿宋_GB2312" w:eastAsia="仿宋_GB2312" w:hAnsi="宋体" w:hint="eastAsia"/>
          <w:color w:val="000000"/>
          <w:kern w:val="24"/>
          <w:sz w:val="24"/>
        </w:rPr>
        <w:t>）若乙方未在本合同约定的房屋返还期内自行拆除未形成附合的装饰装修物的，视为乙方放弃对相关物品的权利，甲方有权全权处理。</w:t>
      </w:r>
    </w:p>
    <w:p w:rsidR="00AA4F4B" w:rsidRPr="000A32A6" w:rsidRDefault="00AA4F4B" w:rsidP="00AA4F4B">
      <w:pPr>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hint="eastAsia"/>
          <w:color w:val="000000"/>
          <w:kern w:val="24"/>
          <w:sz w:val="24"/>
        </w:rPr>
        <w:t>（</w:t>
      </w:r>
      <w:r w:rsidRPr="000A32A6">
        <w:rPr>
          <w:rFonts w:ascii="仿宋_GB2312" w:eastAsia="仿宋_GB2312" w:hAnsi="宋体"/>
          <w:color w:val="000000"/>
          <w:kern w:val="24"/>
          <w:sz w:val="24"/>
        </w:rPr>
        <w:t>3</w:t>
      </w:r>
      <w:r w:rsidRPr="000A32A6">
        <w:rPr>
          <w:rFonts w:ascii="仿宋_GB2312" w:eastAsia="仿宋_GB2312" w:hAnsi="宋体" w:hint="eastAsia"/>
          <w:color w:val="000000"/>
          <w:kern w:val="24"/>
          <w:sz w:val="24"/>
        </w:rPr>
        <w:t>）若乙方返还承租房屋时，该房屋及相应设施设备有毁损或灭失情形的，由乙方负责赔偿。</w:t>
      </w:r>
    </w:p>
    <w:p w:rsidR="00AA4F4B" w:rsidRPr="000A32A6" w:rsidRDefault="00AA4F4B" w:rsidP="00AA4F4B">
      <w:pPr>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hint="eastAsia"/>
          <w:color w:val="000000"/>
          <w:kern w:val="24"/>
          <w:sz w:val="24"/>
        </w:rPr>
        <w:t>（</w:t>
      </w:r>
      <w:r w:rsidRPr="000A32A6">
        <w:rPr>
          <w:rFonts w:ascii="仿宋_GB2312" w:eastAsia="仿宋_GB2312" w:hAnsi="宋体"/>
          <w:color w:val="000000"/>
          <w:kern w:val="24"/>
          <w:sz w:val="24"/>
        </w:rPr>
        <w:t>4</w:t>
      </w:r>
      <w:r w:rsidRPr="000A32A6">
        <w:rPr>
          <w:rFonts w:ascii="仿宋_GB2312" w:eastAsia="仿宋_GB2312" w:hAnsi="宋体" w:hint="eastAsia"/>
          <w:color w:val="000000"/>
          <w:kern w:val="24"/>
          <w:sz w:val="24"/>
        </w:rPr>
        <w:t>）未经甲方同意装饰装修的，租赁房屋返还时甲方有权要求乙方恢复原状或者赔</w:t>
      </w:r>
      <w:r w:rsidRPr="000A32A6">
        <w:rPr>
          <w:rFonts w:ascii="仿宋_GB2312" w:eastAsia="仿宋_GB2312" w:hAnsi="宋体" w:hint="eastAsia"/>
          <w:color w:val="000000"/>
          <w:kern w:val="24"/>
          <w:sz w:val="24"/>
        </w:rPr>
        <w:lastRenderedPageBreak/>
        <w:t>偿损失。</w:t>
      </w:r>
    </w:p>
    <w:p w:rsidR="00AA4F4B" w:rsidRPr="000A32A6" w:rsidRDefault="00AA4F4B" w:rsidP="00AA4F4B">
      <w:pPr>
        <w:adjustRightInd w:val="0"/>
        <w:snapToGrid w:val="0"/>
        <w:spacing w:line="480" w:lineRule="exact"/>
        <w:ind w:firstLineChars="200" w:firstLine="480"/>
        <w:rPr>
          <w:rFonts w:ascii="仿宋_GB2312" w:eastAsia="仿宋_GB2312" w:hAnsi="宋体" w:cs="宋体"/>
          <w:bCs/>
          <w:color w:val="000000"/>
          <w:kern w:val="0"/>
          <w:sz w:val="24"/>
        </w:rPr>
      </w:pPr>
      <w:r w:rsidRPr="000A32A6">
        <w:rPr>
          <w:rFonts w:ascii="仿宋_GB2312" w:eastAsia="仿宋_GB2312" w:hAnsi="宋体" w:cs="宋体"/>
          <w:bCs/>
          <w:color w:val="000000"/>
          <w:kern w:val="24"/>
          <w:sz w:val="24"/>
        </w:rPr>
        <w:t>3</w:t>
      </w:r>
      <w:r w:rsidRPr="000A32A6">
        <w:rPr>
          <w:rFonts w:ascii="仿宋_GB2312" w:eastAsia="仿宋_GB2312" w:hAnsi="宋体" w:cs="宋体" w:hint="eastAsia"/>
          <w:bCs/>
          <w:color w:val="000000"/>
          <w:kern w:val="24"/>
          <w:sz w:val="24"/>
        </w:rPr>
        <w:t>、若乙方逾期交还房屋的，履约保证金不予退还；并每延期</w:t>
      </w:r>
      <w:r w:rsidRPr="000A32A6">
        <w:rPr>
          <w:rFonts w:ascii="仿宋_GB2312" w:eastAsia="仿宋_GB2312" w:hAnsi="宋体" w:cs="宋体"/>
          <w:bCs/>
          <w:color w:val="000000"/>
          <w:kern w:val="24"/>
          <w:sz w:val="24"/>
        </w:rPr>
        <w:t>1</w:t>
      </w:r>
      <w:r w:rsidRPr="000A32A6">
        <w:rPr>
          <w:rFonts w:ascii="仿宋_GB2312" w:eastAsia="仿宋_GB2312" w:hAnsi="宋体" w:cs="宋体" w:hint="eastAsia"/>
          <w:bCs/>
          <w:color w:val="000000"/>
          <w:kern w:val="24"/>
          <w:sz w:val="24"/>
        </w:rPr>
        <w:t>天，</w:t>
      </w:r>
      <w:r w:rsidRPr="000A32A6">
        <w:rPr>
          <w:rFonts w:ascii="仿宋_GB2312" w:eastAsia="仿宋_GB2312" w:hAnsi="宋体" w:hint="eastAsia"/>
          <w:color w:val="000000"/>
          <w:kern w:val="24"/>
          <w:sz w:val="24"/>
        </w:rPr>
        <w:t>乙方应按本合同约定的同期租金</w:t>
      </w:r>
      <w:r w:rsidRPr="000A32A6">
        <w:rPr>
          <w:rFonts w:ascii="仿宋_GB2312" w:eastAsia="仿宋_GB2312" w:hAnsi="宋体"/>
          <w:color w:val="000000"/>
          <w:kern w:val="24"/>
          <w:sz w:val="24"/>
          <w:u w:val="single"/>
        </w:rPr>
        <w:t>2</w:t>
      </w:r>
      <w:r w:rsidRPr="000A32A6">
        <w:rPr>
          <w:rFonts w:ascii="仿宋_GB2312" w:eastAsia="仿宋_GB2312" w:hAnsi="宋体" w:hint="eastAsia"/>
          <w:color w:val="000000"/>
          <w:kern w:val="24"/>
          <w:sz w:val="24"/>
          <w:u w:val="single"/>
        </w:rPr>
        <w:t>倍</w:t>
      </w:r>
      <w:r w:rsidRPr="000A32A6">
        <w:rPr>
          <w:rFonts w:ascii="仿宋_GB2312" w:eastAsia="仿宋_GB2312" w:hAnsi="宋体" w:hint="eastAsia"/>
          <w:color w:val="000000"/>
          <w:kern w:val="24"/>
          <w:sz w:val="24"/>
        </w:rPr>
        <w:t>的标准向甲方支付返还期限届满日起至实际腾退日止的房屋占有使用费。</w:t>
      </w:r>
      <w:r w:rsidRPr="000A32A6">
        <w:rPr>
          <w:rFonts w:ascii="仿宋_GB2312" w:eastAsia="仿宋_GB2312" w:hAnsi="宋体" w:cs="宋体" w:hint="eastAsia"/>
          <w:bCs/>
          <w:color w:val="000000"/>
          <w:kern w:val="24"/>
          <w:sz w:val="24"/>
        </w:rPr>
        <w:t>逾期超过</w:t>
      </w:r>
      <w:r w:rsidRPr="000A32A6">
        <w:rPr>
          <w:rFonts w:ascii="仿宋_GB2312" w:eastAsia="仿宋_GB2312" w:hAnsi="宋体" w:cs="宋体"/>
          <w:bCs/>
          <w:color w:val="000000"/>
          <w:kern w:val="24"/>
          <w:sz w:val="24"/>
          <w:u w:val="single"/>
        </w:rPr>
        <w:t>10</w:t>
      </w:r>
      <w:r w:rsidRPr="000A32A6">
        <w:rPr>
          <w:rFonts w:ascii="仿宋_GB2312" w:eastAsia="仿宋_GB2312" w:hAnsi="宋体" w:cs="宋体" w:hint="eastAsia"/>
          <w:bCs/>
          <w:color w:val="000000"/>
          <w:kern w:val="24"/>
          <w:sz w:val="24"/>
        </w:rPr>
        <w:t>天的（含），甲方有权采取停水、停电（属甲方户头）等措施限制乙方对承租房屋的使用直至采取必要措施强制收回该承租房屋，由此产生的所有相关费用和责任均由乙方承担。</w:t>
      </w:r>
    </w:p>
    <w:p w:rsidR="00AA4F4B" w:rsidRPr="000A32A6" w:rsidRDefault="00AA4F4B" w:rsidP="00AA4F4B">
      <w:pPr>
        <w:widowControl/>
        <w:adjustRightInd w:val="0"/>
        <w:snapToGrid w:val="0"/>
        <w:spacing w:line="480" w:lineRule="exact"/>
        <w:ind w:firstLineChars="200" w:firstLine="482"/>
        <w:rPr>
          <w:rFonts w:ascii="仿宋_GB2312" w:eastAsia="仿宋_GB2312" w:hAnsi="宋体"/>
          <w:b/>
          <w:color w:val="000000"/>
          <w:kern w:val="24"/>
          <w:sz w:val="24"/>
        </w:rPr>
      </w:pPr>
      <w:r w:rsidRPr="000A32A6">
        <w:rPr>
          <w:rFonts w:ascii="仿宋_GB2312" w:eastAsia="仿宋_GB2312" w:hAnsi="宋体" w:hint="eastAsia"/>
          <w:b/>
          <w:color w:val="000000"/>
          <w:kern w:val="24"/>
          <w:sz w:val="24"/>
        </w:rPr>
        <w:t>第八条</w:t>
      </w:r>
      <w:r w:rsidRPr="000A32A6">
        <w:rPr>
          <w:rFonts w:ascii="仿宋_GB2312" w:eastAsia="仿宋_GB2312" w:hAnsi="宋体"/>
          <w:b/>
          <w:color w:val="000000"/>
          <w:kern w:val="24"/>
          <w:sz w:val="24"/>
        </w:rPr>
        <w:t xml:space="preserve">  </w:t>
      </w:r>
      <w:r w:rsidRPr="000A32A6">
        <w:rPr>
          <w:rFonts w:ascii="仿宋_GB2312" w:eastAsia="仿宋_GB2312" w:hAnsi="宋体" w:hint="eastAsia"/>
          <w:b/>
          <w:color w:val="000000"/>
          <w:kern w:val="24"/>
          <w:sz w:val="24"/>
        </w:rPr>
        <w:t>违约责任</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1</w:t>
      </w:r>
      <w:r w:rsidRPr="000A32A6">
        <w:rPr>
          <w:rFonts w:ascii="仿宋_GB2312" w:eastAsia="仿宋_GB2312" w:hAnsi="宋体" w:hint="eastAsia"/>
          <w:color w:val="000000"/>
          <w:kern w:val="24"/>
          <w:sz w:val="24"/>
        </w:rPr>
        <w:t>、若乙方逾期缴纳租金、水电费、物业管理费和其他相关费用、逾期补足履约保证金的，除须补缴应缴款项外，每延期</w:t>
      </w:r>
      <w:r w:rsidRPr="000A32A6">
        <w:rPr>
          <w:rFonts w:ascii="仿宋_GB2312" w:eastAsia="仿宋_GB2312" w:hAnsi="宋体"/>
          <w:color w:val="000000"/>
          <w:kern w:val="24"/>
          <w:sz w:val="24"/>
        </w:rPr>
        <w:t>1</w:t>
      </w:r>
      <w:r w:rsidRPr="000A32A6">
        <w:rPr>
          <w:rFonts w:ascii="仿宋_GB2312" w:eastAsia="仿宋_GB2312" w:hAnsi="宋体" w:hint="eastAsia"/>
          <w:color w:val="000000"/>
          <w:kern w:val="24"/>
          <w:sz w:val="24"/>
        </w:rPr>
        <w:t>天，应向甲方支付欠缴款项</w:t>
      </w:r>
      <w:r w:rsidRPr="000A32A6">
        <w:rPr>
          <w:rFonts w:ascii="仿宋_GB2312" w:eastAsia="仿宋_GB2312" w:hAnsi="宋体"/>
          <w:color w:val="000000"/>
          <w:kern w:val="24"/>
          <w:sz w:val="24"/>
          <w:u w:val="single"/>
        </w:rPr>
        <w:t>10%</w:t>
      </w:r>
      <w:r w:rsidRPr="000A32A6">
        <w:rPr>
          <w:rFonts w:ascii="仿宋_GB2312" w:eastAsia="仿宋_GB2312" w:hAnsi="宋体" w:hint="eastAsia"/>
          <w:color w:val="000000"/>
          <w:kern w:val="24"/>
          <w:sz w:val="24"/>
        </w:rPr>
        <w:t>的违约金；并若延期缴纳相关费用</w:t>
      </w:r>
      <w:r w:rsidRPr="000A32A6">
        <w:rPr>
          <w:rFonts w:ascii="仿宋_GB2312" w:eastAsia="仿宋_GB2312" w:hAnsi="宋体"/>
          <w:color w:val="000000"/>
          <w:kern w:val="24"/>
          <w:sz w:val="24"/>
          <w:u w:val="single"/>
        </w:rPr>
        <w:t>30</w:t>
      </w:r>
      <w:r w:rsidRPr="000A32A6">
        <w:rPr>
          <w:rFonts w:ascii="仿宋_GB2312" w:eastAsia="仿宋_GB2312" w:hAnsi="宋体" w:hint="eastAsia"/>
          <w:color w:val="000000"/>
          <w:kern w:val="24"/>
          <w:sz w:val="24"/>
        </w:rPr>
        <w:t>天以上（含）的，甲方有权随时停止供电、供水</w:t>
      </w:r>
      <w:r w:rsidRPr="000A32A6">
        <w:rPr>
          <w:rFonts w:ascii="仿宋_GB2312" w:eastAsia="仿宋_GB2312" w:hAnsi="宋体" w:cs="宋体" w:hint="eastAsia"/>
          <w:bCs/>
          <w:color w:val="000000"/>
          <w:kern w:val="24"/>
          <w:sz w:val="24"/>
        </w:rPr>
        <w:t>（属甲方户头）</w:t>
      </w:r>
      <w:r w:rsidRPr="000A32A6">
        <w:rPr>
          <w:rFonts w:ascii="仿宋_GB2312" w:eastAsia="仿宋_GB2312" w:hAnsi="宋体" w:hint="eastAsia"/>
          <w:color w:val="000000"/>
          <w:kern w:val="24"/>
          <w:sz w:val="24"/>
        </w:rPr>
        <w:t>。</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sz w:val="24"/>
        </w:rPr>
      </w:pPr>
      <w:r w:rsidRPr="000A32A6">
        <w:rPr>
          <w:rFonts w:ascii="仿宋_GB2312" w:eastAsia="仿宋_GB2312" w:hAnsi="宋体"/>
          <w:color w:val="000000"/>
          <w:sz w:val="24"/>
        </w:rPr>
        <w:t>2</w:t>
      </w:r>
      <w:r w:rsidRPr="000A32A6">
        <w:rPr>
          <w:rFonts w:ascii="仿宋_GB2312" w:eastAsia="仿宋_GB2312" w:hAnsi="宋体" w:hint="eastAsia"/>
          <w:color w:val="000000"/>
          <w:sz w:val="24"/>
        </w:rPr>
        <w:t>、甲方应按本合同</w:t>
      </w:r>
      <w:r w:rsidRPr="000A32A6">
        <w:rPr>
          <w:rFonts w:ascii="仿宋_GB2312" w:eastAsia="仿宋_GB2312" w:hAnsi="宋体" w:cs="Arial" w:hint="eastAsia"/>
          <w:color w:val="000000"/>
          <w:kern w:val="24"/>
          <w:sz w:val="24"/>
        </w:rPr>
        <w:t>第一条第三款约定的</w:t>
      </w:r>
      <w:r w:rsidRPr="000A32A6">
        <w:rPr>
          <w:rFonts w:ascii="仿宋_GB2312" w:eastAsia="仿宋_GB2312" w:hAnsi="宋体" w:hint="eastAsia"/>
          <w:color w:val="000000"/>
          <w:sz w:val="24"/>
        </w:rPr>
        <w:t>时间交付房屋。</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sz w:val="24"/>
        </w:rPr>
      </w:pPr>
      <w:r w:rsidRPr="000A32A6">
        <w:rPr>
          <w:rFonts w:ascii="仿宋_GB2312" w:eastAsia="仿宋_GB2312" w:hAnsi="宋体" w:hint="eastAsia"/>
          <w:color w:val="000000"/>
          <w:sz w:val="24"/>
        </w:rPr>
        <w:t>（</w:t>
      </w:r>
      <w:r w:rsidRPr="000A32A6">
        <w:rPr>
          <w:rFonts w:ascii="仿宋_GB2312" w:eastAsia="仿宋_GB2312" w:hAnsi="宋体"/>
          <w:color w:val="000000"/>
          <w:sz w:val="24"/>
        </w:rPr>
        <w:t>1</w:t>
      </w:r>
      <w:r w:rsidRPr="000A32A6">
        <w:rPr>
          <w:rFonts w:ascii="仿宋_GB2312" w:eastAsia="仿宋_GB2312" w:hAnsi="宋体" w:hint="eastAsia"/>
          <w:color w:val="000000"/>
          <w:sz w:val="24"/>
        </w:rPr>
        <w:t>）对已腾空或腾退的租赁标的，因甲方原因造成逾期交付房屋的，乙方有权提前解除合同。甲方应在收到乙方提前解除合同的函告后</w:t>
      </w:r>
      <w:r w:rsidRPr="000A32A6">
        <w:rPr>
          <w:rFonts w:ascii="仿宋_GB2312" w:eastAsia="仿宋_GB2312" w:hAnsi="宋体"/>
          <w:color w:val="000000"/>
          <w:sz w:val="24"/>
          <w:u w:val="single"/>
        </w:rPr>
        <w:t xml:space="preserve"> 10</w:t>
      </w:r>
      <w:r w:rsidRPr="000A32A6">
        <w:rPr>
          <w:rFonts w:ascii="仿宋_GB2312" w:eastAsia="仿宋_GB2312" w:hAnsi="宋体" w:hint="eastAsia"/>
          <w:color w:val="000000"/>
          <w:kern w:val="24"/>
          <w:sz w:val="24"/>
        </w:rPr>
        <w:t>天</w:t>
      </w:r>
      <w:r w:rsidRPr="000A32A6">
        <w:rPr>
          <w:rFonts w:ascii="仿宋_GB2312" w:eastAsia="仿宋_GB2312" w:hAnsi="宋体" w:hint="eastAsia"/>
          <w:color w:val="000000"/>
          <w:sz w:val="24"/>
        </w:rPr>
        <w:t>内，退还乙方已缴纳的第一年租金及履约保证金，并向乙方支付</w:t>
      </w:r>
      <w:r w:rsidRPr="000A32A6">
        <w:rPr>
          <w:rFonts w:ascii="仿宋_GB2312" w:eastAsia="仿宋_GB2312" w:hAnsi="宋体" w:hint="eastAsia"/>
          <w:color w:val="000000"/>
          <w:sz w:val="24"/>
          <w:u w:val="single"/>
        </w:rPr>
        <w:t>当年租金</w:t>
      </w:r>
      <w:r w:rsidRPr="000A32A6">
        <w:rPr>
          <w:rFonts w:ascii="仿宋_GB2312" w:eastAsia="仿宋_GB2312" w:hAnsi="宋体"/>
          <w:color w:val="000000"/>
          <w:sz w:val="24"/>
          <w:u w:val="single"/>
        </w:rPr>
        <w:t>20%</w:t>
      </w:r>
      <w:r w:rsidRPr="000A32A6">
        <w:rPr>
          <w:rFonts w:ascii="仿宋_GB2312" w:eastAsia="仿宋_GB2312" w:hAnsi="宋体" w:hint="eastAsia"/>
          <w:color w:val="000000"/>
          <w:sz w:val="24"/>
        </w:rPr>
        <w:t>的违约金。</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sz w:val="24"/>
        </w:rPr>
      </w:pPr>
      <w:r w:rsidRPr="000A32A6">
        <w:rPr>
          <w:rFonts w:ascii="仿宋_GB2312" w:eastAsia="仿宋_GB2312" w:hAnsi="宋体" w:hint="eastAsia"/>
          <w:color w:val="000000"/>
          <w:sz w:val="24"/>
        </w:rPr>
        <w:t>（</w:t>
      </w:r>
      <w:r w:rsidRPr="000A32A6">
        <w:rPr>
          <w:rFonts w:ascii="仿宋_GB2312" w:eastAsia="仿宋_GB2312" w:hAnsi="宋体"/>
          <w:color w:val="000000"/>
          <w:sz w:val="24"/>
        </w:rPr>
        <w:t>2</w:t>
      </w:r>
      <w:r w:rsidRPr="000A32A6">
        <w:rPr>
          <w:rFonts w:ascii="仿宋_GB2312" w:eastAsia="仿宋_GB2312" w:hAnsi="宋体" w:hint="eastAsia"/>
          <w:color w:val="000000"/>
          <w:sz w:val="24"/>
        </w:rPr>
        <w:t>）对未腾空或腾退的租赁标的，因原经营户原因造成无法按约交付房屋的，乙方应当继续履行合同。每延期</w:t>
      </w:r>
      <w:r w:rsidRPr="000A32A6">
        <w:rPr>
          <w:rFonts w:ascii="仿宋_GB2312" w:eastAsia="仿宋_GB2312" w:hAnsi="宋体"/>
          <w:color w:val="000000"/>
          <w:sz w:val="24"/>
        </w:rPr>
        <w:t>1</w:t>
      </w:r>
      <w:r w:rsidRPr="000A32A6">
        <w:rPr>
          <w:rFonts w:ascii="仿宋_GB2312" w:eastAsia="仿宋_GB2312" w:hAnsi="宋体" w:hint="eastAsia"/>
          <w:color w:val="000000"/>
          <w:sz w:val="24"/>
        </w:rPr>
        <w:t>天，甲方应按本合同约定的同期租金</w:t>
      </w:r>
      <w:r w:rsidRPr="000A32A6">
        <w:rPr>
          <w:rFonts w:ascii="仿宋_GB2312" w:eastAsia="仿宋_GB2312" w:hAnsi="宋体"/>
          <w:color w:val="000000"/>
          <w:sz w:val="24"/>
        </w:rPr>
        <w:t>2</w:t>
      </w:r>
      <w:r w:rsidRPr="000A32A6">
        <w:rPr>
          <w:rFonts w:ascii="仿宋_GB2312" w:eastAsia="仿宋_GB2312" w:hAnsi="宋体" w:hint="eastAsia"/>
          <w:color w:val="000000"/>
          <w:sz w:val="24"/>
        </w:rPr>
        <w:t>倍的标准向乙方支付延期补偿金，但延期补偿金的支付额最高不超过</w:t>
      </w:r>
      <w:r w:rsidRPr="000A32A6">
        <w:rPr>
          <w:rFonts w:ascii="仿宋_GB2312" w:eastAsia="仿宋_GB2312" w:hAnsi="宋体" w:hint="eastAsia"/>
          <w:color w:val="000000"/>
          <w:sz w:val="24"/>
          <w:u w:val="single"/>
        </w:rPr>
        <w:t>当年租金</w:t>
      </w:r>
      <w:r w:rsidRPr="000A32A6">
        <w:rPr>
          <w:rFonts w:ascii="仿宋_GB2312" w:eastAsia="仿宋_GB2312" w:hAnsi="宋体"/>
          <w:color w:val="000000"/>
          <w:sz w:val="24"/>
          <w:u w:val="single"/>
        </w:rPr>
        <w:t>20%</w:t>
      </w:r>
      <w:r w:rsidRPr="000A32A6">
        <w:rPr>
          <w:rFonts w:ascii="仿宋_GB2312" w:eastAsia="仿宋_GB2312" w:hAnsi="宋体" w:hint="eastAsia"/>
          <w:color w:val="000000"/>
          <w:sz w:val="24"/>
        </w:rPr>
        <w:t>，且租赁期限起止日期不作顺延。</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sz w:val="24"/>
        </w:rPr>
      </w:pPr>
      <w:r w:rsidRPr="000A32A6">
        <w:rPr>
          <w:rFonts w:ascii="仿宋_GB2312" w:eastAsia="仿宋_GB2312" w:hAnsi="宋体" w:hint="eastAsia"/>
          <w:color w:val="000000"/>
          <w:sz w:val="24"/>
        </w:rPr>
        <w:t>（</w:t>
      </w:r>
      <w:r w:rsidRPr="000A32A6">
        <w:rPr>
          <w:rFonts w:ascii="仿宋_GB2312" w:eastAsia="仿宋_GB2312" w:hAnsi="宋体"/>
          <w:color w:val="000000"/>
          <w:sz w:val="24"/>
        </w:rPr>
        <w:t>3</w:t>
      </w:r>
      <w:r w:rsidRPr="000A32A6">
        <w:rPr>
          <w:rFonts w:ascii="仿宋_GB2312" w:eastAsia="仿宋_GB2312" w:hAnsi="宋体" w:hint="eastAsia"/>
          <w:color w:val="000000"/>
          <w:sz w:val="24"/>
        </w:rPr>
        <w:t>）若甲方向乙方支付延期补偿金达到</w:t>
      </w:r>
      <w:r w:rsidRPr="000A32A6">
        <w:rPr>
          <w:rFonts w:ascii="仿宋_GB2312" w:eastAsia="仿宋_GB2312" w:hAnsi="宋体" w:hint="eastAsia"/>
          <w:color w:val="000000"/>
          <w:sz w:val="24"/>
          <w:u w:val="single"/>
        </w:rPr>
        <w:t>当年租金</w:t>
      </w:r>
      <w:r w:rsidRPr="000A32A6">
        <w:rPr>
          <w:rFonts w:ascii="仿宋_GB2312" w:eastAsia="仿宋_GB2312" w:hAnsi="宋体"/>
          <w:color w:val="000000"/>
          <w:sz w:val="24"/>
          <w:u w:val="single"/>
        </w:rPr>
        <w:t>20%</w:t>
      </w:r>
      <w:r w:rsidRPr="000A32A6">
        <w:rPr>
          <w:rFonts w:ascii="仿宋_GB2312" w:eastAsia="仿宋_GB2312" w:hAnsi="宋体" w:hint="eastAsia"/>
          <w:color w:val="000000"/>
          <w:sz w:val="24"/>
        </w:rPr>
        <w:t>时，甲方仍不能如期交付房屋，乙方有权提前解除合同。甲方应在收到乙方提前解除合同的函告后</w:t>
      </w:r>
      <w:r w:rsidRPr="000A32A6">
        <w:rPr>
          <w:rFonts w:ascii="仿宋_GB2312" w:eastAsia="仿宋_GB2312" w:hAnsi="宋体"/>
          <w:color w:val="000000"/>
          <w:sz w:val="24"/>
          <w:u w:val="single"/>
        </w:rPr>
        <w:t xml:space="preserve"> 10</w:t>
      </w:r>
      <w:r w:rsidRPr="000A32A6">
        <w:rPr>
          <w:rFonts w:ascii="仿宋_GB2312" w:eastAsia="仿宋_GB2312" w:hAnsi="宋体" w:hint="eastAsia"/>
          <w:color w:val="000000"/>
          <w:kern w:val="24"/>
          <w:sz w:val="24"/>
        </w:rPr>
        <w:t>天</w:t>
      </w:r>
      <w:r w:rsidRPr="000A32A6">
        <w:rPr>
          <w:rFonts w:ascii="仿宋_GB2312" w:eastAsia="仿宋_GB2312" w:hAnsi="宋体" w:hint="eastAsia"/>
          <w:color w:val="000000"/>
          <w:sz w:val="24"/>
        </w:rPr>
        <w:t>内，退还乙方已缴纳的第一年租金及履约保证金。已支付乙方的延期补偿金作为本合同解除或终止的违约金，同时本合同自动解除。</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3</w:t>
      </w:r>
      <w:r w:rsidRPr="000A32A6">
        <w:rPr>
          <w:rFonts w:ascii="仿宋_GB2312" w:eastAsia="仿宋_GB2312" w:hAnsi="宋体" w:hint="eastAsia"/>
          <w:color w:val="000000"/>
          <w:kern w:val="24"/>
          <w:sz w:val="24"/>
        </w:rPr>
        <w:t>、甲方不得无故提前终止合同，否则甲方应退还乙方已缴的尚未到期的租金，甲方还应退还双倍的履约保证金并向乙方支付</w:t>
      </w:r>
      <w:r w:rsidRPr="000A32A6">
        <w:rPr>
          <w:rFonts w:ascii="仿宋_GB2312" w:eastAsia="仿宋_GB2312" w:hAnsi="宋体" w:hint="eastAsia"/>
          <w:color w:val="000000"/>
          <w:kern w:val="24"/>
          <w:sz w:val="24"/>
          <w:u w:val="single"/>
        </w:rPr>
        <w:t>当年租金</w:t>
      </w:r>
      <w:r w:rsidRPr="000A32A6">
        <w:rPr>
          <w:rFonts w:ascii="仿宋_GB2312" w:eastAsia="仿宋_GB2312" w:hAnsi="宋体"/>
          <w:color w:val="000000"/>
          <w:kern w:val="24"/>
          <w:sz w:val="24"/>
          <w:u w:val="single"/>
        </w:rPr>
        <w:t>20%</w:t>
      </w:r>
      <w:r w:rsidRPr="000A32A6">
        <w:rPr>
          <w:rFonts w:ascii="仿宋_GB2312" w:eastAsia="仿宋_GB2312" w:hAnsi="宋体" w:hint="eastAsia"/>
          <w:color w:val="000000"/>
          <w:kern w:val="24"/>
          <w:sz w:val="24"/>
        </w:rPr>
        <w:t>的违约金。</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4</w:t>
      </w:r>
      <w:r w:rsidRPr="000A32A6">
        <w:rPr>
          <w:rFonts w:ascii="仿宋_GB2312" w:eastAsia="仿宋_GB2312" w:hAnsi="宋体" w:hint="eastAsia"/>
          <w:color w:val="000000"/>
          <w:kern w:val="24"/>
          <w:sz w:val="24"/>
        </w:rPr>
        <w:t>、乙方不得无故提前终止合同，否则乙方已缴纳的租金、履约保证金不予返还，还应向甲方支付</w:t>
      </w:r>
      <w:r w:rsidRPr="000A32A6">
        <w:rPr>
          <w:rFonts w:ascii="仿宋_GB2312" w:eastAsia="仿宋_GB2312" w:hAnsi="宋体" w:hint="eastAsia"/>
          <w:color w:val="000000"/>
          <w:kern w:val="24"/>
          <w:sz w:val="24"/>
          <w:u w:val="single"/>
        </w:rPr>
        <w:t>当年租金</w:t>
      </w:r>
      <w:r w:rsidRPr="000A32A6">
        <w:rPr>
          <w:rFonts w:ascii="仿宋_GB2312" w:eastAsia="仿宋_GB2312" w:hAnsi="宋体"/>
          <w:color w:val="000000"/>
          <w:kern w:val="24"/>
          <w:sz w:val="24"/>
          <w:u w:val="single"/>
        </w:rPr>
        <w:t>20%</w:t>
      </w:r>
      <w:r w:rsidRPr="000A32A6">
        <w:rPr>
          <w:rFonts w:ascii="仿宋_GB2312" w:eastAsia="仿宋_GB2312" w:hAnsi="宋体" w:hint="eastAsia"/>
          <w:color w:val="000000"/>
          <w:kern w:val="24"/>
          <w:sz w:val="24"/>
        </w:rPr>
        <w:t>的违约金。</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5</w:t>
      </w:r>
      <w:r w:rsidRPr="000A32A6">
        <w:rPr>
          <w:rFonts w:ascii="仿宋_GB2312" w:eastAsia="仿宋_GB2312" w:hAnsi="宋体" w:hint="eastAsia"/>
          <w:color w:val="000000"/>
          <w:kern w:val="24"/>
          <w:sz w:val="24"/>
        </w:rPr>
        <w:t>、有下列情形之一的，甲方有权选择解除本合同，合同自甲方通知到达乙方时即行解除。合同因此解除的，甲方所收租金及履约保证金不予退还、乙方应承担</w:t>
      </w:r>
      <w:r w:rsidRPr="000A32A6">
        <w:rPr>
          <w:rFonts w:ascii="仿宋_GB2312" w:eastAsia="仿宋_GB2312" w:hAnsi="宋体" w:hint="eastAsia"/>
          <w:color w:val="000000"/>
          <w:kern w:val="24"/>
          <w:sz w:val="24"/>
          <w:u w:val="single"/>
        </w:rPr>
        <w:t>当年租金</w:t>
      </w:r>
      <w:r w:rsidRPr="000A32A6">
        <w:rPr>
          <w:rFonts w:ascii="仿宋_GB2312" w:eastAsia="仿宋_GB2312" w:hAnsi="宋体"/>
          <w:color w:val="000000"/>
          <w:kern w:val="24"/>
          <w:sz w:val="24"/>
          <w:u w:val="single"/>
        </w:rPr>
        <w:t>20%</w:t>
      </w:r>
      <w:r w:rsidRPr="000A32A6">
        <w:rPr>
          <w:rFonts w:ascii="仿宋_GB2312" w:eastAsia="仿宋_GB2312" w:hAnsi="宋体" w:hint="eastAsia"/>
          <w:color w:val="000000"/>
          <w:kern w:val="24"/>
          <w:sz w:val="24"/>
        </w:rPr>
        <w:t>的违约金，并甲方有权要求乙方赔偿其遭受的全部损失：</w:t>
      </w:r>
    </w:p>
    <w:p w:rsidR="00AA4F4B" w:rsidRPr="000A32A6" w:rsidRDefault="00AA4F4B" w:rsidP="00AA4F4B">
      <w:pPr>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hint="eastAsia"/>
          <w:color w:val="000000"/>
          <w:kern w:val="24"/>
          <w:sz w:val="24"/>
        </w:rPr>
        <w:lastRenderedPageBreak/>
        <w:t>（</w:t>
      </w:r>
      <w:r w:rsidRPr="000A32A6">
        <w:rPr>
          <w:rFonts w:ascii="仿宋_GB2312" w:eastAsia="仿宋_GB2312" w:hAnsi="宋体"/>
          <w:color w:val="000000"/>
          <w:kern w:val="24"/>
          <w:sz w:val="24"/>
        </w:rPr>
        <w:t>1</w:t>
      </w:r>
      <w:r w:rsidRPr="000A32A6">
        <w:rPr>
          <w:rFonts w:ascii="仿宋_GB2312" w:eastAsia="仿宋_GB2312" w:hAnsi="宋体" w:hint="eastAsia"/>
          <w:color w:val="000000"/>
          <w:kern w:val="24"/>
          <w:sz w:val="24"/>
        </w:rPr>
        <w:t>）乙方逾期支付租金超过</w:t>
      </w:r>
      <w:r w:rsidRPr="000A32A6">
        <w:rPr>
          <w:rFonts w:ascii="仿宋_GB2312" w:eastAsia="仿宋_GB2312" w:hAnsi="宋体"/>
          <w:color w:val="000000"/>
          <w:sz w:val="24"/>
        </w:rPr>
        <w:t>30</w:t>
      </w:r>
      <w:r w:rsidRPr="000A32A6">
        <w:rPr>
          <w:rFonts w:ascii="仿宋_GB2312" w:eastAsia="仿宋_GB2312" w:hAnsi="宋体" w:hint="eastAsia"/>
          <w:color w:val="000000"/>
          <w:kern w:val="24"/>
          <w:sz w:val="24"/>
        </w:rPr>
        <w:t>天的；</w:t>
      </w:r>
    </w:p>
    <w:p w:rsidR="00AA4F4B" w:rsidRPr="000A32A6" w:rsidRDefault="00AA4F4B" w:rsidP="00AA4F4B">
      <w:pPr>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hint="eastAsia"/>
          <w:color w:val="000000"/>
          <w:kern w:val="24"/>
          <w:sz w:val="24"/>
        </w:rPr>
        <w:t>（</w:t>
      </w:r>
      <w:r w:rsidRPr="000A32A6">
        <w:rPr>
          <w:rFonts w:ascii="仿宋_GB2312" w:eastAsia="仿宋_GB2312" w:hAnsi="宋体"/>
          <w:color w:val="000000"/>
          <w:kern w:val="24"/>
          <w:sz w:val="24"/>
        </w:rPr>
        <w:t>2</w:t>
      </w:r>
      <w:r w:rsidRPr="000A32A6">
        <w:rPr>
          <w:rFonts w:ascii="仿宋_GB2312" w:eastAsia="仿宋_GB2312" w:hAnsi="宋体" w:hint="eastAsia"/>
          <w:color w:val="000000"/>
          <w:kern w:val="24"/>
          <w:sz w:val="24"/>
        </w:rPr>
        <w:t>）逾期</w:t>
      </w:r>
      <w:r w:rsidRPr="000A32A6">
        <w:rPr>
          <w:rFonts w:ascii="仿宋_GB2312" w:eastAsia="仿宋_GB2312" w:hAnsi="宋体"/>
          <w:color w:val="000000"/>
          <w:kern w:val="24"/>
          <w:sz w:val="24"/>
        </w:rPr>
        <w:t>30</w:t>
      </w:r>
      <w:r w:rsidRPr="000A32A6">
        <w:rPr>
          <w:rFonts w:ascii="仿宋_GB2312" w:eastAsia="仿宋_GB2312" w:hAnsi="宋体" w:hint="eastAsia"/>
          <w:color w:val="000000"/>
          <w:kern w:val="24"/>
          <w:sz w:val="24"/>
        </w:rPr>
        <w:t>天，乙方仍未支付水电费、物业管理费、其他相关费用或补足履约保证金的；</w:t>
      </w:r>
    </w:p>
    <w:p w:rsidR="00AA4F4B" w:rsidRPr="000A32A6" w:rsidRDefault="00AA4F4B" w:rsidP="00AA4F4B">
      <w:pPr>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hint="eastAsia"/>
          <w:color w:val="000000"/>
          <w:kern w:val="24"/>
          <w:sz w:val="24"/>
        </w:rPr>
        <w:t>（</w:t>
      </w:r>
      <w:r w:rsidRPr="000A32A6">
        <w:rPr>
          <w:rFonts w:ascii="仿宋_GB2312" w:eastAsia="仿宋_GB2312" w:hAnsi="宋体"/>
          <w:color w:val="000000"/>
          <w:kern w:val="24"/>
          <w:sz w:val="24"/>
        </w:rPr>
        <w:t>3</w:t>
      </w:r>
      <w:r w:rsidRPr="000A32A6">
        <w:rPr>
          <w:rFonts w:ascii="仿宋_GB2312" w:eastAsia="仿宋_GB2312" w:hAnsi="宋体" w:hint="eastAsia"/>
          <w:color w:val="000000"/>
          <w:kern w:val="24"/>
          <w:sz w:val="24"/>
        </w:rPr>
        <w:t>）未经甲方同意，乙方擅自改变承租房屋用途的；</w:t>
      </w:r>
    </w:p>
    <w:p w:rsidR="00AA4F4B" w:rsidRPr="000A32A6" w:rsidRDefault="00AA4F4B" w:rsidP="00AA4F4B">
      <w:pPr>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hint="eastAsia"/>
          <w:color w:val="000000"/>
          <w:kern w:val="24"/>
          <w:sz w:val="24"/>
        </w:rPr>
        <w:t>（</w:t>
      </w:r>
      <w:r w:rsidRPr="000A32A6">
        <w:rPr>
          <w:rFonts w:ascii="仿宋_GB2312" w:eastAsia="仿宋_GB2312" w:hAnsi="宋体"/>
          <w:color w:val="000000"/>
          <w:kern w:val="24"/>
          <w:sz w:val="24"/>
        </w:rPr>
        <w:t>4</w:t>
      </w:r>
      <w:r w:rsidRPr="000A32A6">
        <w:rPr>
          <w:rFonts w:ascii="仿宋_GB2312" w:eastAsia="仿宋_GB2312" w:hAnsi="宋体" w:hint="eastAsia"/>
          <w:color w:val="000000"/>
          <w:kern w:val="24"/>
          <w:sz w:val="24"/>
        </w:rPr>
        <w:t>）未经甲方同意，乙方擅自将承租房屋转租、分租或变相转租的；</w:t>
      </w:r>
    </w:p>
    <w:p w:rsidR="00AA4F4B" w:rsidRDefault="00AA4F4B" w:rsidP="00AA4F4B">
      <w:pPr>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hint="eastAsia"/>
          <w:color w:val="000000"/>
          <w:kern w:val="24"/>
          <w:sz w:val="24"/>
        </w:rPr>
        <w:t>（</w:t>
      </w:r>
      <w:r w:rsidRPr="000A32A6">
        <w:rPr>
          <w:rFonts w:ascii="仿宋_GB2312" w:eastAsia="仿宋_GB2312" w:hAnsi="宋体"/>
          <w:color w:val="000000"/>
          <w:kern w:val="24"/>
          <w:sz w:val="24"/>
        </w:rPr>
        <w:t>5</w:t>
      </w:r>
      <w:r w:rsidRPr="000A32A6">
        <w:rPr>
          <w:rFonts w:ascii="仿宋_GB2312" w:eastAsia="仿宋_GB2312" w:hAnsi="宋体" w:hint="eastAsia"/>
          <w:color w:val="000000"/>
          <w:kern w:val="24"/>
          <w:sz w:val="24"/>
        </w:rPr>
        <w:t>）未经甲方同意，乙方擅自拆改承租房屋结构、擅自进行装饰装修且未在甲</w:t>
      </w:r>
    </w:p>
    <w:p w:rsidR="00AA4F4B" w:rsidRPr="000A32A6" w:rsidRDefault="00AA4F4B" w:rsidP="00AA4F4B">
      <w:pPr>
        <w:adjustRightInd w:val="0"/>
        <w:snapToGrid w:val="0"/>
        <w:spacing w:line="480" w:lineRule="exact"/>
        <w:rPr>
          <w:rFonts w:ascii="仿宋_GB2312" w:eastAsia="仿宋_GB2312" w:hAnsi="宋体"/>
          <w:color w:val="000000"/>
          <w:kern w:val="24"/>
          <w:sz w:val="24"/>
        </w:rPr>
      </w:pPr>
      <w:r w:rsidRPr="000A32A6">
        <w:rPr>
          <w:rFonts w:ascii="仿宋_GB2312" w:eastAsia="仿宋_GB2312" w:hAnsi="宋体" w:hint="eastAsia"/>
          <w:color w:val="000000"/>
          <w:kern w:val="24"/>
          <w:sz w:val="24"/>
        </w:rPr>
        <w:t>方指定期限内予以恢复原状的；</w:t>
      </w:r>
    </w:p>
    <w:p w:rsidR="00AA4F4B" w:rsidRPr="000A32A6" w:rsidRDefault="00AA4F4B" w:rsidP="00AA4F4B">
      <w:pPr>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hint="eastAsia"/>
          <w:color w:val="000000"/>
          <w:kern w:val="24"/>
          <w:sz w:val="24"/>
        </w:rPr>
        <w:t>（</w:t>
      </w:r>
      <w:r w:rsidRPr="000A32A6">
        <w:rPr>
          <w:rFonts w:ascii="仿宋_GB2312" w:eastAsia="仿宋_GB2312" w:hAnsi="宋体"/>
          <w:color w:val="000000"/>
          <w:kern w:val="24"/>
          <w:sz w:val="24"/>
        </w:rPr>
        <w:t>6</w:t>
      </w:r>
      <w:r w:rsidRPr="000A32A6">
        <w:rPr>
          <w:rFonts w:ascii="仿宋_GB2312" w:eastAsia="仿宋_GB2312" w:hAnsi="宋体" w:hint="eastAsia"/>
          <w:color w:val="000000"/>
          <w:kern w:val="24"/>
          <w:sz w:val="24"/>
        </w:rPr>
        <w:t>）乙方利用承租房屋进行违法活动的；</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sz w:val="24"/>
        </w:rPr>
      </w:pPr>
      <w:r w:rsidRPr="000A32A6">
        <w:rPr>
          <w:rFonts w:ascii="仿宋_GB2312" w:eastAsia="仿宋_GB2312" w:hAnsi="宋体" w:hint="eastAsia"/>
          <w:color w:val="000000"/>
          <w:kern w:val="24"/>
          <w:sz w:val="24"/>
        </w:rPr>
        <w:t>（</w:t>
      </w:r>
      <w:r w:rsidRPr="000A32A6">
        <w:rPr>
          <w:rFonts w:ascii="仿宋_GB2312" w:eastAsia="仿宋_GB2312" w:hAnsi="宋体"/>
          <w:color w:val="000000"/>
          <w:kern w:val="24"/>
          <w:sz w:val="24"/>
        </w:rPr>
        <w:t>7</w:t>
      </w:r>
      <w:r w:rsidRPr="000A32A6">
        <w:rPr>
          <w:rFonts w:ascii="仿宋_GB2312" w:eastAsia="仿宋_GB2312" w:hAnsi="宋体" w:hint="eastAsia"/>
          <w:color w:val="000000"/>
          <w:kern w:val="24"/>
          <w:sz w:val="24"/>
        </w:rPr>
        <w:t>）乙方有其他违约或违法行为的，甲方有权要求乙方限期改正，如乙方拒不改正或未在甲方规定期限内予以改正的。</w:t>
      </w:r>
    </w:p>
    <w:p w:rsidR="00AA4F4B" w:rsidRPr="000A32A6" w:rsidRDefault="00AA4F4B" w:rsidP="00AA4F4B">
      <w:pPr>
        <w:widowControl/>
        <w:adjustRightInd w:val="0"/>
        <w:snapToGrid w:val="0"/>
        <w:spacing w:line="480" w:lineRule="exact"/>
        <w:ind w:firstLineChars="200" w:firstLine="482"/>
        <w:rPr>
          <w:rFonts w:ascii="仿宋_GB2312" w:eastAsia="仿宋_GB2312" w:hAnsi="宋体"/>
          <w:b/>
          <w:color w:val="000000"/>
          <w:sz w:val="24"/>
        </w:rPr>
      </w:pPr>
      <w:r w:rsidRPr="000A32A6">
        <w:rPr>
          <w:rFonts w:ascii="仿宋_GB2312" w:eastAsia="仿宋_GB2312" w:hAnsi="宋体" w:hint="eastAsia"/>
          <w:b/>
          <w:color w:val="000000"/>
          <w:sz w:val="24"/>
        </w:rPr>
        <w:t>第九条</w:t>
      </w:r>
      <w:r w:rsidRPr="000A32A6">
        <w:rPr>
          <w:rFonts w:ascii="仿宋_GB2312" w:eastAsia="仿宋_GB2312" w:hAnsi="宋体"/>
          <w:b/>
          <w:color w:val="000000"/>
          <w:sz w:val="24"/>
        </w:rPr>
        <w:t xml:space="preserve">  </w:t>
      </w:r>
      <w:r w:rsidRPr="000A32A6">
        <w:rPr>
          <w:rFonts w:ascii="仿宋_GB2312" w:eastAsia="仿宋_GB2312" w:hAnsi="宋体" w:hint="eastAsia"/>
          <w:b/>
          <w:color w:val="000000"/>
          <w:sz w:val="24"/>
        </w:rPr>
        <w:t>合同的解除和终止</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sz w:val="24"/>
        </w:rPr>
      </w:pPr>
      <w:r w:rsidRPr="000A32A6">
        <w:rPr>
          <w:rFonts w:ascii="仿宋_GB2312" w:eastAsia="仿宋_GB2312" w:hAnsi="宋体"/>
          <w:color w:val="000000"/>
          <w:sz w:val="24"/>
        </w:rPr>
        <w:t>1</w:t>
      </w:r>
      <w:r w:rsidRPr="000A32A6">
        <w:rPr>
          <w:rFonts w:ascii="仿宋_GB2312" w:eastAsia="仿宋_GB2312" w:hAnsi="宋体" w:hint="eastAsia"/>
          <w:color w:val="000000"/>
          <w:sz w:val="24"/>
        </w:rPr>
        <w:t>、甲乙双方不得无故提前解除合同。</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sz w:val="24"/>
        </w:rPr>
      </w:pPr>
      <w:r w:rsidRPr="000A32A6">
        <w:rPr>
          <w:rFonts w:ascii="仿宋_GB2312" w:eastAsia="仿宋_GB2312" w:hAnsi="宋体"/>
          <w:color w:val="000000"/>
          <w:sz w:val="24"/>
        </w:rPr>
        <w:t>2</w:t>
      </w:r>
      <w:r w:rsidRPr="000A32A6">
        <w:rPr>
          <w:rFonts w:ascii="仿宋_GB2312" w:eastAsia="仿宋_GB2312" w:hAnsi="宋体" w:hint="eastAsia"/>
          <w:color w:val="000000"/>
          <w:sz w:val="24"/>
        </w:rPr>
        <w:t>、存在下列情形之一时，本合同自动解除，甲乙双方均不承担责任：</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sz w:val="24"/>
        </w:rPr>
      </w:pPr>
      <w:r w:rsidRPr="000A32A6">
        <w:rPr>
          <w:rFonts w:ascii="仿宋_GB2312" w:eastAsia="仿宋_GB2312" w:hAnsi="宋体" w:hint="eastAsia"/>
          <w:color w:val="000000"/>
          <w:sz w:val="24"/>
        </w:rPr>
        <w:t>（</w:t>
      </w:r>
      <w:r w:rsidRPr="000A32A6">
        <w:rPr>
          <w:rFonts w:ascii="仿宋_GB2312" w:eastAsia="仿宋_GB2312" w:hAnsi="宋体"/>
          <w:color w:val="000000"/>
          <w:sz w:val="24"/>
        </w:rPr>
        <w:t>1</w:t>
      </w:r>
      <w:r w:rsidRPr="000A32A6">
        <w:rPr>
          <w:rFonts w:ascii="仿宋_GB2312" w:eastAsia="仿宋_GB2312" w:hAnsi="宋体" w:hint="eastAsia"/>
          <w:color w:val="000000"/>
          <w:sz w:val="24"/>
        </w:rPr>
        <w:t>）因不可抗力导致本合同无法执行时；</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sz w:val="24"/>
        </w:rPr>
      </w:pPr>
      <w:r w:rsidRPr="000A32A6">
        <w:rPr>
          <w:rFonts w:ascii="仿宋_GB2312" w:eastAsia="仿宋_GB2312" w:hAnsi="宋体" w:hint="eastAsia"/>
          <w:color w:val="000000"/>
          <w:sz w:val="24"/>
        </w:rPr>
        <w:t>（</w:t>
      </w:r>
      <w:r w:rsidRPr="000A32A6">
        <w:rPr>
          <w:rFonts w:ascii="仿宋_GB2312" w:eastAsia="仿宋_GB2312" w:hAnsi="宋体"/>
          <w:color w:val="000000"/>
          <w:sz w:val="24"/>
        </w:rPr>
        <w:t>2</w:t>
      </w:r>
      <w:r w:rsidRPr="000A32A6">
        <w:rPr>
          <w:rFonts w:ascii="仿宋_GB2312" w:eastAsia="仿宋_GB2312" w:hAnsi="宋体" w:hint="eastAsia"/>
          <w:color w:val="000000"/>
          <w:sz w:val="24"/>
        </w:rPr>
        <w:t>）本合同有效期届满；</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sz w:val="24"/>
        </w:rPr>
      </w:pPr>
      <w:r w:rsidRPr="000A32A6">
        <w:rPr>
          <w:rFonts w:ascii="仿宋_GB2312" w:eastAsia="仿宋_GB2312" w:hAnsi="宋体" w:hint="eastAsia"/>
          <w:color w:val="000000"/>
          <w:sz w:val="24"/>
        </w:rPr>
        <w:t>（</w:t>
      </w:r>
      <w:r w:rsidRPr="000A32A6">
        <w:rPr>
          <w:rFonts w:ascii="仿宋_GB2312" w:eastAsia="仿宋_GB2312" w:hAnsi="宋体"/>
          <w:color w:val="000000"/>
          <w:sz w:val="24"/>
        </w:rPr>
        <w:t>3</w:t>
      </w:r>
      <w:r w:rsidRPr="000A32A6">
        <w:rPr>
          <w:rFonts w:ascii="仿宋_GB2312" w:eastAsia="仿宋_GB2312" w:hAnsi="宋体" w:hint="eastAsia"/>
          <w:color w:val="000000"/>
          <w:sz w:val="24"/>
        </w:rPr>
        <w:t>）经甲乙双方同意的其他情况。</w:t>
      </w:r>
    </w:p>
    <w:p w:rsidR="00AA4F4B" w:rsidRPr="000A32A6" w:rsidRDefault="00AA4F4B" w:rsidP="00AA4F4B">
      <w:pPr>
        <w:widowControl/>
        <w:adjustRightInd w:val="0"/>
        <w:snapToGrid w:val="0"/>
        <w:spacing w:line="480" w:lineRule="exact"/>
        <w:ind w:firstLineChars="200" w:firstLine="482"/>
        <w:rPr>
          <w:rFonts w:ascii="仿宋_GB2312" w:eastAsia="仿宋_GB2312" w:hAnsi="宋体"/>
          <w:b/>
          <w:color w:val="000000"/>
          <w:kern w:val="24"/>
          <w:sz w:val="24"/>
        </w:rPr>
      </w:pPr>
      <w:r w:rsidRPr="000A32A6">
        <w:rPr>
          <w:rFonts w:ascii="仿宋_GB2312" w:eastAsia="仿宋_GB2312" w:hAnsi="宋体" w:hint="eastAsia"/>
          <w:b/>
          <w:color w:val="000000"/>
          <w:kern w:val="24"/>
          <w:sz w:val="24"/>
        </w:rPr>
        <w:t>第十条</w:t>
      </w:r>
      <w:r w:rsidRPr="000A32A6">
        <w:rPr>
          <w:rFonts w:ascii="仿宋_GB2312" w:eastAsia="仿宋_GB2312" w:hAnsi="宋体"/>
          <w:b/>
          <w:color w:val="000000"/>
          <w:kern w:val="24"/>
          <w:sz w:val="24"/>
        </w:rPr>
        <w:t xml:space="preserve">  </w:t>
      </w:r>
      <w:r w:rsidRPr="000A32A6">
        <w:rPr>
          <w:rFonts w:ascii="仿宋_GB2312" w:eastAsia="仿宋_GB2312" w:hAnsi="宋体" w:hint="eastAsia"/>
          <w:b/>
          <w:color w:val="000000"/>
          <w:kern w:val="24"/>
          <w:sz w:val="24"/>
        </w:rPr>
        <w:t>其他约定</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1</w:t>
      </w:r>
      <w:r w:rsidRPr="000A32A6">
        <w:rPr>
          <w:rFonts w:ascii="仿宋_GB2312" w:eastAsia="仿宋_GB2312" w:hAnsi="宋体" w:hint="eastAsia"/>
          <w:color w:val="000000"/>
          <w:kern w:val="24"/>
          <w:sz w:val="24"/>
        </w:rPr>
        <w:t>、甲方保证出租房屋的权属清楚，若发生与甲方有关的产权纠纷或债权债务，由甲方负责。</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s="Arial"/>
          <w:color w:val="000000"/>
          <w:kern w:val="24"/>
          <w:sz w:val="24"/>
        </w:rPr>
      </w:pPr>
      <w:r w:rsidRPr="000A32A6">
        <w:rPr>
          <w:rFonts w:ascii="仿宋_GB2312" w:eastAsia="仿宋_GB2312" w:hAnsi="宋体"/>
          <w:color w:val="000000"/>
          <w:kern w:val="24"/>
          <w:sz w:val="24"/>
        </w:rPr>
        <w:t>2</w:t>
      </w:r>
      <w:r w:rsidRPr="000A32A6">
        <w:rPr>
          <w:rFonts w:ascii="仿宋_GB2312" w:eastAsia="仿宋_GB2312" w:hAnsi="宋体" w:cs="Arial" w:hint="eastAsia"/>
          <w:color w:val="000000"/>
          <w:kern w:val="24"/>
          <w:sz w:val="24"/>
        </w:rPr>
        <w:t>、如因政府征用拆迁、军事需要、国家建设等情形致本租赁合同无法履行的，甲方有权终止本合同。双方按实结算租金及相关费用，除此之外，甲方不另行补偿或赔偿乙方任何损失。</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s="Arial"/>
          <w:color w:val="000000"/>
          <w:kern w:val="24"/>
          <w:sz w:val="24"/>
        </w:rPr>
        <w:t>3</w:t>
      </w:r>
      <w:r w:rsidRPr="000A32A6">
        <w:rPr>
          <w:rFonts w:ascii="仿宋_GB2312" w:eastAsia="仿宋_GB2312" w:hAnsi="宋体" w:cs="Arial" w:hint="eastAsia"/>
          <w:color w:val="000000"/>
          <w:kern w:val="24"/>
          <w:sz w:val="24"/>
        </w:rPr>
        <w:t>、</w:t>
      </w:r>
      <w:r w:rsidRPr="000A32A6">
        <w:rPr>
          <w:rFonts w:ascii="仿宋_GB2312" w:eastAsia="仿宋_GB2312" w:hAnsi="宋体" w:hint="eastAsia"/>
          <w:color w:val="000000"/>
          <w:kern w:val="24"/>
          <w:sz w:val="24"/>
        </w:rPr>
        <w:t>甲乙双方确认，合同首部所列乙方的联系地址、联系方式为有效联系方式；如有变更，乙方应在变更之日起</w:t>
      </w:r>
      <w:r w:rsidRPr="000A32A6">
        <w:rPr>
          <w:rFonts w:ascii="仿宋_GB2312" w:eastAsia="仿宋_GB2312" w:hAnsi="宋体"/>
          <w:color w:val="000000"/>
          <w:kern w:val="24"/>
          <w:sz w:val="24"/>
        </w:rPr>
        <w:t>3</w:t>
      </w:r>
      <w:r w:rsidRPr="000A32A6">
        <w:rPr>
          <w:rFonts w:ascii="仿宋_GB2312" w:eastAsia="仿宋_GB2312" w:hAnsi="宋体" w:hint="eastAsia"/>
          <w:color w:val="000000"/>
          <w:kern w:val="24"/>
          <w:sz w:val="24"/>
        </w:rPr>
        <w:t>天内书面通知甲方，如乙方未按约通知，则甲方按原联系地址、联系方式发出的通知视为已有效送达。</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sz w:val="24"/>
        </w:rPr>
      </w:pPr>
      <w:r w:rsidRPr="000A32A6">
        <w:rPr>
          <w:rFonts w:ascii="仿宋_GB2312" w:eastAsia="仿宋_GB2312" w:hAnsi="宋体"/>
          <w:color w:val="000000"/>
          <w:sz w:val="24"/>
        </w:rPr>
        <w:t>4</w:t>
      </w:r>
      <w:r w:rsidRPr="000A32A6">
        <w:rPr>
          <w:rFonts w:ascii="仿宋_GB2312" w:eastAsia="仿宋_GB2312" w:hAnsi="宋体" w:hint="eastAsia"/>
          <w:color w:val="000000"/>
          <w:sz w:val="24"/>
        </w:rPr>
        <w:t>、若乙方在本合同履行过程中，采用不正当手段，与其他利害关系人串通损害甲方</w:t>
      </w:r>
      <w:r w:rsidRPr="000A32A6">
        <w:rPr>
          <w:rFonts w:ascii="仿宋_GB2312" w:eastAsia="仿宋_GB2312" w:hAnsi="宋体" w:hint="eastAsia"/>
          <w:color w:val="000000"/>
          <w:kern w:val="24"/>
          <w:sz w:val="24"/>
        </w:rPr>
        <w:t>或第三人的</w:t>
      </w:r>
      <w:r w:rsidRPr="000A32A6">
        <w:rPr>
          <w:rFonts w:ascii="仿宋_GB2312" w:eastAsia="仿宋_GB2312" w:hAnsi="宋体" w:hint="eastAsia"/>
          <w:color w:val="000000"/>
          <w:sz w:val="24"/>
        </w:rPr>
        <w:t>合法权益，谋取其个人或其他利害关系人不正当利益的，一经查实，甲方有权解除和终止本合同，</w:t>
      </w:r>
      <w:r w:rsidRPr="000A32A6">
        <w:rPr>
          <w:rFonts w:ascii="仿宋_GB2312" w:eastAsia="仿宋_GB2312" w:hAnsi="宋体" w:hint="eastAsia"/>
          <w:color w:val="000000"/>
          <w:kern w:val="24"/>
          <w:sz w:val="24"/>
        </w:rPr>
        <w:t>已收租金及履约保证金不予退还。同时，甲方还将</w:t>
      </w:r>
      <w:r w:rsidRPr="000A32A6">
        <w:rPr>
          <w:rFonts w:ascii="仿宋_GB2312" w:eastAsia="仿宋_GB2312" w:hAnsi="宋体" w:hint="eastAsia"/>
          <w:color w:val="000000"/>
          <w:sz w:val="24"/>
        </w:rPr>
        <w:t>追索乙方已获取的</w:t>
      </w:r>
      <w:r w:rsidRPr="000A32A6">
        <w:rPr>
          <w:rFonts w:ascii="仿宋_GB2312" w:eastAsia="仿宋_GB2312" w:hAnsi="宋体" w:hint="eastAsia"/>
          <w:color w:val="000000"/>
          <w:sz w:val="24"/>
        </w:rPr>
        <w:lastRenderedPageBreak/>
        <w:t>不正当利益，包括租赁标的再次租赁的价款低于本合同价款的差额，并追究其经济和法律责任。</w:t>
      </w:r>
    </w:p>
    <w:p w:rsidR="00AA4F4B" w:rsidRPr="000A32A6" w:rsidRDefault="00AA4F4B" w:rsidP="00AA4F4B">
      <w:pPr>
        <w:widowControl/>
        <w:adjustRightInd w:val="0"/>
        <w:snapToGrid w:val="0"/>
        <w:spacing w:line="480" w:lineRule="exact"/>
        <w:ind w:firstLineChars="200" w:firstLine="482"/>
        <w:rPr>
          <w:rFonts w:ascii="仿宋_GB2312" w:eastAsia="仿宋_GB2312" w:hAnsi="宋体"/>
          <w:b/>
          <w:color w:val="000000"/>
          <w:sz w:val="24"/>
        </w:rPr>
      </w:pPr>
      <w:r w:rsidRPr="000A32A6">
        <w:rPr>
          <w:rFonts w:ascii="仿宋_GB2312" w:eastAsia="仿宋_GB2312" w:hAnsi="宋体" w:hint="eastAsia"/>
          <w:b/>
          <w:color w:val="000000"/>
          <w:sz w:val="24"/>
        </w:rPr>
        <w:t>第十一条</w:t>
      </w:r>
      <w:r w:rsidRPr="000A32A6">
        <w:rPr>
          <w:rFonts w:ascii="仿宋_GB2312" w:eastAsia="仿宋_GB2312" w:hAnsi="宋体"/>
          <w:b/>
          <w:color w:val="000000"/>
          <w:sz w:val="24"/>
        </w:rPr>
        <w:t xml:space="preserve">  </w:t>
      </w:r>
      <w:r w:rsidRPr="000A32A6">
        <w:rPr>
          <w:rFonts w:ascii="仿宋_GB2312" w:eastAsia="仿宋_GB2312" w:hAnsi="宋体" w:hint="eastAsia"/>
          <w:b/>
          <w:color w:val="000000"/>
          <w:sz w:val="24"/>
        </w:rPr>
        <w:t>争议解决</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sz w:val="24"/>
        </w:rPr>
      </w:pPr>
      <w:r w:rsidRPr="000A32A6">
        <w:rPr>
          <w:rFonts w:ascii="仿宋_GB2312" w:eastAsia="仿宋_GB2312" w:hAnsi="宋体" w:hint="eastAsia"/>
          <w:color w:val="000000"/>
          <w:sz w:val="24"/>
        </w:rPr>
        <w:t>如发生纠纷，双方应协商解决，协商不成，甲乙双方有权提交绍兴仲裁委员会仲裁解决或向</w:t>
      </w:r>
      <w:r w:rsidRPr="000A32A6">
        <w:rPr>
          <w:rFonts w:ascii="仿宋_GB2312" w:eastAsia="仿宋_GB2312" w:hAnsi="宋体" w:hint="eastAsia"/>
          <w:color w:val="000000"/>
          <w:sz w:val="24"/>
          <w:u w:val="single"/>
        </w:rPr>
        <w:t>甲方</w:t>
      </w:r>
      <w:r w:rsidRPr="000A32A6">
        <w:rPr>
          <w:rFonts w:ascii="仿宋_GB2312" w:eastAsia="仿宋_GB2312" w:hAnsi="宋体" w:hint="eastAsia"/>
          <w:color w:val="000000"/>
          <w:sz w:val="24"/>
        </w:rPr>
        <w:t>所在地有管辖权的人民法院提起诉讼。</w:t>
      </w:r>
    </w:p>
    <w:p w:rsidR="00AA4F4B" w:rsidRPr="000A32A6" w:rsidRDefault="00AA4F4B" w:rsidP="00AA4F4B">
      <w:pPr>
        <w:widowControl/>
        <w:adjustRightInd w:val="0"/>
        <w:snapToGrid w:val="0"/>
        <w:spacing w:line="480" w:lineRule="exact"/>
        <w:ind w:firstLineChars="200" w:firstLine="482"/>
        <w:rPr>
          <w:rFonts w:ascii="仿宋_GB2312" w:eastAsia="仿宋_GB2312" w:hAnsi="宋体"/>
          <w:color w:val="000000"/>
          <w:sz w:val="24"/>
        </w:rPr>
      </w:pPr>
      <w:r w:rsidRPr="000A32A6">
        <w:rPr>
          <w:rFonts w:ascii="仿宋_GB2312" w:eastAsia="仿宋_GB2312" w:hAnsi="宋体" w:hint="eastAsia"/>
          <w:b/>
          <w:color w:val="000000"/>
          <w:sz w:val="24"/>
        </w:rPr>
        <w:t>第十二条</w:t>
      </w:r>
      <w:r w:rsidRPr="000A32A6">
        <w:rPr>
          <w:rFonts w:ascii="仿宋_GB2312" w:eastAsia="仿宋_GB2312" w:hAnsi="宋体"/>
          <w:b/>
          <w:color w:val="000000"/>
          <w:sz w:val="24"/>
        </w:rPr>
        <w:t xml:space="preserve">  </w:t>
      </w:r>
      <w:r w:rsidRPr="000A32A6">
        <w:rPr>
          <w:rFonts w:ascii="仿宋_GB2312" w:eastAsia="仿宋_GB2312" w:hAnsi="宋体" w:hint="eastAsia"/>
          <w:color w:val="000000"/>
          <w:sz w:val="24"/>
        </w:rPr>
        <w:t>本合同未尽事宜，甲乙双方经协商一致可签订补充协议。补充协议及本合同附件为本合同不可分割的一部分，与本合同具有同等法律效力。</w:t>
      </w:r>
    </w:p>
    <w:p w:rsidR="00AA4F4B" w:rsidRPr="000A32A6" w:rsidRDefault="00AA4F4B" w:rsidP="00AA4F4B">
      <w:pPr>
        <w:widowControl/>
        <w:adjustRightInd w:val="0"/>
        <w:snapToGrid w:val="0"/>
        <w:spacing w:line="480" w:lineRule="exact"/>
        <w:ind w:firstLineChars="200" w:firstLine="482"/>
        <w:rPr>
          <w:rFonts w:ascii="仿宋_GB2312" w:eastAsia="仿宋_GB2312" w:hAnsi="宋体"/>
          <w:color w:val="000000"/>
          <w:sz w:val="24"/>
        </w:rPr>
      </w:pPr>
      <w:r w:rsidRPr="000A32A6">
        <w:rPr>
          <w:rFonts w:ascii="仿宋_GB2312" w:eastAsia="仿宋_GB2312" w:hAnsi="宋体" w:hint="eastAsia"/>
          <w:b/>
          <w:color w:val="000000"/>
          <w:sz w:val="24"/>
        </w:rPr>
        <w:t>第十三条</w:t>
      </w:r>
      <w:r w:rsidRPr="000A32A6">
        <w:rPr>
          <w:rFonts w:ascii="仿宋_GB2312" w:eastAsia="仿宋_GB2312" w:hAnsi="宋体"/>
          <w:b/>
          <w:color w:val="000000"/>
          <w:sz w:val="24"/>
        </w:rPr>
        <w:t xml:space="preserve">  </w:t>
      </w:r>
      <w:r w:rsidRPr="000A32A6">
        <w:rPr>
          <w:rFonts w:ascii="仿宋_GB2312" w:eastAsia="仿宋_GB2312" w:hAnsi="宋体" w:hint="eastAsia"/>
          <w:color w:val="000000"/>
          <w:sz w:val="24"/>
        </w:rPr>
        <w:t>本合同自甲乙双方签字或盖章之日起生效。本合同一式</w:t>
      </w:r>
      <w:r>
        <w:rPr>
          <w:rFonts w:ascii="仿宋_GB2312" w:eastAsia="仿宋_GB2312" w:hAnsi="宋体" w:hint="eastAsia"/>
          <w:color w:val="000000"/>
          <w:sz w:val="24"/>
          <w:u w:val="single"/>
        </w:rPr>
        <w:t>陆</w:t>
      </w:r>
      <w:r w:rsidRPr="000A32A6">
        <w:rPr>
          <w:rFonts w:ascii="仿宋_GB2312" w:eastAsia="仿宋_GB2312" w:hAnsi="宋体" w:hint="eastAsia"/>
          <w:color w:val="000000"/>
          <w:sz w:val="24"/>
        </w:rPr>
        <w:t>份，其中：甲方执</w:t>
      </w:r>
      <w:r w:rsidRPr="000A32A6">
        <w:rPr>
          <w:rFonts w:ascii="仿宋_GB2312" w:eastAsia="仿宋_GB2312" w:hAnsi="宋体" w:hint="eastAsia"/>
          <w:color w:val="000000"/>
          <w:sz w:val="24"/>
          <w:u w:val="single"/>
        </w:rPr>
        <w:t>叁</w:t>
      </w:r>
      <w:r w:rsidRPr="000A32A6">
        <w:rPr>
          <w:rFonts w:ascii="仿宋_GB2312" w:eastAsia="仿宋_GB2312" w:hAnsi="宋体" w:hint="eastAsia"/>
          <w:color w:val="000000"/>
          <w:sz w:val="24"/>
        </w:rPr>
        <w:t>份、乙方执</w:t>
      </w:r>
      <w:r w:rsidRPr="000A32A6">
        <w:rPr>
          <w:rFonts w:ascii="仿宋_GB2312" w:eastAsia="仿宋_GB2312" w:hAnsi="宋体" w:hint="eastAsia"/>
          <w:color w:val="000000"/>
          <w:sz w:val="24"/>
          <w:u w:val="single"/>
        </w:rPr>
        <w:t>壹</w:t>
      </w:r>
      <w:r w:rsidRPr="000A32A6">
        <w:rPr>
          <w:rFonts w:ascii="仿宋_GB2312" w:eastAsia="仿宋_GB2312" w:hAnsi="宋体" w:hint="eastAsia"/>
          <w:color w:val="000000"/>
          <w:sz w:val="24"/>
        </w:rPr>
        <w:t>份，绍兴市财政局、绍兴市公共资源交易中心各执</w:t>
      </w:r>
      <w:r w:rsidRPr="000A32A6">
        <w:rPr>
          <w:rFonts w:ascii="仿宋_GB2312" w:eastAsia="仿宋_GB2312" w:hAnsi="宋体" w:hint="eastAsia"/>
          <w:color w:val="000000"/>
          <w:sz w:val="24"/>
          <w:u w:val="single"/>
        </w:rPr>
        <w:t>壹</w:t>
      </w:r>
      <w:r w:rsidRPr="000A32A6">
        <w:rPr>
          <w:rFonts w:ascii="仿宋_GB2312" w:eastAsia="仿宋_GB2312" w:hAnsi="宋体" w:hint="eastAsia"/>
          <w:color w:val="000000"/>
          <w:sz w:val="24"/>
        </w:rPr>
        <w:t>份。</w:t>
      </w:r>
    </w:p>
    <w:p w:rsidR="00AA4F4B" w:rsidRPr="000A32A6" w:rsidRDefault="00AA4F4B" w:rsidP="00AA4F4B">
      <w:pPr>
        <w:widowControl/>
        <w:spacing w:line="480" w:lineRule="exact"/>
        <w:rPr>
          <w:rFonts w:ascii="仿宋_GB2312" w:eastAsia="仿宋_GB2312" w:hAnsi="宋体"/>
          <w:color w:val="000000"/>
          <w:sz w:val="24"/>
        </w:rPr>
      </w:pPr>
    </w:p>
    <w:p w:rsidR="00AA4F4B" w:rsidRPr="000A32A6" w:rsidRDefault="00AA4F4B" w:rsidP="00AA4F4B">
      <w:pPr>
        <w:widowControl/>
        <w:spacing w:line="480" w:lineRule="exact"/>
        <w:rPr>
          <w:rFonts w:ascii="仿宋_GB2312" w:eastAsia="仿宋_GB2312" w:hAnsi="宋体"/>
          <w:color w:val="000000"/>
          <w:sz w:val="24"/>
        </w:rPr>
      </w:pPr>
    </w:p>
    <w:p w:rsidR="00AA4F4B" w:rsidRPr="000A32A6" w:rsidRDefault="00AA4F4B" w:rsidP="00AA4F4B">
      <w:pPr>
        <w:widowControl/>
        <w:spacing w:line="480" w:lineRule="exact"/>
        <w:rPr>
          <w:rFonts w:ascii="仿宋_GB2312" w:eastAsia="仿宋_GB2312" w:hAnsi="宋体"/>
          <w:color w:val="000000"/>
          <w:sz w:val="24"/>
        </w:rPr>
      </w:pPr>
    </w:p>
    <w:p w:rsidR="00AA4F4B" w:rsidRPr="000A32A6" w:rsidRDefault="00AA4F4B" w:rsidP="00AA4F4B">
      <w:pPr>
        <w:widowControl/>
        <w:spacing w:line="480" w:lineRule="exact"/>
        <w:rPr>
          <w:rFonts w:ascii="仿宋_GB2312" w:eastAsia="仿宋_GB2312" w:hAnsi="宋体"/>
          <w:color w:val="000000"/>
          <w:sz w:val="24"/>
        </w:rPr>
      </w:pPr>
      <w:r w:rsidRPr="000A32A6">
        <w:rPr>
          <w:rFonts w:ascii="仿宋_GB2312" w:eastAsia="仿宋_GB2312" w:hAnsi="宋体" w:hint="eastAsia"/>
          <w:color w:val="000000"/>
          <w:sz w:val="24"/>
        </w:rPr>
        <w:t>甲方：</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sz w:val="24"/>
        </w:rPr>
        <w:t>（盖章）</w:t>
      </w:r>
    </w:p>
    <w:p w:rsidR="00AA4F4B" w:rsidRPr="000A32A6" w:rsidRDefault="00AA4F4B" w:rsidP="00AA4F4B">
      <w:pPr>
        <w:spacing w:line="480" w:lineRule="exact"/>
        <w:rPr>
          <w:rFonts w:ascii="仿宋_GB2312" w:eastAsia="仿宋_GB2312" w:hAnsi="宋体"/>
          <w:color w:val="000000"/>
          <w:sz w:val="24"/>
        </w:rPr>
      </w:pPr>
      <w:r w:rsidRPr="000A32A6">
        <w:rPr>
          <w:rFonts w:ascii="仿宋_GB2312" w:eastAsia="仿宋_GB2312" w:hAnsi="宋体" w:hint="eastAsia"/>
          <w:color w:val="000000"/>
          <w:sz w:val="24"/>
        </w:rPr>
        <w:t>授权代表人：</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sz w:val="24"/>
        </w:rPr>
        <w:t>（</w:t>
      </w:r>
      <w:r w:rsidRPr="000A32A6">
        <w:rPr>
          <w:rFonts w:ascii="仿宋_GB2312" w:eastAsia="仿宋_GB2312" w:hint="eastAsia"/>
          <w:color w:val="000000"/>
          <w:sz w:val="24"/>
        </w:rPr>
        <w:t>签字或盖章</w:t>
      </w:r>
      <w:r w:rsidRPr="000A32A6">
        <w:rPr>
          <w:rFonts w:ascii="仿宋_GB2312" w:eastAsia="仿宋_GB2312" w:hAnsi="宋体" w:hint="eastAsia"/>
          <w:color w:val="000000"/>
          <w:sz w:val="24"/>
        </w:rPr>
        <w:t>）</w:t>
      </w:r>
    </w:p>
    <w:p w:rsidR="00AA4F4B" w:rsidRPr="000A32A6" w:rsidRDefault="00AA4F4B" w:rsidP="00AA4F4B">
      <w:pPr>
        <w:spacing w:line="480" w:lineRule="exact"/>
        <w:rPr>
          <w:rFonts w:ascii="仿宋_GB2312" w:eastAsia="仿宋_GB2312" w:hAnsi="宋体"/>
          <w:color w:val="000000"/>
          <w:sz w:val="24"/>
        </w:rPr>
      </w:pPr>
      <w:r w:rsidRPr="000A32A6">
        <w:rPr>
          <w:rFonts w:ascii="仿宋_GB2312" w:eastAsia="仿宋_GB2312" w:hAnsi="宋体" w:hint="eastAsia"/>
          <w:color w:val="000000"/>
          <w:sz w:val="24"/>
        </w:rPr>
        <w:t>签署日期：</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sz w:val="24"/>
        </w:rPr>
        <w:t>年</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sz w:val="24"/>
        </w:rPr>
        <w:t>月</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sz w:val="24"/>
        </w:rPr>
        <w:t>日</w:t>
      </w:r>
    </w:p>
    <w:p w:rsidR="00AA4F4B" w:rsidRDefault="00AA4F4B" w:rsidP="00AA4F4B">
      <w:pPr>
        <w:spacing w:line="480" w:lineRule="exact"/>
        <w:rPr>
          <w:rFonts w:ascii="仿宋_GB2312" w:eastAsia="仿宋_GB2312" w:hAnsi="宋体"/>
          <w:color w:val="000000"/>
          <w:sz w:val="24"/>
        </w:rPr>
      </w:pPr>
    </w:p>
    <w:p w:rsidR="00AA4F4B" w:rsidRPr="000A32A6" w:rsidRDefault="00AA4F4B" w:rsidP="00AA4F4B">
      <w:pPr>
        <w:spacing w:line="480" w:lineRule="exact"/>
        <w:rPr>
          <w:rFonts w:ascii="仿宋_GB2312" w:eastAsia="仿宋_GB2312" w:hAnsi="宋体"/>
          <w:color w:val="000000"/>
          <w:sz w:val="24"/>
        </w:rPr>
      </w:pPr>
    </w:p>
    <w:p w:rsidR="00AA4F4B" w:rsidRDefault="00AA4F4B" w:rsidP="00AA4F4B">
      <w:pPr>
        <w:spacing w:line="480" w:lineRule="exact"/>
        <w:rPr>
          <w:rFonts w:ascii="仿宋_GB2312" w:eastAsia="仿宋_GB2312" w:hAnsi="宋体"/>
          <w:color w:val="000000"/>
          <w:sz w:val="24"/>
        </w:rPr>
      </w:pPr>
      <w:r w:rsidRPr="000A32A6">
        <w:rPr>
          <w:rFonts w:ascii="仿宋_GB2312" w:eastAsia="仿宋_GB2312" w:hAnsi="宋体" w:hint="eastAsia"/>
          <w:color w:val="000000"/>
          <w:sz w:val="24"/>
        </w:rPr>
        <w:t>乙方或委托代理人：</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sz w:val="24"/>
        </w:rPr>
        <w:t>（</w:t>
      </w:r>
      <w:r w:rsidRPr="000A32A6">
        <w:rPr>
          <w:rFonts w:ascii="仿宋_GB2312" w:eastAsia="仿宋_GB2312" w:hint="eastAsia"/>
          <w:color w:val="000000"/>
          <w:sz w:val="24"/>
        </w:rPr>
        <w:t>签字或盖章</w:t>
      </w:r>
      <w:r w:rsidRPr="000A32A6">
        <w:rPr>
          <w:rFonts w:ascii="仿宋_GB2312" w:eastAsia="仿宋_GB2312" w:hAnsi="宋体" w:hint="eastAsia"/>
          <w:color w:val="000000"/>
          <w:sz w:val="24"/>
        </w:rPr>
        <w:t>）</w:t>
      </w:r>
    </w:p>
    <w:p w:rsidR="00AA4F4B" w:rsidRPr="000A32A6" w:rsidRDefault="00AA4F4B" w:rsidP="00AA4F4B">
      <w:pPr>
        <w:spacing w:line="480" w:lineRule="exact"/>
        <w:rPr>
          <w:rFonts w:ascii="仿宋_GB2312" w:eastAsia="仿宋_GB2312" w:hAnsi="宋体"/>
          <w:color w:val="000000"/>
          <w:sz w:val="24"/>
        </w:rPr>
      </w:pPr>
      <w:r w:rsidRPr="000A32A6">
        <w:rPr>
          <w:rFonts w:ascii="仿宋_GB2312" w:eastAsia="仿宋_GB2312" w:hAnsi="宋体" w:hint="eastAsia"/>
          <w:color w:val="000000"/>
          <w:sz w:val="24"/>
        </w:rPr>
        <w:t>签署日期：</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sz w:val="24"/>
        </w:rPr>
        <w:t>年</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sz w:val="24"/>
        </w:rPr>
        <w:t>月</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sz w:val="24"/>
        </w:rPr>
        <w:t>日</w:t>
      </w:r>
    </w:p>
    <w:p w:rsidR="00AA4F4B" w:rsidRPr="000A32A6" w:rsidRDefault="00AA4F4B" w:rsidP="00AA4F4B">
      <w:pPr>
        <w:spacing w:line="480" w:lineRule="exact"/>
        <w:rPr>
          <w:rFonts w:ascii="仿宋_GB2312" w:eastAsia="仿宋_GB2312" w:hAnsi="宋体"/>
          <w:color w:val="000000"/>
          <w:sz w:val="24"/>
        </w:rPr>
      </w:pPr>
    </w:p>
    <w:p w:rsidR="00D05A3C" w:rsidRPr="00C67409" w:rsidRDefault="00D05A3C" w:rsidP="002A6467">
      <w:pPr>
        <w:spacing w:line="600" w:lineRule="exact"/>
        <w:jc w:val="center"/>
      </w:pPr>
    </w:p>
    <w:sectPr w:rsidR="00D05A3C" w:rsidRPr="00C67409" w:rsidSect="00F33781">
      <w:headerReference w:type="default" r:id="rId7"/>
      <w:footerReference w:type="default" r:id="rId8"/>
      <w:headerReference w:type="first" r:id="rId9"/>
      <w:footerReference w:type="first" r:id="rId10"/>
      <w:pgSz w:w="11906" w:h="16838" w:code="9"/>
      <w:pgMar w:top="1440" w:right="1304" w:bottom="1440" w:left="1247" w:header="851" w:footer="992" w:gutter="0"/>
      <w:pgNumType w:start="0"/>
      <w:cols w:space="425"/>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6DA6" w:rsidRDefault="00EB6DA6">
      <w:r>
        <w:separator/>
      </w:r>
    </w:p>
  </w:endnote>
  <w:endnote w:type="continuationSeparator" w:id="0">
    <w:p w:rsidR="00EB6DA6" w:rsidRDefault="00EB6DA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_GB2312">
    <w:panose1 w:val="02010609030101010101"/>
    <w:charset w:val="86"/>
    <w:family w:val="modern"/>
    <w:pitch w:val="fixed"/>
    <w:sig w:usb0="00000001" w:usb1="080E0000" w:usb2="00000010" w:usb3="00000000" w:csb0="00040000" w:csb1="00000000"/>
  </w:font>
  <w:font w:name="隶书">
    <w:altName w:val="微软雅黑"/>
    <w:charset w:val="86"/>
    <w:family w:val="modern"/>
    <w:pitch w:val="default"/>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宋体-18030">
    <w:altName w:val="宋体"/>
    <w:charset w:val="86"/>
    <w:family w:val="modern"/>
    <w:pitch w:val="default"/>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42EA" w:rsidRDefault="005F79E7" w:rsidP="005D2D1E">
    <w:pPr>
      <w:pStyle w:val="a4"/>
      <w:jc w:val="center"/>
    </w:pPr>
    <w:r>
      <w:rPr>
        <w:rStyle w:val="a5"/>
      </w:rPr>
      <w:fldChar w:fldCharType="begin"/>
    </w:r>
    <w:r w:rsidR="00C842EA">
      <w:rPr>
        <w:rStyle w:val="a5"/>
      </w:rPr>
      <w:instrText xml:space="preserve"> PAGE </w:instrText>
    </w:r>
    <w:r>
      <w:rPr>
        <w:rStyle w:val="a5"/>
      </w:rPr>
      <w:fldChar w:fldCharType="separate"/>
    </w:r>
    <w:r w:rsidR="0014235C">
      <w:rPr>
        <w:rStyle w:val="a5"/>
        <w:noProof/>
      </w:rPr>
      <w:t>5</w:t>
    </w:r>
    <w:r>
      <w:rPr>
        <w:rStyle w:val="a5"/>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42EA" w:rsidRDefault="00C842EA" w:rsidP="00DA5D55">
    <w:pPr>
      <w:pStyle w:val="a4"/>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6DA6" w:rsidRDefault="00EB6DA6">
      <w:r>
        <w:separator/>
      </w:r>
    </w:p>
  </w:footnote>
  <w:footnote w:type="continuationSeparator" w:id="0">
    <w:p w:rsidR="00EB6DA6" w:rsidRDefault="00EB6DA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42EA" w:rsidRDefault="00C842EA">
    <w:pPr>
      <w:pStyle w:val="a3"/>
    </w:pPr>
    <w:r w:rsidRPr="00AB15FF">
      <w:rPr>
        <w:rFonts w:ascii="仿宋_GB2312" w:eastAsia="仿宋_GB2312" w:hint="eastAsia"/>
      </w:rPr>
      <w:t>绍兴市公共资源交易中心</w:t>
    </w:r>
    <w:r w:rsidRPr="00AB15FF">
      <w:rPr>
        <w:rFonts w:ascii="仿宋_GB2312" w:eastAsia="仿宋_GB2312"/>
      </w:rPr>
      <w:t xml:space="preserve">   </w:t>
    </w:r>
    <w:r>
      <w:rPr>
        <w:rFonts w:ascii="仿宋_GB2312" w:eastAsia="仿宋_GB2312" w:hint="eastAsia"/>
      </w:rPr>
      <w:t xml:space="preserve">                                                           </w:t>
    </w:r>
    <w:r w:rsidRPr="00AB15FF">
      <w:rPr>
        <w:rFonts w:ascii="仿宋_GB2312" w:eastAsia="仿宋_GB2312" w:hint="eastAsia"/>
      </w:rPr>
      <w:t>租赁编号：</w:t>
    </w:r>
    <w:r>
      <w:rPr>
        <w:rFonts w:ascii="仿宋_GB2312" w:eastAsia="仿宋_GB2312"/>
      </w:rPr>
      <w:t>20</w:t>
    </w:r>
    <w:r w:rsidR="002A6467">
      <w:rPr>
        <w:rFonts w:ascii="仿宋_GB2312" w:eastAsia="仿宋_GB2312" w:hint="eastAsia"/>
      </w:rPr>
      <w:t>230016</w:t>
    </w:r>
    <w:r w:rsidRPr="00AB15FF">
      <w:rPr>
        <w:rFonts w:ascii="仿宋_GB2312" w:eastAsia="仿宋_GB2312"/>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42EA" w:rsidRDefault="00C842EA" w:rsidP="00F33781">
    <w:pPr>
      <w:pStyle w:val="a3"/>
    </w:pPr>
    <w:r w:rsidRPr="00AB15FF">
      <w:rPr>
        <w:rFonts w:ascii="仿宋_GB2312" w:eastAsia="仿宋_GB2312" w:hint="eastAsia"/>
      </w:rPr>
      <w:t>绍兴市公共资源交易中心</w:t>
    </w:r>
    <w:r w:rsidRPr="00AB15FF">
      <w:rPr>
        <w:rFonts w:ascii="仿宋_GB2312" w:eastAsia="仿宋_GB2312"/>
      </w:rPr>
      <w:t xml:space="preserve">   </w:t>
    </w:r>
    <w:r>
      <w:rPr>
        <w:rFonts w:ascii="仿宋_GB2312" w:eastAsia="仿宋_GB2312" w:hint="eastAsia"/>
      </w:rPr>
      <w:t xml:space="preserve">                                                           </w:t>
    </w:r>
    <w:r w:rsidRPr="00AB15FF">
      <w:rPr>
        <w:rFonts w:ascii="仿宋_GB2312" w:eastAsia="仿宋_GB2312" w:hint="eastAsia"/>
      </w:rPr>
      <w:t>租赁编号：</w:t>
    </w:r>
    <w:r>
      <w:rPr>
        <w:rFonts w:ascii="仿宋_GB2312" w:eastAsia="仿宋_GB2312"/>
      </w:rPr>
      <w:t xml:space="preserve">201700  </w:t>
    </w:r>
    <w:r w:rsidRPr="00AB15FF">
      <w:rPr>
        <w:rFonts w:ascii="仿宋_GB2312" w:eastAsia="仿宋_GB2312"/>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proofState w:spelling="clean"/>
  <w:stylePaneFormatFilter w:val="3F01"/>
  <w:doNotTrackMoves/>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13517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0763"/>
    <w:rsid w:val="000020B4"/>
    <w:rsid w:val="000045AB"/>
    <w:rsid w:val="000045CE"/>
    <w:rsid w:val="00010532"/>
    <w:rsid w:val="000107A6"/>
    <w:rsid w:val="00010FAE"/>
    <w:rsid w:val="0001134C"/>
    <w:rsid w:val="000113CD"/>
    <w:rsid w:val="00012963"/>
    <w:rsid w:val="000155C4"/>
    <w:rsid w:val="00015917"/>
    <w:rsid w:val="00017A19"/>
    <w:rsid w:val="00022C76"/>
    <w:rsid w:val="000234C6"/>
    <w:rsid w:val="000237F6"/>
    <w:rsid w:val="00023DD7"/>
    <w:rsid w:val="000312AA"/>
    <w:rsid w:val="0003222F"/>
    <w:rsid w:val="00032333"/>
    <w:rsid w:val="00032C9E"/>
    <w:rsid w:val="000331F0"/>
    <w:rsid w:val="000339DF"/>
    <w:rsid w:val="000343D5"/>
    <w:rsid w:val="0003564E"/>
    <w:rsid w:val="00036193"/>
    <w:rsid w:val="00037939"/>
    <w:rsid w:val="00037C8F"/>
    <w:rsid w:val="000434CA"/>
    <w:rsid w:val="0004557D"/>
    <w:rsid w:val="00045F16"/>
    <w:rsid w:val="00046AD2"/>
    <w:rsid w:val="00046EC5"/>
    <w:rsid w:val="00047F2A"/>
    <w:rsid w:val="000501C1"/>
    <w:rsid w:val="0005135D"/>
    <w:rsid w:val="0005210F"/>
    <w:rsid w:val="0005365D"/>
    <w:rsid w:val="00053CCA"/>
    <w:rsid w:val="00054349"/>
    <w:rsid w:val="00054613"/>
    <w:rsid w:val="00055B61"/>
    <w:rsid w:val="00055F22"/>
    <w:rsid w:val="00056257"/>
    <w:rsid w:val="00056CF5"/>
    <w:rsid w:val="000579C1"/>
    <w:rsid w:val="00057FF9"/>
    <w:rsid w:val="00060533"/>
    <w:rsid w:val="00060655"/>
    <w:rsid w:val="00061968"/>
    <w:rsid w:val="000620BE"/>
    <w:rsid w:val="0006416F"/>
    <w:rsid w:val="00064822"/>
    <w:rsid w:val="0006497D"/>
    <w:rsid w:val="00064A5F"/>
    <w:rsid w:val="00064DA5"/>
    <w:rsid w:val="000655E4"/>
    <w:rsid w:val="000655FE"/>
    <w:rsid w:val="00066BE7"/>
    <w:rsid w:val="0006736E"/>
    <w:rsid w:val="000702D5"/>
    <w:rsid w:val="00070DDD"/>
    <w:rsid w:val="00070F2B"/>
    <w:rsid w:val="00072AC7"/>
    <w:rsid w:val="00073CE9"/>
    <w:rsid w:val="00074D1F"/>
    <w:rsid w:val="00075952"/>
    <w:rsid w:val="000760F7"/>
    <w:rsid w:val="00077106"/>
    <w:rsid w:val="00077F0C"/>
    <w:rsid w:val="00077F29"/>
    <w:rsid w:val="000828BC"/>
    <w:rsid w:val="00082D64"/>
    <w:rsid w:val="000909D3"/>
    <w:rsid w:val="00090CB7"/>
    <w:rsid w:val="00091D3A"/>
    <w:rsid w:val="000923DF"/>
    <w:rsid w:val="0009273A"/>
    <w:rsid w:val="00092A93"/>
    <w:rsid w:val="00092E5B"/>
    <w:rsid w:val="000934ED"/>
    <w:rsid w:val="00094F00"/>
    <w:rsid w:val="00096B5D"/>
    <w:rsid w:val="0009708C"/>
    <w:rsid w:val="000A0426"/>
    <w:rsid w:val="000A1471"/>
    <w:rsid w:val="000A1909"/>
    <w:rsid w:val="000A26E5"/>
    <w:rsid w:val="000A32A6"/>
    <w:rsid w:val="000A3DC0"/>
    <w:rsid w:val="000A5BB7"/>
    <w:rsid w:val="000A673F"/>
    <w:rsid w:val="000A6927"/>
    <w:rsid w:val="000B0CA8"/>
    <w:rsid w:val="000B21AA"/>
    <w:rsid w:val="000B32DD"/>
    <w:rsid w:val="000B4716"/>
    <w:rsid w:val="000B57C6"/>
    <w:rsid w:val="000B6939"/>
    <w:rsid w:val="000B79BE"/>
    <w:rsid w:val="000B7D05"/>
    <w:rsid w:val="000B7EFC"/>
    <w:rsid w:val="000C1DE7"/>
    <w:rsid w:val="000C32F5"/>
    <w:rsid w:val="000C3E6F"/>
    <w:rsid w:val="000C3F2F"/>
    <w:rsid w:val="000C411F"/>
    <w:rsid w:val="000C49CF"/>
    <w:rsid w:val="000C4FF0"/>
    <w:rsid w:val="000C5453"/>
    <w:rsid w:val="000C75DD"/>
    <w:rsid w:val="000C77AD"/>
    <w:rsid w:val="000D08E9"/>
    <w:rsid w:val="000D25C5"/>
    <w:rsid w:val="000D2EA1"/>
    <w:rsid w:val="000D343A"/>
    <w:rsid w:val="000D460C"/>
    <w:rsid w:val="000D4660"/>
    <w:rsid w:val="000D46AC"/>
    <w:rsid w:val="000D49F5"/>
    <w:rsid w:val="000D6983"/>
    <w:rsid w:val="000D6F06"/>
    <w:rsid w:val="000D7608"/>
    <w:rsid w:val="000E0216"/>
    <w:rsid w:val="000E377A"/>
    <w:rsid w:val="000E4DC3"/>
    <w:rsid w:val="000E6440"/>
    <w:rsid w:val="000E663E"/>
    <w:rsid w:val="000E745D"/>
    <w:rsid w:val="000F0947"/>
    <w:rsid w:val="000F243A"/>
    <w:rsid w:val="000F275C"/>
    <w:rsid w:val="000F3798"/>
    <w:rsid w:val="000F3CDC"/>
    <w:rsid w:val="000F49CD"/>
    <w:rsid w:val="00100F41"/>
    <w:rsid w:val="00102905"/>
    <w:rsid w:val="00103AC1"/>
    <w:rsid w:val="00103FAD"/>
    <w:rsid w:val="00104232"/>
    <w:rsid w:val="00104277"/>
    <w:rsid w:val="0010622B"/>
    <w:rsid w:val="00106570"/>
    <w:rsid w:val="00107467"/>
    <w:rsid w:val="00112446"/>
    <w:rsid w:val="0011321E"/>
    <w:rsid w:val="0011339C"/>
    <w:rsid w:val="00113723"/>
    <w:rsid w:val="00114B9A"/>
    <w:rsid w:val="00115A0C"/>
    <w:rsid w:val="0011687D"/>
    <w:rsid w:val="00117CE1"/>
    <w:rsid w:val="00117FAA"/>
    <w:rsid w:val="00120A64"/>
    <w:rsid w:val="00122030"/>
    <w:rsid w:val="00122238"/>
    <w:rsid w:val="00122742"/>
    <w:rsid w:val="00124D73"/>
    <w:rsid w:val="001270D4"/>
    <w:rsid w:val="001275F8"/>
    <w:rsid w:val="00131282"/>
    <w:rsid w:val="001315DD"/>
    <w:rsid w:val="00132191"/>
    <w:rsid w:val="0013266D"/>
    <w:rsid w:val="00133FDC"/>
    <w:rsid w:val="001369E2"/>
    <w:rsid w:val="0014215D"/>
    <w:rsid w:val="0014235C"/>
    <w:rsid w:val="00143197"/>
    <w:rsid w:val="00145375"/>
    <w:rsid w:val="001471B5"/>
    <w:rsid w:val="001508ED"/>
    <w:rsid w:val="00151CF1"/>
    <w:rsid w:val="00153A57"/>
    <w:rsid w:val="00153B0B"/>
    <w:rsid w:val="00156843"/>
    <w:rsid w:val="0015695C"/>
    <w:rsid w:val="001603E8"/>
    <w:rsid w:val="00162BC0"/>
    <w:rsid w:val="001642FF"/>
    <w:rsid w:val="00164C48"/>
    <w:rsid w:val="001651ED"/>
    <w:rsid w:val="00166A3A"/>
    <w:rsid w:val="001701D4"/>
    <w:rsid w:val="00170256"/>
    <w:rsid w:val="00170A14"/>
    <w:rsid w:val="00172F18"/>
    <w:rsid w:val="00173BA8"/>
    <w:rsid w:val="0017402C"/>
    <w:rsid w:val="0017415F"/>
    <w:rsid w:val="001751D7"/>
    <w:rsid w:val="00175563"/>
    <w:rsid w:val="001763C0"/>
    <w:rsid w:val="00176B32"/>
    <w:rsid w:val="00180589"/>
    <w:rsid w:val="00180CF2"/>
    <w:rsid w:val="0018101F"/>
    <w:rsid w:val="0018145E"/>
    <w:rsid w:val="00181BBF"/>
    <w:rsid w:val="00182527"/>
    <w:rsid w:val="00185A5E"/>
    <w:rsid w:val="00185D7E"/>
    <w:rsid w:val="001869C8"/>
    <w:rsid w:val="00187810"/>
    <w:rsid w:val="00191095"/>
    <w:rsid w:val="00192E8B"/>
    <w:rsid w:val="00193B33"/>
    <w:rsid w:val="00194AE6"/>
    <w:rsid w:val="001950F8"/>
    <w:rsid w:val="00196906"/>
    <w:rsid w:val="001A0DEF"/>
    <w:rsid w:val="001A2104"/>
    <w:rsid w:val="001A56B0"/>
    <w:rsid w:val="001A5759"/>
    <w:rsid w:val="001A7F46"/>
    <w:rsid w:val="001B04E2"/>
    <w:rsid w:val="001B0E0D"/>
    <w:rsid w:val="001B27C7"/>
    <w:rsid w:val="001B364A"/>
    <w:rsid w:val="001B6203"/>
    <w:rsid w:val="001C3DBA"/>
    <w:rsid w:val="001C49DF"/>
    <w:rsid w:val="001C5893"/>
    <w:rsid w:val="001D36DA"/>
    <w:rsid w:val="001D511F"/>
    <w:rsid w:val="001D58F3"/>
    <w:rsid w:val="001D6D5E"/>
    <w:rsid w:val="001E1DC3"/>
    <w:rsid w:val="001E2789"/>
    <w:rsid w:val="001E3B3B"/>
    <w:rsid w:val="001E4663"/>
    <w:rsid w:val="001E49C0"/>
    <w:rsid w:val="001E5BFB"/>
    <w:rsid w:val="001E5ECB"/>
    <w:rsid w:val="001F0D0A"/>
    <w:rsid w:val="001F0D4B"/>
    <w:rsid w:val="001F2340"/>
    <w:rsid w:val="001F2E7F"/>
    <w:rsid w:val="001F3B4B"/>
    <w:rsid w:val="001F5E1B"/>
    <w:rsid w:val="00200364"/>
    <w:rsid w:val="002005D5"/>
    <w:rsid w:val="00200EFF"/>
    <w:rsid w:val="00201927"/>
    <w:rsid w:val="002024DF"/>
    <w:rsid w:val="00202CEB"/>
    <w:rsid w:val="00203058"/>
    <w:rsid w:val="002046E5"/>
    <w:rsid w:val="002050B1"/>
    <w:rsid w:val="00205599"/>
    <w:rsid w:val="0020647A"/>
    <w:rsid w:val="002068E1"/>
    <w:rsid w:val="002106DA"/>
    <w:rsid w:val="00210C71"/>
    <w:rsid w:val="0021481F"/>
    <w:rsid w:val="00215275"/>
    <w:rsid w:val="002166BC"/>
    <w:rsid w:val="0021739D"/>
    <w:rsid w:val="0021777B"/>
    <w:rsid w:val="00220134"/>
    <w:rsid w:val="0022144A"/>
    <w:rsid w:val="00221872"/>
    <w:rsid w:val="00221F9B"/>
    <w:rsid w:val="0022268A"/>
    <w:rsid w:val="002226B1"/>
    <w:rsid w:val="00222F4F"/>
    <w:rsid w:val="002233D9"/>
    <w:rsid w:val="00230524"/>
    <w:rsid w:val="00231D63"/>
    <w:rsid w:val="00231E67"/>
    <w:rsid w:val="002328BF"/>
    <w:rsid w:val="002335CD"/>
    <w:rsid w:val="00233EED"/>
    <w:rsid w:val="00234DE5"/>
    <w:rsid w:val="002354AB"/>
    <w:rsid w:val="002363C5"/>
    <w:rsid w:val="00236E34"/>
    <w:rsid w:val="00237B3E"/>
    <w:rsid w:val="00240FA0"/>
    <w:rsid w:val="002444D5"/>
    <w:rsid w:val="00245239"/>
    <w:rsid w:val="002475FB"/>
    <w:rsid w:val="0024782C"/>
    <w:rsid w:val="002544D0"/>
    <w:rsid w:val="00254E1A"/>
    <w:rsid w:val="00255769"/>
    <w:rsid w:val="00255869"/>
    <w:rsid w:val="00256F90"/>
    <w:rsid w:val="002607BC"/>
    <w:rsid w:val="00264233"/>
    <w:rsid w:val="00264331"/>
    <w:rsid w:val="00265BC8"/>
    <w:rsid w:val="00265C1C"/>
    <w:rsid w:val="00265D3E"/>
    <w:rsid w:val="002672E3"/>
    <w:rsid w:val="00271ACE"/>
    <w:rsid w:val="00273054"/>
    <w:rsid w:val="00274C01"/>
    <w:rsid w:val="00276479"/>
    <w:rsid w:val="00277D56"/>
    <w:rsid w:val="002812CD"/>
    <w:rsid w:val="00282CE9"/>
    <w:rsid w:val="00283005"/>
    <w:rsid w:val="002844D4"/>
    <w:rsid w:val="0028532E"/>
    <w:rsid w:val="00286075"/>
    <w:rsid w:val="00286D17"/>
    <w:rsid w:val="00290146"/>
    <w:rsid w:val="0029051D"/>
    <w:rsid w:val="00291287"/>
    <w:rsid w:val="00291ABC"/>
    <w:rsid w:val="002941EC"/>
    <w:rsid w:val="0029737F"/>
    <w:rsid w:val="00297595"/>
    <w:rsid w:val="0029794F"/>
    <w:rsid w:val="002A07AE"/>
    <w:rsid w:val="002A10C9"/>
    <w:rsid w:val="002A256A"/>
    <w:rsid w:val="002A2A38"/>
    <w:rsid w:val="002A3A3C"/>
    <w:rsid w:val="002A3AC1"/>
    <w:rsid w:val="002A5827"/>
    <w:rsid w:val="002A6467"/>
    <w:rsid w:val="002A7CAB"/>
    <w:rsid w:val="002B09D1"/>
    <w:rsid w:val="002B0E23"/>
    <w:rsid w:val="002B1A7D"/>
    <w:rsid w:val="002B1EF3"/>
    <w:rsid w:val="002B3507"/>
    <w:rsid w:val="002B527D"/>
    <w:rsid w:val="002B61E9"/>
    <w:rsid w:val="002B6455"/>
    <w:rsid w:val="002B651C"/>
    <w:rsid w:val="002B68AA"/>
    <w:rsid w:val="002B7486"/>
    <w:rsid w:val="002C0717"/>
    <w:rsid w:val="002C2A35"/>
    <w:rsid w:val="002C2C64"/>
    <w:rsid w:val="002C3B2C"/>
    <w:rsid w:val="002C4CED"/>
    <w:rsid w:val="002C5474"/>
    <w:rsid w:val="002C5F5F"/>
    <w:rsid w:val="002C6F38"/>
    <w:rsid w:val="002D063A"/>
    <w:rsid w:val="002D12EF"/>
    <w:rsid w:val="002D2CC7"/>
    <w:rsid w:val="002D2D6B"/>
    <w:rsid w:val="002D3A31"/>
    <w:rsid w:val="002D4DEC"/>
    <w:rsid w:val="002D4E30"/>
    <w:rsid w:val="002D5277"/>
    <w:rsid w:val="002D64C8"/>
    <w:rsid w:val="002D6D9F"/>
    <w:rsid w:val="002D7B1A"/>
    <w:rsid w:val="002E02C0"/>
    <w:rsid w:val="002E138A"/>
    <w:rsid w:val="002E14FD"/>
    <w:rsid w:val="002E44F2"/>
    <w:rsid w:val="002E4C85"/>
    <w:rsid w:val="002E4FC9"/>
    <w:rsid w:val="002E5A6B"/>
    <w:rsid w:val="002E5C0A"/>
    <w:rsid w:val="002E6D7D"/>
    <w:rsid w:val="002E7245"/>
    <w:rsid w:val="002F0258"/>
    <w:rsid w:val="002F17C3"/>
    <w:rsid w:val="002F1A45"/>
    <w:rsid w:val="002F2549"/>
    <w:rsid w:val="002F26E4"/>
    <w:rsid w:val="002F3267"/>
    <w:rsid w:val="002F3A1D"/>
    <w:rsid w:val="002F4BBF"/>
    <w:rsid w:val="002F4CEC"/>
    <w:rsid w:val="0030043D"/>
    <w:rsid w:val="0030049A"/>
    <w:rsid w:val="00300B60"/>
    <w:rsid w:val="00301A3C"/>
    <w:rsid w:val="003049EB"/>
    <w:rsid w:val="00304DD7"/>
    <w:rsid w:val="0030553D"/>
    <w:rsid w:val="003058AA"/>
    <w:rsid w:val="003061B3"/>
    <w:rsid w:val="00306A52"/>
    <w:rsid w:val="00306A53"/>
    <w:rsid w:val="00306E5A"/>
    <w:rsid w:val="00307164"/>
    <w:rsid w:val="00311506"/>
    <w:rsid w:val="00311B2F"/>
    <w:rsid w:val="0031289B"/>
    <w:rsid w:val="00314DE7"/>
    <w:rsid w:val="0031506E"/>
    <w:rsid w:val="00315398"/>
    <w:rsid w:val="003155FC"/>
    <w:rsid w:val="00315866"/>
    <w:rsid w:val="00315A4A"/>
    <w:rsid w:val="00315E8E"/>
    <w:rsid w:val="003170ED"/>
    <w:rsid w:val="003201C4"/>
    <w:rsid w:val="003208C7"/>
    <w:rsid w:val="003208D2"/>
    <w:rsid w:val="003220BF"/>
    <w:rsid w:val="0032239A"/>
    <w:rsid w:val="00322C7C"/>
    <w:rsid w:val="0032440C"/>
    <w:rsid w:val="00325140"/>
    <w:rsid w:val="00326A7A"/>
    <w:rsid w:val="0033014F"/>
    <w:rsid w:val="00331906"/>
    <w:rsid w:val="00331BC2"/>
    <w:rsid w:val="00332CF8"/>
    <w:rsid w:val="00332D7F"/>
    <w:rsid w:val="00333262"/>
    <w:rsid w:val="00334397"/>
    <w:rsid w:val="0033512A"/>
    <w:rsid w:val="00335CD5"/>
    <w:rsid w:val="00336366"/>
    <w:rsid w:val="0033735D"/>
    <w:rsid w:val="00337693"/>
    <w:rsid w:val="0034020D"/>
    <w:rsid w:val="00343474"/>
    <w:rsid w:val="00343AF2"/>
    <w:rsid w:val="003447AA"/>
    <w:rsid w:val="0034499D"/>
    <w:rsid w:val="00344DC3"/>
    <w:rsid w:val="00346345"/>
    <w:rsid w:val="00346394"/>
    <w:rsid w:val="00346E39"/>
    <w:rsid w:val="003470B3"/>
    <w:rsid w:val="003507DA"/>
    <w:rsid w:val="00351045"/>
    <w:rsid w:val="00351CBA"/>
    <w:rsid w:val="003523CD"/>
    <w:rsid w:val="00352C8B"/>
    <w:rsid w:val="00352EFF"/>
    <w:rsid w:val="00353DBC"/>
    <w:rsid w:val="00353F6E"/>
    <w:rsid w:val="00354713"/>
    <w:rsid w:val="00355003"/>
    <w:rsid w:val="0035539A"/>
    <w:rsid w:val="00355C8F"/>
    <w:rsid w:val="003561CE"/>
    <w:rsid w:val="003579D0"/>
    <w:rsid w:val="00357F77"/>
    <w:rsid w:val="00360943"/>
    <w:rsid w:val="00361289"/>
    <w:rsid w:val="00362B24"/>
    <w:rsid w:val="00364D8D"/>
    <w:rsid w:val="00365BCF"/>
    <w:rsid w:val="00366F54"/>
    <w:rsid w:val="003711B1"/>
    <w:rsid w:val="0037240E"/>
    <w:rsid w:val="00372512"/>
    <w:rsid w:val="003734E9"/>
    <w:rsid w:val="003741F1"/>
    <w:rsid w:val="0037451E"/>
    <w:rsid w:val="00374C48"/>
    <w:rsid w:val="00375323"/>
    <w:rsid w:val="003760D9"/>
    <w:rsid w:val="00377731"/>
    <w:rsid w:val="0038063F"/>
    <w:rsid w:val="00382A57"/>
    <w:rsid w:val="00382F28"/>
    <w:rsid w:val="00383A02"/>
    <w:rsid w:val="0038558F"/>
    <w:rsid w:val="00385A39"/>
    <w:rsid w:val="003869E3"/>
    <w:rsid w:val="00390B3F"/>
    <w:rsid w:val="0039269E"/>
    <w:rsid w:val="00396463"/>
    <w:rsid w:val="00396522"/>
    <w:rsid w:val="00396876"/>
    <w:rsid w:val="00396ABD"/>
    <w:rsid w:val="00397E17"/>
    <w:rsid w:val="003A1636"/>
    <w:rsid w:val="003A19FF"/>
    <w:rsid w:val="003A3562"/>
    <w:rsid w:val="003A421C"/>
    <w:rsid w:val="003A4C72"/>
    <w:rsid w:val="003A5889"/>
    <w:rsid w:val="003A712B"/>
    <w:rsid w:val="003B1390"/>
    <w:rsid w:val="003B264D"/>
    <w:rsid w:val="003B5A06"/>
    <w:rsid w:val="003B6107"/>
    <w:rsid w:val="003B6532"/>
    <w:rsid w:val="003B7A4F"/>
    <w:rsid w:val="003B7F1B"/>
    <w:rsid w:val="003C0050"/>
    <w:rsid w:val="003C01D3"/>
    <w:rsid w:val="003C0800"/>
    <w:rsid w:val="003C378D"/>
    <w:rsid w:val="003C3B4D"/>
    <w:rsid w:val="003C585F"/>
    <w:rsid w:val="003C7CBF"/>
    <w:rsid w:val="003D02C8"/>
    <w:rsid w:val="003D0F10"/>
    <w:rsid w:val="003D32F0"/>
    <w:rsid w:val="003D33D8"/>
    <w:rsid w:val="003D38F3"/>
    <w:rsid w:val="003D3F54"/>
    <w:rsid w:val="003D6DAB"/>
    <w:rsid w:val="003D71B5"/>
    <w:rsid w:val="003D7AE1"/>
    <w:rsid w:val="003E1150"/>
    <w:rsid w:val="003E2283"/>
    <w:rsid w:val="003E2CAE"/>
    <w:rsid w:val="003E4AB9"/>
    <w:rsid w:val="003E4AD9"/>
    <w:rsid w:val="003E4F19"/>
    <w:rsid w:val="003E5AA5"/>
    <w:rsid w:val="003E7383"/>
    <w:rsid w:val="003E7477"/>
    <w:rsid w:val="003E7794"/>
    <w:rsid w:val="003E7B0D"/>
    <w:rsid w:val="003F0B2B"/>
    <w:rsid w:val="003F26B3"/>
    <w:rsid w:val="003F3487"/>
    <w:rsid w:val="003F598A"/>
    <w:rsid w:val="003F700A"/>
    <w:rsid w:val="003F732C"/>
    <w:rsid w:val="003F7B8E"/>
    <w:rsid w:val="00400DCF"/>
    <w:rsid w:val="00402684"/>
    <w:rsid w:val="00404706"/>
    <w:rsid w:val="00405F25"/>
    <w:rsid w:val="004067F4"/>
    <w:rsid w:val="00407844"/>
    <w:rsid w:val="00410108"/>
    <w:rsid w:val="00410753"/>
    <w:rsid w:val="00410D6D"/>
    <w:rsid w:val="00412F31"/>
    <w:rsid w:val="00413C79"/>
    <w:rsid w:val="0041490C"/>
    <w:rsid w:val="00415FE3"/>
    <w:rsid w:val="004161B4"/>
    <w:rsid w:val="0042099D"/>
    <w:rsid w:val="0042182B"/>
    <w:rsid w:val="0042209C"/>
    <w:rsid w:val="00423322"/>
    <w:rsid w:val="00424E2A"/>
    <w:rsid w:val="0042562B"/>
    <w:rsid w:val="004279C4"/>
    <w:rsid w:val="00431635"/>
    <w:rsid w:val="0043226C"/>
    <w:rsid w:val="004336E1"/>
    <w:rsid w:val="00434D77"/>
    <w:rsid w:val="00435495"/>
    <w:rsid w:val="00435EE8"/>
    <w:rsid w:val="00436C7A"/>
    <w:rsid w:val="00441052"/>
    <w:rsid w:val="0044168A"/>
    <w:rsid w:val="00442123"/>
    <w:rsid w:val="00446AEE"/>
    <w:rsid w:val="00447D16"/>
    <w:rsid w:val="0045160C"/>
    <w:rsid w:val="004526DA"/>
    <w:rsid w:val="00452A81"/>
    <w:rsid w:val="00452E8E"/>
    <w:rsid w:val="004555F6"/>
    <w:rsid w:val="004556CB"/>
    <w:rsid w:val="00455874"/>
    <w:rsid w:val="00455F8E"/>
    <w:rsid w:val="004561EA"/>
    <w:rsid w:val="004565EF"/>
    <w:rsid w:val="00457304"/>
    <w:rsid w:val="004666D8"/>
    <w:rsid w:val="00472A20"/>
    <w:rsid w:val="00473346"/>
    <w:rsid w:val="00474E36"/>
    <w:rsid w:val="00475A02"/>
    <w:rsid w:val="00476296"/>
    <w:rsid w:val="00476AE9"/>
    <w:rsid w:val="0048096C"/>
    <w:rsid w:val="00481079"/>
    <w:rsid w:val="004817D8"/>
    <w:rsid w:val="0048188C"/>
    <w:rsid w:val="00482A4F"/>
    <w:rsid w:val="00483134"/>
    <w:rsid w:val="00484198"/>
    <w:rsid w:val="004869AD"/>
    <w:rsid w:val="004873A7"/>
    <w:rsid w:val="00490676"/>
    <w:rsid w:val="0049109F"/>
    <w:rsid w:val="0049232A"/>
    <w:rsid w:val="00494677"/>
    <w:rsid w:val="004947FE"/>
    <w:rsid w:val="0049556E"/>
    <w:rsid w:val="00495B4B"/>
    <w:rsid w:val="004960BC"/>
    <w:rsid w:val="00497AE7"/>
    <w:rsid w:val="004A0C20"/>
    <w:rsid w:val="004A0DDC"/>
    <w:rsid w:val="004A12C4"/>
    <w:rsid w:val="004A2039"/>
    <w:rsid w:val="004A4166"/>
    <w:rsid w:val="004A4668"/>
    <w:rsid w:val="004A486A"/>
    <w:rsid w:val="004A4B56"/>
    <w:rsid w:val="004A65FF"/>
    <w:rsid w:val="004B0DA8"/>
    <w:rsid w:val="004B10D9"/>
    <w:rsid w:val="004B13DC"/>
    <w:rsid w:val="004B1986"/>
    <w:rsid w:val="004B4F20"/>
    <w:rsid w:val="004B644F"/>
    <w:rsid w:val="004C30D3"/>
    <w:rsid w:val="004D0648"/>
    <w:rsid w:val="004D06C9"/>
    <w:rsid w:val="004D1822"/>
    <w:rsid w:val="004D2F1D"/>
    <w:rsid w:val="004D49DE"/>
    <w:rsid w:val="004D5CCD"/>
    <w:rsid w:val="004E0915"/>
    <w:rsid w:val="004E0B93"/>
    <w:rsid w:val="004E2523"/>
    <w:rsid w:val="004E26F9"/>
    <w:rsid w:val="004E27F8"/>
    <w:rsid w:val="004E2F52"/>
    <w:rsid w:val="004E32DA"/>
    <w:rsid w:val="004E3AB3"/>
    <w:rsid w:val="004E3B3D"/>
    <w:rsid w:val="004E4258"/>
    <w:rsid w:val="004E4706"/>
    <w:rsid w:val="004E4EC5"/>
    <w:rsid w:val="004E7DA9"/>
    <w:rsid w:val="004E7DB8"/>
    <w:rsid w:val="004F0F40"/>
    <w:rsid w:val="004F191E"/>
    <w:rsid w:val="004F333A"/>
    <w:rsid w:val="004F3592"/>
    <w:rsid w:val="004F3928"/>
    <w:rsid w:val="004F4106"/>
    <w:rsid w:val="004F654F"/>
    <w:rsid w:val="004F6BF0"/>
    <w:rsid w:val="004F70C6"/>
    <w:rsid w:val="004F712B"/>
    <w:rsid w:val="005001AF"/>
    <w:rsid w:val="005001F7"/>
    <w:rsid w:val="00500482"/>
    <w:rsid w:val="005010A1"/>
    <w:rsid w:val="00501B4E"/>
    <w:rsid w:val="00501F82"/>
    <w:rsid w:val="0050300C"/>
    <w:rsid w:val="00505AB8"/>
    <w:rsid w:val="00506E61"/>
    <w:rsid w:val="005071C1"/>
    <w:rsid w:val="00507E18"/>
    <w:rsid w:val="00510AE8"/>
    <w:rsid w:val="005134F7"/>
    <w:rsid w:val="00513893"/>
    <w:rsid w:val="00513B67"/>
    <w:rsid w:val="005160D0"/>
    <w:rsid w:val="00516855"/>
    <w:rsid w:val="00516C28"/>
    <w:rsid w:val="0051729A"/>
    <w:rsid w:val="0051766D"/>
    <w:rsid w:val="00517DF4"/>
    <w:rsid w:val="00517E5E"/>
    <w:rsid w:val="005203EC"/>
    <w:rsid w:val="0052040A"/>
    <w:rsid w:val="005205AD"/>
    <w:rsid w:val="00520652"/>
    <w:rsid w:val="00521779"/>
    <w:rsid w:val="00521FF0"/>
    <w:rsid w:val="005220C0"/>
    <w:rsid w:val="00523B95"/>
    <w:rsid w:val="00524C8B"/>
    <w:rsid w:val="00524D7B"/>
    <w:rsid w:val="00525C23"/>
    <w:rsid w:val="0052647F"/>
    <w:rsid w:val="00530D59"/>
    <w:rsid w:val="00531AD0"/>
    <w:rsid w:val="005336F7"/>
    <w:rsid w:val="00533CA4"/>
    <w:rsid w:val="0053474C"/>
    <w:rsid w:val="00535DEB"/>
    <w:rsid w:val="00536758"/>
    <w:rsid w:val="00536CF8"/>
    <w:rsid w:val="00541430"/>
    <w:rsid w:val="00541BD4"/>
    <w:rsid w:val="00543130"/>
    <w:rsid w:val="00544728"/>
    <w:rsid w:val="00544C0B"/>
    <w:rsid w:val="00544CCF"/>
    <w:rsid w:val="00544D6F"/>
    <w:rsid w:val="0054542A"/>
    <w:rsid w:val="00545991"/>
    <w:rsid w:val="005463BC"/>
    <w:rsid w:val="005503D3"/>
    <w:rsid w:val="00551433"/>
    <w:rsid w:val="0055146D"/>
    <w:rsid w:val="0055163A"/>
    <w:rsid w:val="00552B8D"/>
    <w:rsid w:val="005541C0"/>
    <w:rsid w:val="00554CC2"/>
    <w:rsid w:val="005557AC"/>
    <w:rsid w:val="00556C38"/>
    <w:rsid w:val="005572B1"/>
    <w:rsid w:val="00557DF4"/>
    <w:rsid w:val="00560B5B"/>
    <w:rsid w:val="00561578"/>
    <w:rsid w:val="00563E40"/>
    <w:rsid w:val="00565901"/>
    <w:rsid w:val="00565A0A"/>
    <w:rsid w:val="00566730"/>
    <w:rsid w:val="00572663"/>
    <w:rsid w:val="00572CD0"/>
    <w:rsid w:val="00573C3B"/>
    <w:rsid w:val="00574472"/>
    <w:rsid w:val="00574EF0"/>
    <w:rsid w:val="0057615A"/>
    <w:rsid w:val="00576FAD"/>
    <w:rsid w:val="00577D7B"/>
    <w:rsid w:val="0058001C"/>
    <w:rsid w:val="00581A89"/>
    <w:rsid w:val="00582E3F"/>
    <w:rsid w:val="0058324C"/>
    <w:rsid w:val="00583BA1"/>
    <w:rsid w:val="005869F9"/>
    <w:rsid w:val="00587C80"/>
    <w:rsid w:val="005900FB"/>
    <w:rsid w:val="005902C7"/>
    <w:rsid w:val="00590FE8"/>
    <w:rsid w:val="005919ED"/>
    <w:rsid w:val="00592211"/>
    <w:rsid w:val="00592BA3"/>
    <w:rsid w:val="005931C3"/>
    <w:rsid w:val="00594442"/>
    <w:rsid w:val="005945E7"/>
    <w:rsid w:val="00594DA7"/>
    <w:rsid w:val="00595B59"/>
    <w:rsid w:val="00596609"/>
    <w:rsid w:val="005A3A2F"/>
    <w:rsid w:val="005A3DDD"/>
    <w:rsid w:val="005A4771"/>
    <w:rsid w:val="005A6566"/>
    <w:rsid w:val="005B0A3F"/>
    <w:rsid w:val="005B36DA"/>
    <w:rsid w:val="005B3C2F"/>
    <w:rsid w:val="005B3FB9"/>
    <w:rsid w:val="005B4060"/>
    <w:rsid w:val="005B764D"/>
    <w:rsid w:val="005B77B6"/>
    <w:rsid w:val="005C0B01"/>
    <w:rsid w:val="005C116B"/>
    <w:rsid w:val="005C3B2B"/>
    <w:rsid w:val="005C4A85"/>
    <w:rsid w:val="005C55E8"/>
    <w:rsid w:val="005C72B3"/>
    <w:rsid w:val="005C7DD8"/>
    <w:rsid w:val="005D1545"/>
    <w:rsid w:val="005D1B84"/>
    <w:rsid w:val="005D2A0A"/>
    <w:rsid w:val="005D2D1E"/>
    <w:rsid w:val="005D2F3C"/>
    <w:rsid w:val="005D3DD1"/>
    <w:rsid w:val="005D5DE7"/>
    <w:rsid w:val="005D5DEF"/>
    <w:rsid w:val="005D6EDE"/>
    <w:rsid w:val="005E1CA8"/>
    <w:rsid w:val="005E22D1"/>
    <w:rsid w:val="005E2D48"/>
    <w:rsid w:val="005E63CC"/>
    <w:rsid w:val="005E677B"/>
    <w:rsid w:val="005E683E"/>
    <w:rsid w:val="005F0D5D"/>
    <w:rsid w:val="005F3E9E"/>
    <w:rsid w:val="005F416D"/>
    <w:rsid w:val="005F5D10"/>
    <w:rsid w:val="005F5D42"/>
    <w:rsid w:val="005F625F"/>
    <w:rsid w:val="005F79E7"/>
    <w:rsid w:val="006001E1"/>
    <w:rsid w:val="00600469"/>
    <w:rsid w:val="00600CF9"/>
    <w:rsid w:val="006023E5"/>
    <w:rsid w:val="00602838"/>
    <w:rsid w:val="00604420"/>
    <w:rsid w:val="0060474E"/>
    <w:rsid w:val="006048CB"/>
    <w:rsid w:val="00604EB6"/>
    <w:rsid w:val="0060600E"/>
    <w:rsid w:val="006074EF"/>
    <w:rsid w:val="00610701"/>
    <w:rsid w:val="00611140"/>
    <w:rsid w:val="00612325"/>
    <w:rsid w:val="00612C57"/>
    <w:rsid w:val="00612ECD"/>
    <w:rsid w:val="00613484"/>
    <w:rsid w:val="006136D6"/>
    <w:rsid w:val="00614A22"/>
    <w:rsid w:val="0061694E"/>
    <w:rsid w:val="0061762D"/>
    <w:rsid w:val="00624122"/>
    <w:rsid w:val="00624748"/>
    <w:rsid w:val="006269DF"/>
    <w:rsid w:val="00627102"/>
    <w:rsid w:val="00627453"/>
    <w:rsid w:val="00627B82"/>
    <w:rsid w:val="00627F0D"/>
    <w:rsid w:val="006307BF"/>
    <w:rsid w:val="0063168A"/>
    <w:rsid w:val="006318B7"/>
    <w:rsid w:val="006318EA"/>
    <w:rsid w:val="00631CB4"/>
    <w:rsid w:val="00633724"/>
    <w:rsid w:val="006346C3"/>
    <w:rsid w:val="006360A5"/>
    <w:rsid w:val="00637F89"/>
    <w:rsid w:val="00642824"/>
    <w:rsid w:val="00642B1B"/>
    <w:rsid w:val="00643F6C"/>
    <w:rsid w:val="0064745A"/>
    <w:rsid w:val="00647AF9"/>
    <w:rsid w:val="0065014E"/>
    <w:rsid w:val="00650A61"/>
    <w:rsid w:val="00650BFC"/>
    <w:rsid w:val="00653780"/>
    <w:rsid w:val="006543DC"/>
    <w:rsid w:val="0065474D"/>
    <w:rsid w:val="006573FE"/>
    <w:rsid w:val="006614D4"/>
    <w:rsid w:val="00662445"/>
    <w:rsid w:val="00664ADB"/>
    <w:rsid w:val="00664EDD"/>
    <w:rsid w:val="0066578F"/>
    <w:rsid w:val="00666603"/>
    <w:rsid w:val="00666ADE"/>
    <w:rsid w:val="00667E36"/>
    <w:rsid w:val="00670376"/>
    <w:rsid w:val="0067227F"/>
    <w:rsid w:val="00672625"/>
    <w:rsid w:val="00672E4B"/>
    <w:rsid w:val="00673336"/>
    <w:rsid w:val="00673926"/>
    <w:rsid w:val="00674D3F"/>
    <w:rsid w:val="00676987"/>
    <w:rsid w:val="00676ACF"/>
    <w:rsid w:val="006777E6"/>
    <w:rsid w:val="006777EF"/>
    <w:rsid w:val="00677D32"/>
    <w:rsid w:val="00680913"/>
    <w:rsid w:val="00681413"/>
    <w:rsid w:val="00681A7A"/>
    <w:rsid w:val="00683AD6"/>
    <w:rsid w:val="00684AE7"/>
    <w:rsid w:val="00684C2C"/>
    <w:rsid w:val="00686D4F"/>
    <w:rsid w:val="00687058"/>
    <w:rsid w:val="006875A3"/>
    <w:rsid w:val="006904CA"/>
    <w:rsid w:val="00690F94"/>
    <w:rsid w:val="00692CCC"/>
    <w:rsid w:val="00692D74"/>
    <w:rsid w:val="00694EB3"/>
    <w:rsid w:val="00696BF5"/>
    <w:rsid w:val="006A06F0"/>
    <w:rsid w:val="006A1951"/>
    <w:rsid w:val="006A3FC7"/>
    <w:rsid w:val="006A4E4B"/>
    <w:rsid w:val="006A64F3"/>
    <w:rsid w:val="006A7685"/>
    <w:rsid w:val="006A7838"/>
    <w:rsid w:val="006B1D5D"/>
    <w:rsid w:val="006B27FF"/>
    <w:rsid w:val="006B3772"/>
    <w:rsid w:val="006B59A4"/>
    <w:rsid w:val="006B5AE4"/>
    <w:rsid w:val="006B7C13"/>
    <w:rsid w:val="006B7D04"/>
    <w:rsid w:val="006B7ED2"/>
    <w:rsid w:val="006C0EA6"/>
    <w:rsid w:val="006C1C03"/>
    <w:rsid w:val="006C41F8"/>
    <w:rsid w:val="006C501B"/>
    <w:rsid w:val="006D1C68"/>
    <w:rsid w:val="006D4ABA"/>
    <w:rsid w:val="006D4C9F"/>
    <w:rsid w:val="006D5276"/>
    <w:rsid w:val="006D535A"/>
    <w:rsid w:val="006D551B"/>
    <w:rsid w:val="006D6B0B"/>
    <w:rsid w:val="006D78BB"/>
    <w:rsid w:val="006E2DE0"/>
    <w:rsid w:val="006E40F2"/>
    <w:rsid w:val="006E4920"/>
    <w:rsid w:val="006E7D31"/>
    <w:rsid w:val="006E7EC1"/>
    <w:rsid w:val="006F071F"/>
    <w:rsid w:val="006F0FC8"/>
    <w:rsid w:val="006F1851"/>
    <w:rsid w:val="006F1B99"/>
    <w:rsid w:val="006F2EE2"/>
    <w:rsid w:val="006F441B"/>
    <w:rsid w:val="006F4584"/>
    <w:rsid w:val="006F501A"/>
    <w:rsid w:val="006F5F9A"/>
    <w:rsid w:val="006F6FF0"/>
    <w:rsid w:val="0070075E"/>
    <w:rsid w:val="0070284E"/>
    <w:rsid w:val="00703682"/>
    <w:rsid w:val="0070619C"/>
    <w:rsid w:val="00710134"/>
    <w:rsid w:val="0071027C"/>
    <w:rsid w:val="007108AD"/>
    <w:rsid w:val="007108D6"/>
    <w:rsid w:val="00711E80"/>
    <w:rsid w:val="00711FB0"/>
    <w:rsid w:val="00713944"/>
    <w:rsid w:val="007139A0"/>
    <w:rsid w:val="00713C63"/>
    <w:rsid w:val="0071417E"/>
    <w:rsid w:val="00714218"/>
    <w:rsid w:val="00715A85"/>
    <w:rsid w:val="00715FD7"/>
    <w:rsid w:val="0071690F"/>
    <w:rsid w:val="00720DF6"/>
    <w:rsid w:val="00720FC2"/>
    <w:rsid w:val="00722773"/>
    <w:rsid w:val="00723087"/>
    <w:rsid w:val="00723DA4"/>
    <w:rsid w:val="00724506"/>
    <w:rsid w:val="00725502"/>
    <w:rsid w:val="00727848"/>
    <w:rsid w:val="007279E8"/>
    <w:rsid w:val="00727BDE"/>
    <w:rsid w:val="00731328"/>
    <w:rsid w:val="00732D9F"/>
    <w:rsid w:val="00733253"/>
    <w:rsid w:val="0073350F"/>
    <w:rsid w:val="00733F08"/>
    <w:rsid w:val="007348E2"/>
    <w:rsid w:val="00735749"/>
    <w:rsid w:val="00735C08"/>
    <w:rsid w:val="00735EC2"/>
    <w:rsid w:val="00736FBC"/>
    <w:rsid w:val="00740788"/>
    <w:rsid w:val="00741CE8"/>
    <w:rsid w:val="00743B31"/>
    <w:rsid w:val="00743E96"/>
    <w:rsid w:val="007443E5"/>
    <w:rsid w:val="0074573B"/>
    <w:rsid w:val="007460B0"/>
    <w:rsid w:val="00747710"/>
    <w:rsid w:val="00753238"/>
    <w:rsid w:val="007541F1"/>
    <w:rsid w:val="0075428A"/>
    <w:rsid w:val="00757B1E"/>
    <w:rsid w:val="00757C1E"/>
    <w:rsid w:val="007609E2"/>
    <w:rsid w:val="0076300A"/>
    <w:rsid w:val="007633E0"/>
    <w:rsid w:val="00764506"/>
    <w:rsid w:val="007648D5"/>
    <w:rsid w:val="00764B54"/>
    <w:rsid w:val="0076623E"/>
    <w:rsid w:val="0077004A"/>
    <w:rsid w:val="00770073"/>
    <w:rsid w:val="0077028C"/>
    <w:rsid w:val="00770906"/>
    <w:rsid w:val="007738FE"/>
    <w:rsid w:val="00773B1D"/>
    <w:rsid w:val="00774168"/>
    <w:rsid w:val="00775AB6"/>
    <w:rsid w:val="00775F4C"/>
    <w:rsid w:val="00775FE9"/>
    <w:rsid w:val="00776567"/>
    <w:rsid w:val="00776DEE"/>
    <w:rsid w:val="007775B5"/>
    <w:rsid w:val="00777896"/>
    <w:rsid w:val="00780F6E"/>
    <w:rsid w:val="00780FBA"/>
    <w:rsid w:val="007818FC"/>
    <w:rsid w:val="00782038"/>
    <w:rsid w:val="00782FD2"/>
    <w:rsid w:val="00784714"/>
    <w:rsid w:val="007866F2"/>
    <w:rsid w:val="007869FE"/>
    <w:rsid w:val="00787B83"/>
    <w:rsid w:val="007905B1"/>
    <w:rsid w:val="00792034"/>
    <w:rsid w:val="00792CEF"/>
    <w:rsid w:val="007932E7"/>
    <w:rsid w:val="0079353E"/>
    <w:rsid w:val="00795576"/>
    <w:rsid w:val="00795D01"/>
    <w:rsid w:val="00796517"/>
    <w:rsid w:val="007A03B0"/>
    <w:rsid w:val="007A1199"/>
    <w:rsid w:val="007A299E"/>
    <w:rsid w:val="007A2B5D"/>
    <w:rsid w:val="007A31FA"/>
    <w:rsid w:val="007A43BA"/>
    <w:rsid w:val="007A4744"/>
    <w:rsid w:val="007A5EFF"/>
    <w:rsid w:val="007A6637"/>
    <w:rsid w:val="007A684C"/>
    <w:rsid w:val="007A6D8C"/>
    <w:rsid w:val="007B0290"/>
    <w:rsid w:val="007B110D"/>
    <w:rsid w:val="007B1DCD"/>
    <w:rsid w:val="007B2E82"/>
    <w:rsid w:val="007B2F74"/>
    <w:rsid w:val="007B4AB2"/>
    <w:rsid w:val="007B60EA"/>
    <w:rsid w:val="007C02B5"/>
    <w:rsid w:val="007C0763"/>
    <w:rsid w:val="007C1338"/>
    <w:rsid w:val="007C3150"/>
    <w:rsid w:val="007C382F"/>
    <w:rsid w:val="007C42D8"/>
    <w:rsid w:val="007C4375"/>
    <w:rsid w:val="007C5316"/>
    <w:rsid w:val="007C6393"/>
    <w:rsid w:val="007D1A97"/>
    <w:rsid w:val="007D2206"/>
    <w:rsid w:val="007D3C87"/>
    <w:rsid w:val="007D55BE"/>
    <w:rsid w:val="007D562A"/>
    <w:rsid w:val="007D5E09"/>
    <w:rsid w:val="007D6654"/>
    <w:rsid w:val="007D7059"/>
    <w:rsid w:val="007E34C8"/>
    <w:rsid w:val="007E3629"/>
    <w:rsid w:val="007E3707"/>
    <w:rsid w:val="007E3771"/>
    <w:rsid w:val="007E4357"/>
    <w:rsid w:val="007E6A5B"/>
    <w:rsid w:val="007E7134"/>
    <w:rsid w:val="007E770E"/>
    <w:rsid w:val="007F042A"/>
    <w:rsid w:val="007F12CA"/>
    <w:rsid w:val="007F19A1"/>
    <w:rsid w:val="007F1FFD"/>
    <w:rsid w:val="007F6823"/>
    <w:rsid w:val="008005A2"/>
    <w:rsid w:val="0080340E"/>
    <w:rsid w:val="00804485"/>
    <w:rsid w:val="0081032B"/>
    <w:rsid w:val="0081186F"/>
    <w:rsid w:val="00817115"/>
    <w:rsid w:val="008172D3"/>
    <w:rsid w:val="0081744F"/>
    <w:rsid w:val="008175D1"/>
    <w:rsid w:val="00820288"/>
    <w:rsid w:val="00820ED3"/>
    <w:rsid w:val="00821541"/>
    <w:rsid w:val="0082499B"/>
    <w:rsid w:val="008252E6"/>
    <w:rsid w:val="0082750F"/>
    <w:rsid w:val="00830503"/>
    <w:rsid w:val="00830702"/>
    <w:rsid w:val="008311D4"/>
    <w:rsid w:val="008316CA"/>
    <w:rsid w:val="00831913"/>
    <w:rsid w:val="008326A2"/>
    <w:rsid w:val="00833C0E"/>
    <w:rsid w:val="00834166"/>
    <w:rsid w:val="0083508C"/>
    <w:rsid w:val="008356EE"/>
    <w:rsid w:val="0083633E"/>
    <w:rsid w:val="00836E13"/>
    <w:rsid w:val="00837C82"/>
    <w:rsid w:val="00841524"/>
    <w:rsid w:val="00843989"/>
    <w:rsid w:val="00843BA2"/>
    <w:rsid w:val="00844333"/>
    <w:rsid w:val="0084479E"/>
    <w:rsid w:val="00844911"/>
    <w:rsid w:val="00844E8D"/>
    <w:rsid w:val="0084683B"/>
    <w:rsid w:val="00847AD6"/>
    <w:rsid w:val="00847E74"/>
    <w:rsid w:val="008505BD"/>
    <w:rsid w:val="00851D02"/>
    <w:rsid w:val="0085236F"/>
    <w:rsid w:val="008524ED"/>
    <w:rsid w:val="00852B72"/>
    <w:rsid w:val="00854EBC"/>
    <w:rsid w:val="008553EF"/>
    <w:rsid w:val="00855E93"/>
    <w:rsid w:val="00856587"/>
    <w:rsid w:val="00857FC9"/>
    <w:rsid w:val="00860E4E"/>
    <w:rsid w:val="00863EBF"/>
    <w:rsid w:val="008665E0"/>
    <w:rsid w:val="008666C1"/>
    <w:rsid w:val="00870130"/>
    <w:rsid w:val="008715D2"/>
    <w:rsid w:val="00873C1B"/>
    <w:rsid w:val="0087476B"/>
    <w:rsid w:val="00874952"/>
    <w:rsid w:val="00874AF7"/>
    <w:rsid w:val="00874F04"/>
    <w:rsid w:val="00875660"/>
    <w:rsid w:val="00875B28"/>
    <w:rsid w:val="008766AB"/>
    <w:rsid w:val="00876F94"/>
    <w:rsid w:val="00877108"/>
    <w:rsid w:val="00880A65"/>
    <w:rsid w:val="00880ED2"/>
    <w:rsid w:val="008813D2"/>
    <w:rsid w:val="00881493"/>
    <w:rsid w:val="00883843"/>
    <w:rsid w:val="00883A89"/>
    <w:rsid w:val="008847B7"/>
    <w:rsid w:val="00884F84"/>
    <w:rsid w:val="00885B09"/>
    <w:rsid w:val="00885D10"/>
    <w:rsid w:val="00886D61"/>
    <w:rsid w:val="008922AF"/>
    <w:rsid w:val="008923C5"/>
    <w:rsid w:val="0089708A"/>
    <w:rsid w:val="008A22DC"/>
    <w:rsid w:val="008A2C8F"/>
    <w:rsid w:val="008A44D8"/>
    <w:rsid w:val="008A6741"/>
    <w:rsid w:val="008A6BE3"/>
    <w:rsid w:val="008A6DA9"/>
    <w:rsid w:val="008A7211"/>
    <w:rsid w:val="008A723D"/>
    <w:rsid w:val="008B0318"/>
    <w:rsid w:val="008B07FF"/>
    <w:rsid w:val="008B12C1"/>
    <w:rsid w:val="008B1CDA"/>
    <w:rsid w:val="008B2E07"/>
    <w:rsid w:val="008B4B8B"/>
    <w:rsid w:val="008C0209"/>
    <w:rsid w:val="008C06AB"/>
    <w:rsid w:val="008C0C3A"/>
    <w:rsid w:val="008C0E99"/>
    <w:rsid w:val="008C1B7F"/>
    <w:rsid w:val="008C20D1"/>
    <w:rsid w:val="008C27A4"/>
    <w:rsid w:val="008C2D77"/>
    <w:rsid w:val="008C4784"/>
    <w:rsid w:val="008D0011"/>
    <w:rsid w:val="008D1905"/>
    <w:rsid w:val="008D292B"/>
    <w:rsid w:val="008D4D18"/>
    <w:rsid w:val="008D55C1"/>
    <w:rsid w:val="008D6E17"/>
    <w:rsid w:val="008D7146"/>
    <w:rsid w:val="008D77D8"/>
    <w:rsid w:val="008D7A8A"/>
    <w:rsid w:val="008E1E6F"/>
    <w:rsid w:val="008E53E7"/>
    <w:rsid w:val="008E6493"/>
    <w:rsid w:val="008E6A16"/>
    <w:rsid w:val="008E6F31"/>
    <w:rsid w:val="008F27DD"/>
    <w:rsid w:val="008F3910"/>
    <w:rsid w:val="008F74F3"/>
    <w:rsid w:val="008F7F62"/>
    <w:rsid w:val="00901F48"/>
    <w:rsid w:val="00902FDE"/>
    <w:rsid w:val="00903674"/>
    <w:rsid w:val="00903933"/>
    <w:rsid w:val="00906990"/>
    <w:rsid w:val="009072A1"/>
    <w:rsid w:val="00910777"/>
    <w:rsid w:val="009107EB"/>
    <w:rsid w:val="00914FD4"/>
    <w:rsid w:val="00917CAB"/>
    <w:rsid w:val="00920EB1"/>
    <w:rsid w:val="00922251"/>
    <w:rsid w:val="009255FC"/>
    <w:rsid w:val="00926870"/>
    <w:rsid w:val="00927E4B"/>
    <w:rsid w:val="00930390"/>
    <w:rsid w:val="00932080"/>
    <w:rsid w:val="00932A3E"/>
    <w:rsid w:val="00933F79"/>
    <w:rsid w:val="00934506"/>
    <w:rsid w:val="0093504C"/>
    <w:rsid w:val="009353F8"/>
    <w:rsid w:val="00937E83"/>
    <w:rsid w:val="00940471"/>
    <w:rsid w:val="0094207F"/>
    <w:rsid w:val="00942CA6"/>
    <w:rsid w:val="00943701"/>
    <w:rsid w:val="00945695"/>
    <w:rsid w:val="00946361"/>
    <w:rsid w:val="0094643B"/>
    <w:rsid w:val="00946579"/>
    <w:rsid w:val="00946925"/>
    <w:rsid w:val="00951B1A"/>
    <w:rsid w:val="00951D41"/>
    <w:rsid w:val="009530A1"/>
    <w:rsid w:val="009536C7"/>
    <w:rsid w:val="009538AB"/>
    <w:rsid w:val="009551F4"/>
    <w:rsid w:val="00956D62"/>
    <w:rsid w:val="009609A4"/>
    <w:rsid w:val="00962C47"/>
    <w:rsid w:val="0096648B"/>
    <w:rsid w:val="009669E4"/>
    <w:rsid w:val="00971840"/>
    <w:rsid w:val="009725EE"/>
    <w:rsid w:val="009748D6"/>
    <w:rsid w:val="009754A0"/>
    <w:rsid w:val="00975F00"/>
    <w:rsid w:val="009764FB"/>
    <w:rsid w:val="009779F5"/>
    <w:rsid w:val="00981BAF"/>
    <w:rsid w:val="00982277"/>
    <w:rsid w:val="009822EB"/>
    <w:rsid w:val="009837B8"/>
    <w:rsid w:val="00985480"/>
    <w:rsid w:val="00986116"/>
    <w:rsid w:val="009869A7"/>
    <w:rsid w:val="009873AE"/>
    <w:rsid w:val="009907DB"/>
    <w:rsid w:val="00990826"/>
    <w:rsid w:val="00990DAF"/>
    <w:rsid w:val="009910CF"/>
    <w:rsid w:val="0099137E"/>
    <w:rsid w:val="00991D55"/>
    <w:rsid w:val="009940E4"/>
    <w:rsid w:val="009957BD"/>
    <w:rsid w:val="00995E24"/>
    <w:rsid w:val="00996F26"/>
    <w:rsid w:val="00997101"/>
    <w:rsid w:val="00997BA7"/>
    <w:rsid w:val="009A009A"/>
    <w:rsid w:val="009A0296"/>
    <w:rsid w:val="009A03FF"/>
    <w:rsid w:val="009A042B"/>
    <w:rsid w:val="009A1A3B"/>
    <w:rsid w:val="009A1DFB"/>
    <w:rsid w:val="009A257F"/>
    <w:rsid w:val="009A2716"/>
    <w:rsid w:val="009A33FE"/>
    <w:rsid w:val="009A378F"/>
    <w:rsid w:val="009A54A1"/>
    <w:rsid w:val="009A5B55"/>
    <w:rsid w:val="009A63DC"/>
    <w:rsid w:val="009B05FB"/>
    <w:rsid w:val="009B0B1D"/>
    <w:rsid w:val="009B1203"/>
    <w:rsid w:val="009B3E35"/>
    <w:rsid w:val="009B4858"/>
    <w:rsid w:val="009B4F0E"/>
    <w:rsid w:val="009B57C2"/>
    <w:rsid w:val="009C0FCD"/>
    <w:rsid w:val="009C2739"/>
    <w:rsid w:val="009C55C4"/>
    <w:rsid w:val="009C6804"/>
    <w:rsid w:val="009C7F3A"/>
    <w:rsid w:val="009D1B18"/>
    <w:rsid w:val="009D2E47"/>
    <w:rsid w:val="009D3402"/>
    <w:rsid w:val="009D5B75"/>
    <w:rsid w:val="009D6028"/>
    <w:rsid w:val="009D6166"/>
    <w:rsid w:val="009D7825"/>
    <w:rsid w:val="009E1255"/>
    <w:rsid w:val="009E1F2E"/>
    <w:rsid w:val="009E3156"/>
    <w:rsid w:val="009E4575"/>
    <w:rsid w:val="009F0EB8"/>
    <w:rsid w:val="009F22E3"/>
    <w:rsid w:val="009F2DC9"/>
    <w:rsid w:val="009F42C0"/>
    <w:rsid w:val="009F4BEF"/>
    <w:rsid w:val="009F7120"/>
    <w:rsid w:val="00A009C6"/>
    <w:rsid w:val="00A01E2A"/>
    <w:rsid w:val="00A01E8D"/>
    <w:rsid w:val="00A02594"/>
    <w:rsid w:val="00A07B0D"/>
    <w:rsid w:val="00A07EA3"/>
    <w:rsid w:val="00A10AA1"/>
    <w:rsid w:val="00A1106E"/>
    <w:rsid w:val="00A111C8"/>
    <w:rsid w:val="00A11BA3"/>
    <w:rsid w:val="00A11C6B"/>
    <w:rsid w:val="00A11FC3"/>
    <w:rsid w:val="00A13F0F"/>
    <w:rsid w:val="00A158CB"/>
    <w:rsid w:val="00A15BEF"/>
    <w:rsid w:val="00A15FC7"/>
    <w:rsid w:val="00A170B1"/>
    <w:rsid w:val="00A17788"/>
    <w:rsid w:val="00A17F15"/>
    <w:rsid w:val="00A20ACE"/>
    <w:rsid w:val="00A224CD"/>
    <w:rsid w:val="00A25400"/>
    <w:rsid w:val="00A26C21"/>
    <w:rsid w:val="00A27863"/>
    <w:rsid w:val="00A31775"/>
    <w:rsid w:val="00A32A13"/>
    <w:rsid w:val="00A353F3"/>
    <w:rsid w:val="00A36E6C"/>
    <w:rsid w:val="00A40886"/>
    <w:rsid w:val="00A4170A"/>
    <w:rsid w:val="00A4261D"/>
    <w:rsid w:val="00A42A33"/>
    <w:rsid w:val="00A42AD1"/>
    <w:rsid w:val="00A43D68"/>
    <w:rsid w:val="00A44254"/>
    <w:rsid w:val="00A4484B"/>
    <w:rsid w:val="00A44FCD"/>
    <w:rsid w:val="00A4518D"/>
    <w:rsid w:val="00A451BE"/>
    <w:rsid w:val="00A479C0"/>
    <w:rsid w:val="00A50447"/>
    <w:rsid w:val="00A50470"/>
    <w:rsid w:val="00A50E5F"/>
    <w:rsid w:val="00A5215A"/>
    <w:rsid w:val="00A5381D"/>
    <w:rsid w:val="00A53D47"/>
    <w:rsid w:val="00A557DF"/>
    <w:rsid w:val="00A55838"/>
    <w:rsid w:val="00A61DA2"/>
    <w:rsid w:val="00A63023"/>
    <w:rsid w:val="00A63406"/>
    <w:rsid w:val="00A63F1C"/>
    <w:rsid w:val="00A647EB"/>
    <w:rsid w:val="00A673B8"/>
    <w:rsid w:val="00A67550"/>
    <w:rsid w:val="00A73267"/>
    <w:rsid w:val="00A7337C"/>
    <w:rsid w:val="00A733B4"/>
    <w:rsid w:val="00A74988"/>
    <w:rsid w:val="00A7622D"/>
    <w:rsid w:val="00A7671B"/>
    <w:rsid w:val="00A76B30"/>
    <w:rsid w:val="00A773F5"/>
    <w:rsid w:val="00A80B34"/>
    <w:rsid w:val="00A810F1"/>
    <w:rsid w:val="00A824BC"/>
    <w:rsid w:val="00A847DF"/>
    <w:rsid w:val="00A84853"/>
    <w:rsid w:val="00A84F7E"/>
    <w:rsid w:val="00A857A4"/>
    <w:rsid w:val="00A85C04"/>
    <w:rsid w:val="00A87243"/>
    <w:rsid w:val="00A87FF1"/>
    <w:rsid w:val="00A90085"/>
    <w:rsid w:val="00A90C82"/>
    <w:rsid w:val="00A91B5D"/>
    <w:rsid w:val="00A922D5"/>
    <w:rsid w:val="00A9250E"/>
    <w:rsid w:val="00A92AEC"/>
    <w:rsid w:val="00A944D6"/>
    <w:rsid w:val="00A9507E"/>
    <w:rsid w:val="00A95427"/>
    <w:rsid w:val="00A959AB"/>
    <w:rsid w:val="00A9632D"/>
    <w:rsid w:val="00A96686"/>
    <w:rsid w:val="00A9695F"/>
    <w:rsid w:val="00A96BD1"/>
    <w:rsid w:val="00A96D43"/>
    <w:rsid w:val="00AA093B"/>
    <w:rsid w:val="00AA19AD"/>
    <w:rsid w:val="00AA2291"/>
    <w:rsid w:val="00AA442F"/>
    <w:rsid w:val="00AA4F4B"/>
    <w:rsid w:val="00AA6A57"/>
    <w:rsid w:val="00AA7543"/>
    <w:rsid w:val="00AB004E"/>
    <w:rsid w:val="00AB0EF4"/>
    <w:rsid w:val="00AB1449"/>
    <w:rsid w:val="00AB15FF"/>
    <w:rsid w:val="00AB1EEB"/>
    <w:rsid w:val="00AB2C6B"/>
    <w:rsid w:val="00AB3632"/>
    <w:rsid w:val="00AB6326"/>
    <w:rsid w:val="00AB68A2"/>
    <w:rsid w:val="00AC0412"/>
    <w:rsid w:val="00AC05BF"/>
    <w:rsid w:val="00AC09CA"/>
    <w:rsid w:val="00AC15C8"/>
    <w:rsid w:val="00AC17AB"/>
    <w:rsid w:val="00AC18C0"/>
    <w:rsid w:val="00AC1B3F"/>
    <w:rsid w:val="00AC333F"/>
    <w:rsid w:val="00AC487A"/>
    <w:rsid w:val="00AC5E55"/>
    <w:rsid w:val="00AC661B"/>
    <w:rsid w:val="00AC6733"/>
    <w:rsid w:val="00AD04C2"/>
    <w:rsid w:val="00AD051A"/>
    <w:rsid w:val="00AD1063"/>
    <w:rsid w:val="00AD2F15"/>
    <w:rsid w:val="00AD2F48"/>
    <w:rsid w:val="00AD3BF1"/>
    <w:rsid w:val="00AD422D"/>
    <w:rsid w:val="00AD50A3"/>
    <w:rsid w:val="00AD5951"/>
    <w:rsid w:val="00AD5AA3"/>
    <w:rsid w:val="00AD6025"/>
    <w:rsid w:val="00AD6912"/>
    <w:rsid w:val="00AE02B6"/>
    <w:rsid w:val="00AE189C"/>
    <w:rsid w:val="00AE34F6"/>
    <w:rsid w:val="00AE40E5"/>
    <w:rsid w:val="00AE450E"/>
    <w:rsid w:val="00AE5000"/>
    <w:rsid w:val="00AE564A"/>
    <w:rsid w:val="00AE7EA1"/>
    <w:rsid w:val="00AF03AA"/>
    <w:rsid w:val="00AF0E0A"/>
    <w:rsid w:val="00AF1651"/>
    <w:rsid w:val="00AF27CB"/>
    <w:rsid w:val="00AF3532"/>
    <w:rsid w:val="00AF3940"/>
    <w:rsid w:val="00AF55F7"/>
    <w:rsid w:val="00AF576C"/>
    <w:rsid w:val="00AF6798"/>
    <w:rsid w:val="00AF736D"/>
    <w:rsid w:val="00B008EF"/>
    <w:rsid w:val="00B00C53"/>
    <w:rsid w:val="00B00D8B"/>
    <w:rsid w:val="00B01B4D"/>
    <w:rsid w:val="00B02CC6"/>
    <w:rsid w:val="00B035BE"/>
    <w:rsid w:val="00B04148"/>
    <w:rsid w:val="00B066E5"/>
    <w:rsid w:val="00B068C2"/>
    <w:rsid w:val="00B07161"/>
    <w:rsid w:val="00B075A0"/>
    <w:rsid w:val="00B10AB2"/>
    <w:rsid w:val="00B10B23"/>
    <w:rsid w:val="00B1182F"/>
    <w:rsid w:val="00B11C60"/>
    <w:rsid w:val="00B1229E"/>
    <w:rsid w:val="00B13D81"/>
    <w:rsid w:val="00B15A44"/>
    <w:rsid w:val="00B1633D"/>
    <w:rsid w:val="00B1690A"/>
    <w:rsid w:val="00B20EA2"/>
    <w:rsid w:val="00B2104C"/>
    <w:rsid w:val="00B232D5"/>
    <w:rsid w:val="00B232FB"/>
    <w:rsid w:val="00B244C6"/>
    <w:rsid w:val="00B2464B"/>
    <w:rsid w:val="00B25D67"/>
    <w:rsid w:val="00B26321"/>
    <w:rsid w:val="00B27146"/>
    <w:rsid w:val="00B27840"/>
    <w:rsid w:val="00B31A6F"/>
    <w:rsid w:val="00B33352"/>
    <w:rsid w:val="00B3498C"/>
    <w:rsid w:val="00B34BFD"/>
    <w:rsid w:val="00B34C40"/>
    <w:rsid w:val="00B3577A"/>
    <w:rsid w:val="00B35C71"/>
    <w:rsid w:val="00B366BE"/>
    <w:rsid w:val="00B40365"/>
    <w:rsid w:val="00B40EF0"/>
    <w:rsid w:val="00B42AC8"/>
    <w:rsid w:val="00B432C6"/>
    <w:rsid w:val="00B438CF"/>
    <w:rsid w:val="00B458CF"/>
    <w:rsid w:val="00B45AF1"/>
    <w:rsid w:val="00B46301"/>
    <w:rsid w:val="00B46535"/>
    <w:rsid w:val="00B478BF"/>
    <w:rsid w:val="00B506D4"/>
    <w:rsid w:val="00B50C80"/>
    <w:rsid w:val="00B50F94"/>
    <w:rsid w:val="00B51452"/>
    <w:rsid w:val="00B5473A"/>
    <w:rsid w:val="00B54FAC"/>
    <w:rsid w:val="00B56084"/>
    <w:rsid w:val="00B57092"/>
    <w:rsid w:val="00B5722D"/>
    <w:rsid w:val="00B5763A"/>
    <w:rsid w:val="00B60C3F"/>
    <w:rsid w:val="00B61DA0"/>
    <w:rsid w:val="00B63DCB"/>
    <w:rsid w:val="00B654F9"/>
    <w:rsid w:val="00B656E3"/>
    <w:rsid w:val="00B65A26"/>
    <w:rsid w:val="00B66D50"/>
    <w:rsid w:val="00B67B1F"/>
    <w:rsid w:val="00B7001C"/>
    <w:rsid w:val="00B70225"/>
    <w:rsid w:val="00B71384"/>
    <w:rsid w:val="00B73315"/>
    <w:rsid w:val="00B73E07"/>
    <w:rsid w:val="00B74490"/>
    <w:rsid w:val="00B7668A"/>
    <w:rsid w:val="00B813FE"/>
    <w:rsid w:val="00B816E2"/>
    <w:rsid w:val="00B81C30"/>
    <w:rsid w:val="00B821DB"/>
    <w:rsid w:val="00B82DCB"/>
    <w:rsid w:val="00B84D58"/>
    <w:rsid w:val="00B86994"/>
    <w:rsid w:val="00B86EC9"/>
    <w:rsid w:val="00B901BA"/>
    <w:rsid w:val="00B92053"/>
    <w:rsid w:val="00B920B8"/>
    <w:rsid w:val="00B9352B"/>
    <w:rsid w:val="00B9461A"/>
    <w:rsid w:val="00B94881"/>
    <w:rsid w:val="00B94B57"/>
    <w:rsid w:val="00B94BE2"/>
    <w:rsid w:val="00B9529E"/>
    <w:rsid w:val="00B9686E"/>
    <w:rsid w:val="00B9693C"/>
    <w:rsid w:val="00B97F71"/>
    <w:rsid w:val="00BA1483"/>
    <w:rsid w:val="00BA281B"/>
    <w:rsid w:val="00BA28E4"/>
    <w:rsid w:val="00BA2AE9"/>
    <w:rsid w:val="00BA3C3A"/>
    <w:rsid w:val="00BA50E8"/>
    <w:rsid w:val="00BA7531"/>
    <w:rsid w:val="00BB0325"/>
    <w:rsid w:val="00BB0A54"/>
    <w:rsid w:val="00BB44C0"/>
    <w:rsid w:val="00BB4D4D"/>
    <w:rsid w:val="00BB5487"/>
    <w:rsid w:val="00BB56E8"/>
    <w:rsid w:val="00BB5DE0"/>
    <w:rsid w:val="00BB6290"/>
    <w:rsid w:val="00BB6375"/>
    <w:rsid w:val="00BB69AE"/>
    <w:rsid w:val="00BB6C80"/>
    <w:rsid w:val="00BB7F80"/>
    <w:rsid w:val="00BC0141"/>
    <w:rsid w:val="00BC1CE9"/>
    <w:rsid w:val="00BC214B"/>
    <w:rsid w:val="00BC3328"/>
    <w:rsid w:val="00BC4C60"/>
    <w:rsid w:val="00BC5BB4"/>
    <w:rsid w:val="00BC6844"/>
    <w:rsid w:val="00BC6F23"/>
    <w:rsid w:val="00BC70CD"/>
    <w:rsid w:val="00BC730E"/>
    <w:rsid w:val="00BD059D"/>
    <w:rsid w:val="00BD0FCE"/>
    <w:rsid w:val="00BD16E1"/>
    <w:rsid w:val="00BD183C"/>
    <w:rsid w:val="00BD2F19"/>
    <w:rsid w:val="00BD465D"/>
    <w:rsid w:val="00BD6326"/>
    <w:rsid w:val="00BD6872"/>
    <w:rsid w:val="00BD6BED"/>
    <w:rsid w:val="00BD6D95"/>
    <w:rsid w:val="00BD7505"/>
    <w:rsid w:val="00BD797F"/>
    <w:rsid w:val="00BD7A47"/>
    <w:rsid w:val="00BE0340"/>
    <w:rsid w:val="00BE1A28"/>
    <w:rsid w:val="00BE230F"/>
    <w:rsid w:val="00BE2364"/>
    <w:rsid w:val="00BE23D2"/>
    <w:rsid w:val="00BE3C91"/>
    <w:rsid w:val="00BE48B9"/>
    <w:rsid w:val="00BE5219"/>
    <w:rsid w:val="00BE5B7F"/>
    <w:rsid w:val="00BE6371"/>
    <w:rsid w:val="00BE666F"/>
    <w:rsid w:val="00BE670B"/>
    <w:rsid w:val="00BF0472"/>
    <w:rsid w:val="00BF473F"/>
    <w:rsid w:val="00BF57FA"/>
    <w:rsid w:val="00BF5F27"/>
    <w:rsid w:val="00BF5FB5"/>
    <w:rsid w:val="00BF773D"/>
    <w:rsid w:val="00BF7A2C"/>
    <w:rsid w:val="00C007C1"/>
    <w:rsid w:val="00C00BFD"/>
    <w:rsid w:val="00C02479"/>
    <w:rsid w:val="00C03329"/>
    <w:rsid w:val="00C03A8A"/>
    <w:rsid w:val="00C05AE0"/>
    <w:rsid w:val="00C0613D"/>
    <w:rsid w:val="00C068C8"/>
    <w:rsid w:val="00C06971"/>
    <w:rsid w:val="00C07354"/>
    <w:rsid w:val="00C07F4E"/>
    <w:rsid w:val="00C110BB"/>
    <w:rsid w:val="00C11269"/>
    <w:rsid w:val="00C12CA0"/>
    <w:rsid w:val="00C1349E"/>
    <w:rsid w:val="00C156A1"/>
    <w:rsid w:val="00C15733"/>
    <w:rsid w:val="00C1776D"/>
    <w:rsid w:val="00C20249"/>
    <w:rsid w:val="00C20BE1"/>
    <w:rsid w:val="00C20C52"/>
    <w:rsid w:val="00C20CAC"/>
    <w:rsid w:val="00C25DE7"/>
    <w:rsid w:val="00C30EBF"/>
    <w:rsid w:val="00C3137E"/>
    <w:rsid w:val="00C34FAC"/>
    <w:rsid w:val="00C35D8F"/>
    <w:rsid w:val="00C379FD"/>
    <w:rsid w:val="00C416F6"/>
    <w:rsid w:val="00C42868"/>
    <w:rsid w:val="00C42912"/>
    <w:rsid w:val="00C444C3"/>
    <w:rsid w:val="00C46DF9"/>
    <w:rsid w:val="00C50265"/>
    <w:rsid w:val="00C5141B"/>
    <w:rsid w:val="00C51D14"/>
    <w:rsid w:val="00C52D58"/>
    <w:rsid w:val="00C5327F"/>
    <w:rsid w:val="00C5367B"/>
    <w:rsid w:val="00C537D0"/>
    <w:rsid w:val="00C540E4"/>
    <w:rsid w:val="00C5555B"/>
    <w:rsid w:val="00C5638A"/>
    <w:rsid w:val="00C56E19"/>
    <w:rsid w:val="00C57306"/>
    <w:rsid w:val="00C603D5"/>
    <w:rsid w:val="00C604BF"/>
    <w:rsid w:val="00C60D02"/>
    <w:rsid w:val="00C61DFB"/>
    <w:rsid w:val="00C631E6"/>
    <w:rsid w:val="00C6320F"/>
    <w:rsid w:val="00C64706"/>
    <w:rsid w:val="00C65E2D"/>
    <w:rsid w:val="00C6611D"/>
    <w:rsid w:val="00C66F50"/>
    <w:rsid w:val="00C67409"/>
    <w:rsid w:val="00C679C6"/>
    <w:rsid w:val="00C67AF3"/>
    <w:rsid w:val="00C67AF5"/>
    <w:rsid w:val="00C703A0"/>
    <w:rsid w:val="00C710FB"/>
    <w:rsid w:val="00C714AE"/>
    <w:rsid w:val="00C71E05"/>
    <w:rsid w:val="00C7312A"/>
    <w:rsid w:val="00C74BF6"/>
    <w:rsid w:val="00C75AF0"/>
    <w:rsid w:val="00C77F50"/>
    <w:rsid w:val="00C8061E"/>
    <w:rsid w:val="00C81EF6"/>
    <w:rsid w:val="00C82A39"/>
    <w:rsid w:val="00C832A0"/>
    <w:rsid w:val="00C83F1D"/>
    <w:rsid w:val="00C842EA"/>
    <w:rsid w:val="00C8477D"/>
    <w:rsid w:val="00C9043B"/>
    <w:rsid w:val="00C91F5F"/>
    <w:rsid w:val="00C9349E"/>
    <w:rsid w:val="00C94A66"/>
    <w:rsid w:val="00CA3864"/>
    <w:rsid w:val="00CA3D1A"/>
    <w:rsid w:val="00CA44B3"/>
    <w:rsid w:val="00CA6866"/>
    <w:rsid w:val="00CA6EE9"/>
    <w:rsid w:val="00CA7FDA"/>
    <w:rsid w:val="00CB01F6"/>
    <w:rsid w:val="00CB247C"/>
    <w:rsid w:val="00CB2685"/>
    <w:rsid w:val="00CB3A4B"/>
    <w:rsid w:val="00CB61DA"/>
    <w:rsid w:val="00CB64F1"/>
    <w:rsid w:val="00CB72A3"/>
    <w:rsid w:val="00CB73B4"/>
    <w:rsid w:val="00CC0C73"/>
    <w:rsid w:val="00CC0E50"/>
    <w:rsid w:val="00CC11A3"/>
    <w:rsid w:val="00CC1567"/>
    <w:rsid w:val="00CC2D1B"/>
    <w:rsid w:val="00CC3D46"/>
    <w:rsid w:val="00CC4BE2"/>
    <w:rsid w:val="00CC7539"/>
    <w:rsid w:val="00CC7729"/>
    <w:rsid w:val="00CC7928"/>
    <w:rsid w:val="00CD02C9"/>
    <w:rsid w:val="00CD047D"/>
    <w:rsid w:val="00CD059B"/>
    <w:rsid w:val="00CD5763"/>
    <w:rsid w:val="00CD751F"/>
    <w:rsid w:val="00CD7936"/>
    <w:rsid w:val="00CE0A72"/>
    <w:rsid w:val="00CE29AE"/>
    <w:rsid w:val="00CE31D1"/>
    <w:rsid w:val="00CE352A"/>
    <w:rsid w:val="00CE494E"/>
    <w:rsid w:val="00CE5311"/>
    <w:rsid w:val="00CE6ADF"/>
    <w:rsid w:val="00CF0834"/>
    <w:rsid w:val="00CF0A15"/>
    <w:rsid w:val="00CF0D96"/>
    <w:rsid w:val="00CF10B3"/>
    <w:rsid w:val="00CF21DD"/>
    <w:rsid w:val="00CF3753"/>
    <w:rsid w:val="00CF391C"/>
    <w:rsid w:val="00CF4260"/>
    <w:rsid w:val="00CF4959"/>
    <w:rsid w:val="00CF4C09"/>
    <w:rsid w:val="00CF5314"/>
    <w:rsid w:val="00CF6601"/>
    <w:rsid w:val="00CF7305"/>
    <w:rsid w:val="00CF7398"/>
    <w:rsid w:val="00CF7D44"/>
    <w:rsid w:val="00D00957"/>
    <w:rsid w:val="00D0301C"/>
    <w:rsid w:val="00D05A3C"/>
    <w:rsid w:val="00D05E08"/>
    <w:rsid w:val="00D07259"/>
    <w:rsid w:val="00D103A1"/>
    <w:rsid w:val="00D106DC"/>
    <w:rsid w:val="00D1156A"/>
    <w:rsid w:val="00D11E4E"/>
    <w:rsid w:val="00D157C5"/>
    <w:rsid w:val="00D15BE1"/>
    <w:rsid w:val="00D17669"/>
    <w:rsid w:val="00D207AC"/>
    <w:rsid w:val="00D21E8D"/>
    <w:rsid w:val="00D22635"/>
    <w:rsid w:val="00D23678"/>
    <w:rsid w:val="00D238E7"/>
    <w:rsid w:val="00D23F70"/>
    <w:rsid w:val="00D25955"/>
    <w:rsid w:val="00D26314"/>
    <w:rsid w:val="00D2701D"/>
    <w:rsid w:val="00D27363"/>
    <w:rsid w:val="00D3163C"/>
    <w:rsid w:val="00D32DEF"/>
    <w:rsid w:val="00D34C4B"/>
    <w:rsid w:val="00D34FD6"/>
    <w:rsid w:val="00D35CE5"/>
    <w:rsid w:val="00D36FB8"/>
    <w:rsid w:val="00D37B42"/>
    <w:rsid w:val="00D37B8F"/>
    <w:rsid w:val="00D40FEA"/>
    <w:rsid w:val="00D41B3F"/>
    <w:rsid w:val="00D435A8"/>
    <w:rsid w:val="00D44C97"/>
    <w:rsid w:val="00D45919"/>
    <w:rsid w:val="00D4654F"/>
    <w:rsid w:val="00D46C1C"/>
    <w:rsid w:val="00D46CEC"/>
    <w:rsid w:val="00D47C39"/>
    <w:rsid w:val="00D47D72"/>
    <w:rsid w:val="00D50C0F"/>
    <w:rsid w:val="00D514E7"/>
    <w:rsid w:val="00D518C4"/>
    <w:rsid w:val="00D5247E"/>
    <w:rsid w:val="00D5321F"/>
    <w:rsid w:val="00D5551E"/>
    <w:rsid w:val="00D55838"/>
    <w:rsid w:val="00D558EC"/>
    <w:rsid w:val="00D56809"/>
    <w:rsid w:val="00D60681"/>
    <w:rsid w:val="00D60AD2"/>
    <w:rsid w:val="00D61B0A"/>
    <w:rsid w:val="00D62EFB"/>
    <w:rsid w:val="00D63545"/>
    <w:rsid w:val="00D70879"/>
    <w:rsid w:val="00D709CE"/>
    <w:rsid w:val="00D7234B"/>
    <w:rsid w:val="00D75698"/>
    <w:rsid w:val="00D76693"/>
    <w:rsid w:val="00D76CE2"/>
    <w:rsid w:val="00D7788B"/>
    <w:rsid w:val="00D77BBB"/>
    <w:rsid w:val="00D80C6A"/>
    <w:rsid w:val="00D80FB1"/>
    <w:rsid w:val="00D821D3"/>
    <w:rsid w:val="00D8303D"/>
    <w:rsid w:val="00D83216"/>
    <w:rsid w:val="00D83663"/>
    <w:rsid w:val="00D854C3"/>
    <w:rsid w:val="00D875F0"/>
    <w:rsid w:val="00D8788C"/>
    <w:rsid w:val="00D87F2C"/>
    <w:rsid w:val="00D905E7"/>
    <w:rsid w:val="00D90A75"/>
    <w:rsid w:val="00D91D1F"/>
    <w:rsid w:val="00D91EF7"/>
    <w:rsid w:val="00D9244D"/>
    <w:rsid w:val="00D936E6"/>
    <w:rsid w:val="00D94145"/>
    <w:rsid w:val="00D94257"/>
    <w:rsid w:val="00D97B55"/>
    <w:rsid w:val="00D97C01"/>
    <w:rsid w:val="00DA158E"/>
    <w:rsid w:val="00DA1FD1"/>
    <w:rsid w:val="00DA4749"/>
    <w:rsid w:val="00DA4C9C"/>
    <w:rsid w:val="00DA5C52"/>
    <w:rsid w:val="00DA5D55"/>
    <w:rsid w:val="00DA61A3"/>
    <w:rsid w:val="00DA7777"/>
    <w:rsid w:val="00DB05F1"/>
    <w:rsid w:val="00DB1FFF"/>
    <w:rsid w:val="00DB2D4F"/>
    <w:rsid w:val="00DB4655"/>
    <w:rsid w:val="00DB5CCE"/>
    <w:rsid w:val="00DB74C0"/>
    <w:rsid w:val="00DC01F3"/>
    <w:rsid w:val="00DC05AD"/>
    <w:rsid w:val="00DC3304"/>
    <w:rsid w:val="00DC43B2"/>
    <w:rsid w:val="00DC46D2"/>
    <w:rsid w:val="00DC47AD"/>
    <w:rsid w:val="00DC4A84"/>
    <w:rsid w:val="00DC578A"/>
    <w:rsid w:val="00DC74FF"/>
    <w:rsid w:val="00DC7C4D"/>
    <w:rsid w:val="00DD0A8D"/>
    <w:rsid w:val="00DD0FAB"/>
    <w:rsid w:val="00DD133B"/>
    <w:rsid w:val="00DD1D8E"/>
    <w:rsid w:val="00DD4880"/>
    <w:rsid w:val="00DD50B3"/>
    <w:rsid w:val="00DD59C1"/>
    <w:rsid w:val="00DD6587"/>
    <w:rsid w:val="00DD7406"/>
    <w:rsid w:val="00DD7505"/>
    <w:rsid w:val="00DE0880"/>
    <w:rsid w:val="00DE0BE6"/>
    <w:rsid w:val="00DE2870"/>
    <w:rsid w:val="00DE2AD5"/>
    <w:rsid w:val="00DE2E0E"/>
    <w:rsid w:val="00DE4531"/>
    <w:rsid w:val="00DE6965"/>
    <w:rsid w:val="00DE6EC5"/>
    <w:rsid w:val="00DF0E84"/>
    <w:rsid w:val="00DF0F7E"/>
    <w:rsid w:val="00DF1143"/>
    <w:rsid w:val="00DF11CE"/>
    <w:rsid w:val="00DF1BD9"/>
    <w:rsid w:val="00DF1BF9"/>
    <w:rsid w:val="00DF2220"/>
    <w:rsid w:val="00DF2A30"/>
    <w:rsid w:val="00DF5370"/>
    <w:rsid w:val="00DF6075"/>
    <w:rsid w:val="00DF6838"/>
    <w:rsid w:val="00DF6AB5"/>
    <w:rsid w:val="00DF7FE7"/>
    <w:rsid w:val="00E00229"/>
    <w:rsid w:val="00E017DA"/>
    <w:rsid w:val="00E01DFE"/>
    <w:rsid w:val="00E0276E"/>
    <w:rsid w:val="00E02EF4"/>
    <w:rsid w:val="00E0370B"/>
    <w:rsid w:val="00E051E2"/>
    <w:rsid w:val="00E05FAE"/>
    <w:rsid w:val="00E07588"/>
    <w:rsid w:val="00E10417"/>
    <w:rsid w:val="00E109C1"/>
    <w:rsid w:val="00E11CA9"/>
    <w:rsid w:val="00E1213A"/>
    <w:rsid w:val="00E12E5E"/>
    <w:rsid w:val="00E17881"/>
    <w:rsid w:val="00E20A73"/>
    <w:rsid w:val="00E22877"/>
    <w:rsid w:val="00E22F6A"/>
    <w:rsid w:val="00E23208"/>
    <w:rsid w:val="00E23994"/>
    <w:rsid w:val="00E24950"/>
    <w:rsid w:val="00E26ADB"/>
    <w:rsid w:val="00E26C91"/>
    <w:rsid w:val="00E27091"/>
    <w:rsid w:val="00E273BD"/>
    <w:rsid w:val="00E315DE"/>
    <w:rsid w:val="00E31B82"/>
    <w:rsid w:val="00E321C0"/>
    <w:rsid w:val="00E33D25"/>
    <w:rsid w:val="00E36DD1"/>
    <w:rsid w:val="00E3762F"/>
    <w:rsid w:val="00E40595"/>
    <w:rsid w:val="00E40A6D"/>
    <w:rsid w:val="00E41DC2"/>
    <w:rsid w:val="00E43A1B"/>
    <w:rsid w:val="00E44432"/>
    <w:rsid w:val="00E44FCF"/>
    <w:rsid w:val="00E452DF"/>
    <w:rsid w:val="00E47D84"/>
    <w:rsid w:val="00E51D8E"/>
    <w:rsid w:val="00E52D93"/>
    <w:rsid w:val="00E53FA3"/>
    <w:rsid w:val="00E554FA"/>
    <w:rsid w:val="00E55588"/>
    <w:rsid w:val="00E56369"/>
    <w:rsid w:val="00E56B7D"/>
    <w:rsid w:val="00E602C0"/>
    <w:rsid w:val="00E611D6"/>
    <w:rsid w:val="00E61B7A"/>
    <w:rsid w:val="00E643C6"/>
    <w:rsid w:val="00E646D3"/>
    <w:rsid w:val="00E64F30"/>
    <w:rsid w:val="00E67C06"/>
    <w:rsid w:val="00E700A6"/>
    <w:rsid w:val="00E73718"/>
    <w:rsid w:val="00E73BB0"/>
    <w:rsid w:val="00E73CDD"/>
    <w:rsid w:val="00E74367"/>
    <w:rsid w:val="00E75021"/>
    <w:rsid w:val="00E750E9"/>
    <w:rsid w:val="00E75154"/>
    <w:rsid w:val="00E75CBA"/>
    <w:rsid w:val="00E7662E"/>
    <w:rsid w:val="00E77E0D"/>
    <w:rsid w:val="00E80655"/>
    <w:rsid w:val="00E82B19"/>
    <w:rsid w:val="00E82B98"/>
    <w:rsid w:val="00E8380D"/>
    <w:rsid w:val="00E83920"/>
    <w:rsid w:val="00E83C6E"/>
    <w:rsid w:val="00E8405C"/>
    <w:rsid w:val="00E84E90"/>
    <w:rsid w:val="00E85270"/>
    <w:rsid w:val="00E85396"/>
    <w:rsid w:val="00E856B8"/>
    <w:rsid w:val="00E86533"/>
    <w:rsid w:val="00E87397"/>
    <w:rsid w:val="00E91089"/>
    <w:rsid w:val="00E95050"/>
    <w:rsid w:val="00E967CA"/>
    <w:rsid w:val="00E96BDB"/>
    <w:rsid w:val="00EA263C"/>
    <w:rsid w:val="00EA2F2A"/>
    <w:rsid w:val="00EA2F7E"/>
    <w:rsid w:val="00EA3B9F"/>
    <w:rsid w:val="00EA51C5"/>
    <w:rsid w:val="00EA6581"/>
    <w:rsid w:val="00EA7401"/>
    <w:rsid w:val="00EA7FFD"/>
    <w:rsid w:val="00EB02AF"/>
    <w:rsid w:val="00EB4D4C"/>
    <w:rsid w:val="00EB504E"/>
    <w:rsid w:val="00EB6DA6"/>
    <w:rsid w:val="00EC00B3"/>
    <w:rsid w:val="00EC040A"/>
    <w:rsid w:val="00EC07DE"/>
    <w:rsid w:val="00EC3268"/>
    <w:rsid w:val="00EC37C1"/>
    <w:rsid w:val="00EC3DFC"/>
    <w:rsid w:val="00EC5238"/>
    <w:rsid w:val="00EC5FE8"/>
    <w:rsid w:val="00ED12B5"/>
    <w:rsid w:val="00ED1564"/>
    <w:rsid w:val="00ED1F2E"/>
    <w:rsid w:val="00ED3EC4"/>
    <w:rsid w:val="00ED4219"/>
    <w:rsid w:val="00ED4FC5"/>
    <w:rsid w:val="00ED6371"/>
    <w:rsid w:val="00ED76B2"/>
    <w:rsid w:val="00ED776B"/>
    <w:rsid w:val="00EE03EA"/>
    <w:rsid w:val="00EE0413"/>
    <w:rsid w:val="00EE1685"/>
    <w:rsid w:val="00EE237D"/>
    <w:rsid w:val="00EE2DCB"/>
    <w:rsid w:val="00EE31B3"/>
    <w:rsid w:val="00EE32B8"/>
    <w:rsid w:val="00EE40B7"/>
    <w:rsid w:val="00EE62AF"/>
    <w:rsid w:val="00EF255A"/>
    <w:rsid w:val="00EF25A9"/>
    <w:rsid w:val="00EF4699"/>
    <w:rsid w:val="00EF49CE"/>
    <w:rsid w:val="00EF4A0B"/>
    <w:rsid w:val="00EF4D16"/>
    <w:rsid w:val="00EF50D5"/>
    <w:rsid w:val="00EF6B94"/>
    <w:rsid w:val="00EF7389"/>
    <w:rsid w:val="00F00318"/>
    <w:rsid w:val="00F0039A"/>
    <w:rsid w:val="00F006D3"/>
    <w:rsid w:val="00F00F22"/>
    <w:rsid w:val="00F00F79"/>
    <w:rsid w:val="00F01EF7"/>
    <w:rsid w:val="00F02044"/>
    <w:rsid w:val="00F02B24"/>
    <w:rsid w:val="00F032A7"/>
    <w:rsid w:val="00F06945"/>
    <w:rsid w:val="00F110AD"/>
    <w:rsid w:val="00F11333"/>
    <w:rsid w:val="00F11C07"/>
    <w:rsid w:val="00F12F0C"/>
    <w:rsid w:val="00F13732"/>
    <w:rsid w:val="00F1374B"/>
    <w:rsid w:val="00F14597"/>
    <w:rsid w:val="00F14C4C"/>
    <w:rsid w:val="00F15C85"/>
    <w:rsid w:val="00F178AC"/>
    <w:rsid w:val="00F210A8"/>
    <w:rsid w:val="00F213C7"/>
    <w:rsid w:val="00F215B5"/>
    <w:rsid w:val="00F2200A"/>
    <w:rsid w:val="00F22CF7"/>
    <w:rsid w:val="00F23BF1"/>
    <w:rsid w:val="00F240CA"/>
    <w:rsid w:val="00F24642"/>
    <w:rsid w:val="00F26F03"/>
    <w:rsid w:val="00F3133E"/>
    <w:rsid w:val="00F31BFA"/>
    <w:rsid w:val="00F33781"/>
    <w:rsid w:val="00F33AAC"/>
    <w:rsid w:val="00F34225"/>
    <w:rsid w:val="00F35621"/>
    <w:rsid w:val="00F3692F"/>
    <w:rsid w:val="00F40BC6"/>
    <w:rsid w:val="00F40E1D"/>
    <w:rsid w:val="00F411FF"/>
    <w:rsid w:val="00F418BE"/>
    <w:rsid w:val="00F42768"/>
    <w:rsid w:val="00F44D74"/>
    <w:rsid w:val="00F46787"/>
    <w:rsid w:val="00F47CD9"/>
    <w:rsid w:val="00F504F3"/>
    <w:rsid w:val="00F508C8"/>
    <w:rsid w:val="00F5236B"/>
    <w:rsid w:val="00F526A2"/>
    <w:rsid w:val="00F54DAD"/>
    <w:rsid w:val="00F5546C"/>
    <w:rsid w:val="00F56CF4"/>
    <w:rsid w:val="00F56EEB"/>
    <w:rsid w:val="00F57FF7"/>
    <w:rsid w:val="00F60B98"/>
    <w:rsid w:val="00F61B77"/>
    <w:rsid w:val="00F61F3A"/>
    <w:rsid w:val="00F63329"/>
    <w:rsid w:val="00F70B19"/>
    <w:rsid w:val="00F71063"/>
    <w:rsid w:val="00F73090"/>
    <w:rsid w:val="00F732B0"/>
    <w:rsid w:val="00F73BBC"/>
    <w:rsid w:val="00F74759"/>
    <w:rsid w:val="00F74F02"/>
    <w:rsid w:val="00F751BC"/>
    <w:rsid w:val="00F759FC"/>
    <w:rsid w:val="00F76C1E"/>
    <w:rsid w:val="00F77450"/>
    <w:rsid w:val="00F82736"/>
    <w:rsid w:val="00F85F80"/>
    <w:rsid w:val="00F86D1D"/>
    <w:rsid w:val="00F87896"/>
    <w:rsid w:val="00F907BE"/>
    <w:rsid w:val="00F90B63"/>
    <w:rsid w:val="00F91BBF"/>
    <w:rsid w:val="00F92799"/>
    <w:rsid w:val="00F93B4B"/>
    <w:rsid w:val="00F94071"/>
    <w:rsid w:val="00F95F14"/>
    <w:rsid w:val="00F95FFD"/>
    <w:rsid w:val="00F96316"/>
    <w:rsid w:val="00F97496"/>
    <w:rsid w:val="00F97653"/>
    <w:rsid w:val="00FA1C38"/>
    <w:rsid w:val="00FA2DF3"/>
    <w:rsid w:val="00FA47B5"/>
    <w:rsid w:val="00FA6818"/>
    <w:rsid w:val="00FA72AC"/>
    <w:rsid w:val="00FA7386"/>
    <w:rsid w:val="00FB28D6"/>
    <w:rsid w:val="00FB30D0"/>
    <w:rsid w:val="00FB4D78"/>
    <w:rsid w:val="00FB7EBC"/>
    <w:rsid w:val="00FC0ED0"/>
    <w:rsid w:val="00FC3830"/>
    <w:rsid w:val="00FC55DF"/>
    <w:rsid w:val="00FC5C55"/>
    <w:rsid w:val="00FC5D8E"/>
    <w:rsid w:val="00FC6F6E"/>
    <w:rsid w:val="00FC79FA"/>
    <w:rsid w:val="00FC7F3D"/>
    <w:rsid w:val="00FD0C1A"/>
    <w:rsid w:val="00FD0CEA"/>
    <w:rsid w:val="00FD1105"/>
    <w:rsid w:val="00FD2A04"/>
    <w:rsid w:val="00FD3EBB"/>
    <w:rsid w:val="00FD6786"/>
    <w:rsid w:val="00FD74CD"/>
    <w:rsid w:val="00FE0836"/>
    <w:rsid w:val="00FE0B66"/>
    <w:rsid w:val="00FE1DC5"/>
    <w:rsid w:val="00FE1E1D"/>
    <w:rsid w:val="00FE245F"/>
    <w:rsid w:val="00FE25F9"/>
    <w:rsid w:val="00FE2D4B"/>
    <w:rsid w:val="00FE2E00"/>
    <w:rsid w:val="00FE3135"/>
    <w:rsid w:val="00FE3223"/>
    <w:rsid w:val="00FE4EAB"/>
    <w:rsid w:val="00FE71E1"/>
    <w:rsid w:val="00FF1278"/>
    <w:rsid w:val="00FF420A"/>
    <w:rsid w:val="00FF470A"/>
    <w:rsid w:val="00FF52C0"/>
    <w:rsid w:val="00FF7AE5"/>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135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uiPriority="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60F7"/>
    <w:pPr>
      <w:widowControl w:val="0"/>
      <w:jc w:val="both"/>
    </w:pPr>
    <w:rPr>
      <w:kern w:val="2"/>
      <w:sz w:val="21"/>
      <w:szCs w:val="24"/>
    </w:rPr>
  </w:style>
  <w:style w:type="paragraph" w:styleId="1">
    <w:name w:val="heading 1"/>
    <w:basedOn w:val="a"/>
    <w:link w:val="1Char"/>
    <w:uiPriority w:val="99"/>
    <w:qFormat/>
    <w:rsid w:val="00DF5370"/>
    <w:pPr>
      <w:widowControl/>
      <w:spacing w:before="100" w:beforeAutospacing="1" w:after="100" w:afterAutospacing="1"/>
      <w:jc w:val="left"/>
      <w:outlineLvl w:val="0"/>
    </w:pPr>
    <w:rPr>
      <w:rFonts w:ascii="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9"/>
    <w:locked/>
    <w:rsid w:val="00DF5370"/>
    <w:rPr>
      <w:rFonts w:ascii="宋体" w:eastAsia="宋体" w:cs="宋体"/>
      <w:b/>
      <w:bCs/>
      <w:kern w:val="36"/>
      <w:sz w:val="48"/>
      <w:szCs w:val="48"/>
    </w:rPr>
  </w:style>
  <w:style w:type="paragraph" w:styleId="a3">
    <w:name w:val="header"/>
    <w:basedOn w:val="a"/>
    <w:link w:val="Char"/>
    <w:rsid w:val="007738F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locked/>
    <w:rsid w:val="00DA5C52"/>
    <w:rPr>
      <w:rFonts w:cs="Times New Roman"/>
      <w:sz w:val="18"/>
      <w:szCs w:val="18"/>
    </w:rPr>
  </w:style>
  <w:style w:type="paragraph" w:styleId="a4">
    <w:name w:val="footer"/>
    <w:basedOn w:val="a"/>
    <w:link w:val="Char0"/>
    <w:rsid w:val="007738FE"/>
    <w:pPr>
      <w:tabs>
        <w:tab w:val="center" w:pos="4153"/>
        <w:tab w:val="right" w:pos="8306"/>
      </w:tabs>
      <w:snapToGrid w:val="0"/>
      <w:jc w:val="left"/>
    </w:pPr>
    <w:rPr>
      <w:sz w:val="18"/>
      <w:szCs w:val="18"/>
    </w:rPr>
  </w:style>
  <w:style w:type="character" w:customStyle="1" w:styleId="Char0">
    <w:name w:val="页脚 Char"/>
    <w:basedOn w:val="a0"/>
    <w:link w:val="a4"/>
    <w:uiPriority w:val="99"/>
    <w:locked/>
    <w:rsid w:val="00DA5C52"/>
    <w:rPr>
      <w:rFonts w:cs="Times New Roman"/>
      <w:sz w:val="18"/>
      <w:szCs w:val="18"/>
    </w:rPr>
  </w:style>
  <w:style w:type="character" w:styleId="a5">
    <w:name w:val="page number"/>
    <w:basedOn w:val="a0"/>
    <w:rsid w:val="005E22D1"/>
    <w:rPr>
      <w:rFonts w:cs="Times New Roman"/>
    </w:rPr>
  </w:style>
  <w:style w:type="paragraph" w:styleId="a6">
    <w:name w:val="Date"/>
    <w:basedOn w:val="a"/>
    <w:next w:val="a"/>
    <w:link w:val="Char1"/>
    <w:uiPriority w:val="99"/>
    <w:rsid w:val="005E22D1"/>
    <w:pPr>
      <w:ind w:leftChars="2500" w:left="100"/>
    </w:pPr>
  </w:style>
  <w:style w:type="character" w:customStyle="1" w:styleId="Char1">
    <w:name w:val="日期 Char"/>
    <w:basedOn w:val="a0"/>
    <w:link w:val="a6"/>
    <w:uiPriority w:val="99"/>
    <w:semiHidden/>
    <w:locked/>
    <w:rsid w:val="00DA5C52"/>
    <w:rPr>
      <w:rFonts w:cs="Times New Roman"/>
      <w:sz w:val="24"/>
      <w:szCs w:val="24"/>
    </w:rPr>
  </w:style>
  <w:style w:type="paragraph" w:customStyle="1" w:styleId="ParaCharCharCharCharCharCharCharCharChar1CharCharCharChar">
    <w:name w:val="默认段落字体 Para Char Char Char Char Char Char Char Char Char1 Char Char Char Char"/>
    <w:basedOn w:val="a"/>
    <w:uiPriority w:val="99"/>
    <w:rsid w:val="007932E7"/>
    <w:rPr>
      <w:rFonts w:ascii="Tahoma" w:hAnsi="Tahoma"/>
      <w:sz w:val="24"/>
      <w:szCs w:val="20"/>
    </w:rPr>
  </w:style>
  <w:style w:type="table" w:styleId="a7">
    <w:name w:val="Table Grid"/>
    <w:basedOn w:val="a1"/>
    <w:uiPriority w:val="99"/>
    <w:rsid w:val="00696BF5"/>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31">
    <w:name w:val="xl31"/>
    <w:basedOn w:val="a"/>
    <w:uiPriority w:val="99"/>
    <w:rsid w:val="0022268A"/>
    <w:pPr>
      <w:widowControl/>
      <w:pBdr>
        <w:bottom w:val="single" w:sz="4" w:space="0" w:color="auto"/>
      </w:pBdr>
      <w:spacing w:before="100" w:beforeAutospacing="1" w:after="100" w:afterAutospacing="1"/>
      <w:jc w:val="center"/>
    </w:pPr>
    <w:rPr>
      <w:rFonts w:ascii="黑体" w:eastAsia="黑体" w:hAnsi="宋体"/>
      <w:kern w:val="0"/>
      <w:sz w:val="24"/>
    </w:rPr>
  </w:style>
  <w:style w:type="paragraph" w:styleId="a8">
    <w:name w:val="Balloon Text"/>
    <w:basedOn w:val="a"/>
    <w:link w:val="Char2"/>
    <w:uiPriority w:val="99"/>
    <w:semiHidden/>
    <w:rsid w:val="00090CB7"/>
    <w:rPr>
      <w:sz w:val="18"/>
      <w:szCs w:val="18"/>
    </w:rPr>
  </w:style>
  <w:style w:type="character" w:customStyle="1" w:styleId="Char2">
    <w:name w:val="批注框文本 Char"/>
    <w:basedOn w:val="a0"/>
    <w:link w:val="a8"/>
    <w:uiPriority w:val="99"/>
    <w:semiHidden/>
    <w:locked/>
    <w:rsid w:val="00DA5C52"/>
    <w:rPr>
      <w:rFonts w:cs="Times New Roman"/>
      <w:sz w:val="2"/>
    </w:rPr>
  </w:style>
  <w:style w:type="character" w:styleId="a9">
    <w:name w:val="Hyperlink"/>
    <w:basedOn w:val="a0"/>
    <w:uiPriority w:val="99"/>
    <w:rsid w:val="0048188C"/>
    <w:rPr>
      <w:rFonts w:cs="Times New Roman"/>
      <w:color w:val="0000FF"/>
      <w:u w:val="single"/>
    </w:rPr>
  </w:style>
  <w:style w:type="character" w:styleId="aa">
    <w:name w:val="Strong"/>
    <w:basedOn w:val="a0"/>
    <w:uiPriority w:val="99"/>
    <w:qFormat/>
    <w:rsid w:val="00BF773D"/>
    <w:rPr>
      <w:rFonts w:cs="Times New Roman"/>
      <w:b/>
      <w:bCs/>
    </w:rPr>
  </w:style>
  <w:style w:type="paragraph" w:customStyle="1" w:styleId="10">
    <w:name w:val="列出段落1"/>
    <w:basedOn w:val="a"/>
    <w:uiPriority w:val="99"/>
    <w:rsid w:val="00A90C82"/>
    <w:pPr>
      <w:ind w:firstLineChars="200" w:firstLine="420"/>
    </w:pPr>
    <w:rPr>
      <w:rFonts w:ascii="Calibri" w:hAnsi="Calibri" w:cs="Calibri"/>
      <w:szCs w:val="21"/>
    </w:rPr>
  </w:style>
  <w:style w:type="paragraph" w:styleId="ab">
    <w:name w:val="Normal (Web)"/>
    <w:basedOn w:val="a"/>
    <w:uiPriority w:val="99"/>
    <w:rsid w:val="0081032B"/>
    <w:pPr>
      <w:widowControl/>
      <w:spacing w:before="100" w:beforeAutospacing="1" w:after="100" w:afterAutospacing="1"/>
      <w:jc w:val="left"/>
    </w:pPr>
    <w:rPr>
      <w:rFonts w:ascii="宋体" w:hAnsi="宋体" w:cs="宋体"/>
      <w:kern w:val="0"/>
      <w:sz w:val="24"/>
    </w:rPr>
  </w:style>
  <w:style w:type="paragraph" w:styleId="ac">
    <w:name w:val="Body Text"/>
    <w:basedOn w:val="a"/>
    <w:link w:val="Char3"/>
    <w:uiPriority w:val="99"/>
    <w:rsid w:val="009551F4"/>
    <w:pPr>
      <w:spacing w:after="120"/>
    </w:pPr>
  </w:style>
  <w:style w:type="character" w:customStyle="1" w:styleId="Char3">
    <w:name w:val="正文文本 Char"/>
    <w:basedOn w:val="a0"/>
    <w:link w:val="ac"/>
    <w:uiPriority w:val="99"/>
    <w:locked/>
    <w:rsid w:val="009551F4"/>
    <w:rPr>
      <w:rFonts w:cs="Times New Roman"/>
      <w:kern w:val="2"/>
      <w:sz w:val="24"/>
      <w:szCs w:val="24"/>
    </w:rPr>
  </w:style>
</w:styles>
</file>

<file path=word/webSettings.xml><?xml version="1.0" encoding="utf-8"?>
<w:webSettings xmlns:r="http://schemas.openxmlformats.org/officeDocument/2006/relationships" xmlns:w="http://schemas.openxmlformats.org/wordprocessingml/2006/main">
  <w:divs>
    <w:div w:id="1675298898">
      <w:marLeft w:val="0"/>
      <w:marRight w:val="0"/>
      <w:marTop w:val="0"/>
      <w:marBottom w:val="0"/>
      <w:divBdr>
        <w:top w:val="none" w:sz="0" w:space="0" w:color="auto"/>
        <w:left w:val="none" w:sz="0" w:space="0" w:color="auto"/>
        <w:bottom w:val="none" w:sz="0" w:space="0" w:color="auto"/>
        <w:right w:val="none" w:sz="0" w:space="0" w:color="auto"/>
      </w:divBdr>
    </w:div>
    <w:div w:id="1675298899">
      <w:marLeft w:val="0"/>
      <w:marRight w:val="0"/>
      <w:marTop w:val="0"/>
      <w:marBottom w:val="0"/>
      <w:divBdr>
        <w:top w:val="none" w:sz="0" w:space="0" w:color="auto"/>
        <w:left w:val="none" w:sz="0" w:space="0" w:color="auto"/>
        <w:bottom w:val="none" w:sz="0" w:space="0" w:color="auto"/>
        <w:right w:val="none" w:sz="0" w:space="0" w:color="auto"/>
      </w:divBdr>
    </w:div>
    <w:div w:id="1675298900">
      <w:marLeft w:val="0"/>
      <w:marRight w:val="0"/>
      <w:marTop w:val="0"/>
      <w:marBottom w:val="0"/>
      <w:divBdr>
        <w:top w:val="none" w:sz="0" w:space="0" w:color="auto"/>
        <w:left w:val="none" w:sz="0" w:space="0" w:color="auto"/>
        <w:bottom w:val="none" w:sz="0" w:space="0" w:color="auto"/>
        <w:right w:val="none" w:sz="0" w:space="0" w:color="auto"/>
      </w:divBdr>
    </w:div>
    <w:div w:id="1675298901">
      <w:marLeft w:val="0"/>
      <w:marRight w:val="0"/>
      <w:marTop w:val="0"/>
      <w:marBottom w:val="0"/>
      <w:divBdr>
        <w:top w:val="none" w:sz="0" w:space="0" w:color="auto"/>
        <w:left w:val="none" w:sz="0" w:space="0" w:color="auto"/>
        <w:bottom w:val="none" w:sz="0" w:space="0" w:color="auto"/>
        <w:right w:val="none" w:sz="0" w:space="0" w:color="auto"/>
      </w:divBdr>
    </w:div>
    <w:div w:id="1675298902">
      <w:marLeft w:val="0"/>
      <w:marRight w:val="0"/>
      <w:marTop w:val="0"/>
      <w:marBottom w:val="0"/>
      <w:divBdr>
        <w:top w:val="none" w:sz="0" w:space="0" w:color="auto"/>
        <w:left w:val="none" w:sz="0" w:space="0" w:color="auto"/>
        <w:bottom w:val="none" w:sz="0" w:space="0" w:color="auto"/>
        <w:right w:val="none" w:sz="0" w:space="0" w:color="auto"/>
      </w:divBdr>
    </w:div>
    <w:div w:id="1675298903">
      <w:marLeft w:val="0"/>
      <w:marRight w:val="0"/>
      <w:marTop w:val="0"/>
      <w:marBottom w:val="0"/>
      <w:divBdr>
        <w:top w:val="none" w:sz="0" w:space="0" w:color="auto"/>
        <w:left w:val="none" w:sz="0" w:space="0" w:color="auto"/>
        <w:bottom w:val="none" w:sz="0" w:space="0" w:color="auto"/>
        <w:right w:val="none" w:sz="0" w:space="0" w:color="auto"/>
      </w:divBdr>
    </w:div>
    <w:div w:id="1675298904">
      <w:marLeft w:val="0"/>
      <w:marRight w:val="0"/>
      <w:marTop w:val="0"/>
      <w:marBottom w:val="0"/>
      <w:divBdr>
        <w:top w:val="none" w:sz="0" w:space="0" w:color="auto"/>
        <w:left w:val="none" w:sz="0" w:space="0" w:color="auto"/>
        <w:bottom w:val="none" w:sz="0" w:space="0" w:color="auto"/>
        <w:right w:val="none" w:sz="0" w:space="0" w:color="auto"/>
      </w:divBdr>
    </w:div>
    <w:div w:id="1675298905">
      <w:marLeft w:val="0"/>
      <w:marRight w:val="0"/>
      <w:marTop w:val="0"/>
      <w:marBottom w:val="0"/>
      <w:divBdr>
        <w:top w:val="none" w:sz="0" w:space="0" w:color="auto"/>
        <w:left w:val="none" w:sz="0" w:space="0" w:color="auto"/>
        <w:bottom w:val="none" w:sz="0" w:space="0" w:color="auto"/>
        <w:right w:val="none" w:sz="0" w:space="0" w:color="auto"/>
      </w:divBdr>
    </w:div>
    <w:div w:id="1675298906">
      <w:marLeft w:val="0"/>
      <w:marRight w:val="0"/>
      <w:marTop w:val="0"/>
      <w:marBottom w:val="0"/>
      <w:divBdr>
        <w:top w:val="none" w:sz="0" w:space="0" w:color="auto"/>
        <w:left w:val="none" w:sz="0" w:space="0" w:color="auto"/>
        <w:bottom w:val="none" w:sz="0" w:space="0" w:color="auto"/>
        <w:right w:val="none" w:sz="0" w:space="0" w:color="auto"/>
      </w:divBdr>
    </w:div>
    <w:div w:id="1675298907">
      <w:marLeft w:val="0"/>
      <w:marRight w:val="0"/>
      <w:marTop w:val="0"/>
      <w:marBottom w:val="0"/>
      <w:divBdr>
        <w:top w:val="none" w:sz="0" w:space="0" w:color="auto"/>
        <w:left w:val="none" w:sz="0" w:space="0" w:color="auto"/>
        <w:bottom w:val="none" w:sz="0" w:space="0" w:color="auto"/>
        <w:right w:val="none" w:sz="0" w:space="0" w:color="auto"/>
      </w:divBdr>
    </w:div>
    <w:div w:id="1675298908">
      <w:marLeft w:val="0"/>
      <w:marRight w:val="0"/>
      <w:marTop w:val="0"/>
      <w:marBottom w:val="0"/>
      <w:divBdr>
        <w:top w:val="none" w:sz="0" w:space="0" w:color="auto"/>
        <w:left w:val="none" w:sz="0" w:space="0" w:color="auto"/>
        <w:bottom w:val="none" w:sz="0" w:space="0" w:color="auto"/>
        <w:right w:val="none" w:sz="0" w:space="0" w:color="auto"/>
      </w:divBdr>
    </w:div>
    <w:div w:id="1675298909">
      <w:marLeft w:val="0"/>
      <w:marRight w:val="0"/>
      <w:marTop w:val="0"/>
      <w:marBottom w:val="0"/>
      <w:divBdr>
        <w:top w:val="none" w:sz="0" w:space="0" w:color="auto"/>
        <w:left w:val="none" w:sz="0" w:space="0" w:color="auto"/>
        <w:bottom w:val="none" w:sz="0" w:space="0" w:color="auto"/>
        <w:right w:val="none" w:sz="0" w:space="0" w:color="auto"/>
      </w:divBdr>
    </w:div>
    <w:div w:id="1675298910">
      <w:marLeft w:val="0"/>
      <w:marRight w:val="0"/>
      <w:marTop w:val="0"/>
      <w:marBottom w:val="0"/>
      <w:divBdr>
        <w:top w:val="none" w:sz="0" w:space="0" w:color="auto"/>
        <w:left w:val="none" w:sz="0" w:space="0" w:color="auto"/>
        <w:bottom w:val="none" w:sz="0" w:space="0" w:color="auto"/>
        <w:right w:val="none" w:sz="0" w:space="0" w:color="auto"/>
      </w:divBdr>
    </w:div>
    <w:div w:id="1675298911">
      <w:marLeft w:val="0"/>
      <w:marRight w:val="0"/>
      <w:marTop w:val="0"/>
      <w:marBottom w:val="0"/>
      <w:divBdr>
        <w:top w:val="none" w:sz="0" w:space="0" w:color="auto"/>
        <w:left w:val="none" w:sz="0" w:space="0" w:color="auto"/>
        <w:bottom w:val="none" w:sz="0" w:space="0" w:color="auto"/>
        <w:right w:val="none" w:sz="0" w:space="0" w:color="auto"/>
      </w:divBdr>
    </w:div>
    <w:div w:id="1675298912">
      <w:marLeft w:val="0"/>
      <w:marRight w:val="0"/>
      <w:marTop w:val="0"/>
      <w:marBottom w:val="0"/>
      <w:divBdr>
        <w:top w:val="none" w:sz="0" w:space="0" w:color="auto"/>
        <w:left w:val="none" w:sz="0" w:space="0" w:color="auto"/>
        <w:bottom w:val="none" w:sz="0" w:space="0" w:color="auto"/>
        <w:right w:val="none" w:sz="0" w:space="0" w:color="auto"/>
      </w:divBdr>
      <w:divsChild>
        <w:div w:id="1675299088">
          <w:marLeft w:val="0"/>
          <w:marRight w:val="0"/>
          <w:marTop w:val="0"/>
          <w:marBottom w:val="0"/>
          <w:divBdr>
            <w:top w:val="none" w:sz="0" w:space="0" w:color="auto"/>
            <w:left w:val="none" w:sz="0" w:space="0" w:color="auto"/>
            <w:bottom w:val="none" w:sz="0" w:space="0" w:color="auto"/>
            <w:right w:val="none" w:sz="0" w:space="0" w:color="auto"/>
          </w:divBdr>
        </w:div>
      </w:divsChild>
    </w:div>
    <w:div w:id="1675298913">
      <w:marLeft w:val="0"/>
      <w:marRight w:val="0"/>
      <w:marTop w:val="0"/>
      <w:marBottom w:val="0"/>
      <w:divBdr>
        <w:top w:val="none" w:sz="0" w:space="0" w:color="auto"/>
        <w:left w:val="none" w:sz="0" w:space="0" w:color="auto"/>
        <w:bottom w:val="none" w:sz="0" w:space="0" w:color="auto"/>
        <w:right w:val="none" w:sz="0" w:space="0" w:color="auto"/>
      </w:divBdr>
    </w:div>
    <w:div w:id="1675298914">
      <w:marLeft w:val="0"/>
      <w:marRight w:val="0"/>
      <w:marTop w:val="0"/>
      <w:marBottom w:val="0"/>
      <w:divBdr>
        <w:top w:val="none" w:sz="0" w:space="0" w:color="auto"/>
        <w:left w:val="none" w:sz="0" w:space="0" w:color="auto"/>
        <w:bottom w:val="none" w:sz="0" w:space="0" w:color="auto"/>
        <w:right w:val="none" w:sz="0" w:space="0" w:color="auto"/>
      </w:divBdr>
    </w:div>
    <w:div w:id="1675298915">
      <w:marLeft w:val="0"/>
      <w:marRight w:val="0"/>
      <w:marTop w:val="0"/>
      <w:marBottom w:val="0"/>
      <w:divBdr>
        <w:top w:val="none" w:sz="0" w:space="0" w:color="auto"/>
        <w:left w:val="none" w:sz="0" w:space="0" w:color="auto"/>
        <w:bottom w:val="none" w:sz="0" w:space="0" w:color="auto"/>
        <w:right w:val="none" w:sz="0" w:space="0" w:color="auto"/>
      </w:divBdr>
    </w:div>
    <w:div w:id="1675298916">
      <w:marLeft w:val="0"/>
      <w:marRight w:val="0"/>
      <w:marTop w:val="0"/>
      <w:marBottom w:val="0"/>
      <w:divBdr>
        <w:top w:val="none" w:sz="0" w:space="0" w:color="auto"/>
        <w:left w:val="none" w:sz="0" w:space="0" w:color="auto"/>
        <w:bottom w:val="none" w:sz="0" w:space="0" w:color="auto"/>
        <w:right w:val="none" w:sz="0" w:space="0" w:color="auto"/>
      </w:divBdr>
    </w:div>
    <w:div w:id="1675298917">
      <w:marLeft w:val="0"/>
      <w:marRight w:val="0"/>
      <w:marTop w:val="0"/>
      <w:marBottom w:val="0"/>
      <w:divBdr>
        <w:top w:val="none" w:sz="0" w:space="0" w:color="auto"/>
        <w:left w:val="none" w:sz="0" w:space="0" w:color="auto"/>
        <w:bottom w:val="none" w:sz="0" w:space="0" w:color="auto"/>
        <w:right w:val="none" w:sz="0" w:space="0" w:color="auto"/>
      </w:divBdr>
    </w:div>
    <w:div w:id="1675298918">
      <w:marLeft w:val="0"/>
      <w:marRight w:val="0"/>
      <w:marTop w:val="0"/>
      <w:marBottom w:val="0"/>
      <w:divBdr>
        <w:top w:val="none" w:sz="0" w:space="0" w:color="auto"/>
        <w:left w:val="none" w:sz="0" w:space="0" w:color="auto"/>
        <w:bottom w:val="none" w:sz="0" w:space="0" w:color="auto"/>
        <w:right w:val="none" w:sz="0" w:space="0" w:color="auto"/>
      </w:divBdr>
    </w:div>
    <w:div w:id="1675298919">
      <w:marLeft w:val="0"/>
      <w:marRight w:val="0"/>
      <w:marTop w:val="0"/>
      <w:marBottom w:val="0"/>
      <w:divBdr>
        <w:top w:val="none" w:sz="0" w:space="0" w:color="auto"/>
        <w:left w:val="none" w:sz="0" w:space="0" w:color="auto"/>
        <w:bottom w:val="none" w:sz="0" w:space="0" w:color="auto"/>
        <w:right w:val="none" w:sz="0" w:space="0" w:color="auto"/>
      </w:divBdr>
    </w:div>
    <w:div w:id="1675298920">
      <w:marLeft w:val="0"/>
      <w:marRight w:val="0"/>
      <w:marTop w:val="0"/>
      <w:marBottom w:val="0"/>
      <w:divBdr>
        <w:top w:val="none" w:sz="0" w:space="0" w:color="auto"/>
        <w:left w:val="none" w:sz="0" w:space="0" w:color="auto"/>
        <w:bottom w:val="none" w:sz="0" w:space="0" w:color="auto"/>
        <w:right w:val="none" w:sz="0" w:space="0" w:color="auto"/>
      </w:divBdr>
    </w:div>
    <w:div w:id="1675298921">
      <w:marLeft w:val="0"/>
      <w:marRight w:val="0"/>
      <w:marTop w:val="0"/>
      <w:marBottom w:val="0"/>
      <w:divBdr>
        <w:top w:val="none" w:sz="0" w:space="0" w:color="auto"/>
        <w:left w:val="none" w:sz="0" w:space="0" w:color="auto"/>
        <w:bottom w:val="none" w:sz="0" w:space="0" w:color="auto"/>
        <w:right w:val="none" w:sz="0" w:space="0" w:color="auto"/>
      </w:divBdr>
    </w:div>
    <w:div w:id="1675298922">
      <w:marLeft w:val="0"/>
      <w:marRight w:val="0"/>
      <w:marTop w:val="0"/>
      <w:marBottom w:val="0"/>
      <w:divBdr>
        <w:top w:val="none" w:sz="0" w:space="0" w:color="auto"/>
        <w:left w:val="none" w:sz="0" w:space="0" w:color="auto"/>
        <w:bottom w:val="none" w:sz="0" w:space="0" w:color="auto"/>
        <w:right w:val="none" w:sz="0" w:space="0" w:color="auto"/>
      </w:divBdr>
    </w:div>
    <w:div w:id="1675298923">
      <w:marLeft w:val="0"/>
      <w:marRight w:val="0"/>
      <w:marTop w:val="0"/>
      <w:marBottom w:val="0"/>
      <w:divBdr>
        <w:top w:val="none" w:sz="0" w:space="0" w:color="auto"/>
        <w:left w:val="none" w:sz="0" w:space="0" w:color="auto"/>
        <w:bottom w:val="none" w:sz="0" w:space="0" w:color="auto"/>
        <w:right w:val="none" w:sz="0" w:space="0" w:color="auto"/>
      </w:divBdr>
    </w:div>
    <w:div w:id="1675298924">
      <w:marLeft w:val="0"/>
      <w:marRight w:val="0"/>
      <w:marTop w:val="0"/>
      <w:marBottom w:val="0"/>
      <w:divBdr>
        <w:top w:val="none" w:sz="0" w:space="0" w:color="auto"/>
        <w:left w:val="none" w:sz="0" w:space="0" w:color="auto"/>
        <w:bottom w:val="none" w:sz="0" w:space="0" w:color="auto"/>
        <w:right w:val="none" w:sz="0" w:space="0" w:color="auto"/>
      </w:divBdr>
    </w:div>
    <w:div w:id="1675298925">
      <w:marLeft w:val="0"/>
      <w:marRight w:val="0"/>
      <w:marTop w:val="0"/>
      <w:marBottom w:val="0"/>
      <w:divBdr>
        <w:top w:val="none" w:sz="0" w:space="0" w:color="auto"/>
        <w:left w:val="none" w:sz="0" w:space="0" w:color="auto"/>
        <w:bottom w:val="none" w:sz="0" w:space="0" w:color="auto"/>
        <w:right w:val="none" w:sz="0" w:space="0" w:color="auto"/>
      </w:divBdr>
    </w:div>
    <w:div w:id="1675298926">
      <w:marLeft w:val="0"/>
      <w:marRight w:val="0"/>
      <w:marTop w:val="0"/>
      <w:marBottom w:val="0"/>
      <w:divBdr>
        <w:top w:val="none" w:sz="0" w:space="0" w:color="auto"/>
        <w:left w:val="none" w:sz="0" w:space="0" w:color="auto"/>
        <w:bottom w:val="none" w:sz="0" w:space="0" w:color="auto"/>
        <w:right w:val="none" w:sz="0" w:space="0" w:color="auto"/>
      </w:divBdr>
    </w:div>
    <w:div w:id="1675298928">
      <w:marLeft w:val="0"/>
      <w:marRight w:val="0"/>
      <w:marTop w:val="0"/>
      <w:marBottom w:val="0"/>
      <w:divBdr>
        <w:top w:val="none" w:sz="0" w:space="0" w:color="auto"/>
        <w:left w:val="none" w:sz="0" w:space="0" w:color="auto"/>
        <w:bottom w:val="none" w:sz="0" w:space="0" w:color="auto"/>
        <w:right w:val="none" w:sz="0" w:space="0" w:color="auto"/>
      </w:divBdr>
    </w:div>
    <w:div w:id="1675298929">
      <w:marLeft w:val="0"/>
      <w:marRight w:val="0"/>
      <w:marTop w:val="0"/>
      <w:marBottom w:val="0"/>
      <w:divBdr>
        <w:top w:val="none" w:sz="0" w:space="0" w:color="auto"/>
        <w:left w:val="none" w:sz="0" w:space="0" w:color="auto"/>
        <w:bottom w:val="none" w:sz="0" w:space="0" w:color="auto"/>
        <w:right w:val="none" w:sz="0" w:space="0" w:color="auto"/>
      </w:divBdr>
    </w:div>
    <w:div w:id="1675298930">
      <w:marLeft w:val="0"/>
      <w:marRight w:val="0"/>
      <w:marTop w:val="0"/>
      <w:marBottom w:val="0"/>
      <w:divBdr>
        <w:top w:val="none" w:sz="0" w:space="0" w:color="auto"/>
        <w:left w:val="none" w:sz="0" w:space="0" w:color="auto"/>
        <w:bottom w:val="none" w:sz="0" w:space="0" w:color="auto"/>
        <w:right w:val="none" w:sz="0" w:space="0" w:color="auto"/>
      </w:divBdr>
    </w:div>
    <w:div w:id="1675298931">
      <w:marLeft w:val="0"/>
      <w:marRight w:val="0"/>
      <w:marTop w:val="0"/>
      <w:marBottom w:val="0"/>
      <w:divBdr>
        <w:top w:val="none" w:sz="0" w:space="0" w:color="auto"/>
        <w:left w:val="none" w:sz="0" w:space="0" w:color="auto"/>
        <w:bottom w:val="none" w:sz="0" w:space="0" w:color="auto"/>
        <w:right w:val="none" w:sz="0" w:space="0" w:color="auto"/>
      </w:divBdr>
    </w:div>
    <w:div w:id="1675298932">
      <w:marLeft w:val="0"/>
      <w:marRight w:val="0"/>
      <w:marTop w:val="0"/>
      <w:marBottom w:val="0"/>
      <w:divBdr>
        <w:top w:val="none" w:sz="0" w:space="0" w:color="auto"/>
        <w:left w:val="none" w:sz="0" w:space="0" w:color="auto"/>
        <w:bottom w:val="none" w:sz="0" w:space="0" w:color="auto"/>
        <w:right w:val="none" w:sz="0" w:space="0" w:color="auto"/>
      </w:divBdr>
    </w:div>
    <w:div w:id="1675298933">
      <w:marLeft w:val="0"/>
      <w:marRight w:val="0"/>
      <w:marTop w:val="0"/>
      <w:marBottom w:val="0"/>
      <w:divBdr>
        <w:top w:val="none" w:sz="0" w:space="0" w:color="auto"/>
        <w:left w:val="none" w:sz="0" w:space="0" w:color="auto"/>
        <w:bottom w:val="none" w:sz="0" w:space="0" w:color="auto"/>
        <w:right w:val="none" w:sz="0" w:space="0" w:color="auto"/>
      </w:divBdr>
    </w:div>
    <w:div w:id="1675298934">
      <w:marLeft w:val="0"/>
      <w:marRight w:val="0"/>
      <w:marTop w:val="0"/>
      <w:marBottom w:val="0"/>
      <w:divBdr>
        <w:top w:val="none" w:sz="0" w:space="0" w:color="auto"/>
        <w:left w:val="none" w:sz="0" w:space="0" w:color="auto"/>
        <w:bottom w:val="none" w:sz="0" w:space="0" w:color="auto"/>
        <w:right w:val="none" w:sz="0" w:space="0" w:color="auto"/>
      </w:divBdr>
    </w:div>
    <w:div w:id="1675298935">
      <w:marLeft w:val="0"/>
      <w:marRight w:val="0"/>
      <w:marTop w:val="0"/>
      <w:marBottom w:val="0"/>
      <w:divBdr>
        <w:top w:val="none" w:sz="0" w:space="0" w:color="auto"/>
        <w:left w:val="none" w:sz="0" w:space="0" w:color="auto"/>
        <w:bottom w:val="none" w:sz="0" w:space="0" w:color="auto"/>
        <w:right w:val="none" w:sz="0" w:space="0" w:color="auto"/>
      </w:divBdr>
    </w:div>
    <w:div w:id="1675298936">
      <w:marLeft w:val="0"/>
      <w:marRight w:val="0"/>
      <w:marTop w:val="0"/>
      <w:marBottom w:val="0"/>
      <w:divBdr>
        <w:top w:val="none" w:sz="0" w:space="0" w:color="auto"/>
        <w:left w:val="none" w:sz="0" w:space="0" w:color="auto"/>
        <w:bottom w:val="none" w:sz="0" w:space="0" w:color="auto"/>
        <w:right w:val="none" w:sz="0" w:space="0" w:color="auto"/>
      </w:divBdr>
    </w:div>
    <w:div w:id="1675298937">
      <w:marLeft w:val="0"/>
      <w:marRight w:val="0"/>
      <w:marTop w:val="0"/>
      <w:marBottom w:val="0"/>
      <w:divBdr>
        <w:top w:val="none" w:sz="0" w:space="0" w:color="auto"/>
        <w:left w:val="none" w:sz="0" w:space="0" w:color="auto"/>
        <w:bottom w:val="none" w:sz="0" w:space="0" w:color="auto"/>
        <w:right w:val="none" w:sz="0" w:space="0" w:color="auto"/>
      </w:divBdr>
    </w:div>
    <w:div w:id="1675298938">
      <w:marLeft w:val="0"/>
      <w:marRight w:val="0"/>
      <w:marTop w:val="0"/>
      <w:marBottom w:val="0"/>
      <w:divBdr>
        <w:top w:val="none" w:sz="0" w:space="0" w:color="auto"/>
        <w:left w:val="none" w:sz="0" w:space="0" w:color="auto"/>
        <w:bottom w:val="none" w:sz="0" w:space="0" w:color="auto"/>
        <w:right w:val="none" w:sz="0" w:space="0" w:color="auto"/>
      </w:divBdr>
    </w:div>
    <w:div w:id="1675298939">
      <w:marLeft w:val="0"/>
      <w:marRight w:val="0"/>
      <w:marTop w:val="0"/>
      <w:marBottom w:val="0"/>
      <w:divBdr>
        <w:top w:val="none" w:sz="0" w:space="0" w:color="auto"/>
        <w:left w:val="none" w:sz="0" w:space="0" w:color="auto"/>
        <w:bottom w:val="none" w:sz="0" w:space="0" w:color="auto"/>
        <w:right w:val="none" w:sz="0" w:space="0" w:color="auto"/>
      </w:divBdr>
    </w:div>
    <w:div w:id="1675298940">
      <w:marLeft w:val="0"/>
      <w:marRight w:val="0"/>
      <w:marTop w:val="0"/>
      <w:marBottom w:val="0"/>
      <w:divBdr>
        <w:top w:val="none" w:sz="0" w:space="0" w:color="auto"/>
        <w:left w:val="none" w:sz="0" w:space="0" w:color="auto"/>
        <w:bottom w:val="none" w:sz="0" w:space="0" w:color="auto"/>
        <w:right w:val="none" w:sz="0" w:space="0" w:color="auto"/>
      </w:divBdr>
    </w:div>
    <w:div w:id="1675298941">
      <w:marLeft w:val="0"/>
      <w:marRight w:val="0"/>
      <w:marTop w:val="0"/>
      <w:marBottom w:val="0"/>
      <w:divBdr>
        <w:top w:val="none" w:sz="0" w:space="0" w:color="auto"/>
        <w:left w:val="none" w:sz="0" w:space="0" w:color="auto"/>
        <w:bottom w:val="none" w:sz="0" w:space="0" w:color="auto"/>
        <w:right w:val="none" w:sz="0" w:space="0" w:color="auto"/>
      </w:divBdr>
    </w:div>
    <w:div w:id="1675298942">
      <w:marLeft w:val="0"/>
      <w:marRight w:val="0"/>
      <w:marTop w:val="0"/>
      <w:marBottom w:val="0"/>
      <w:divBdr>
        <w:top w:val="none" w:sz="0" w:space="0" w:color="auto"/>
        <w:left w:val="none" w:sz="0" w:space="0" w:color="auto"/>
        <w:bottom w:val="none" w:sz="0" w:space="0" w:color="auto"/>
        <w:right w:val="none" w:sz="0" w:space="0" w:color="auto"/>
      </w:divBdr>
    </w:div>
    <w:div w:id="1675298943">
      <w:marLeft w:val="0"/>
      <w:marRight w:val="0"/>
      <w:marTop w:val="0"/>
      <w:marBottom w:val="0"/>
      <w:divBdr>
        <w:top w:val="none" w:sz="0" w:space="0" w:color="auto"/>
        <w:left w:val="none" w:sz="0" w:space="0" w:color="auto"/>
        <w:bottom w:val="none" w:sz="0" w:space="0" w:color="auto"/>
        <w:right w:val="none" w:sz="0" w:space="0" w:color="auto"/>
      </w:divBdr>
    </w:div>
    <w:div w:id="1675298944">
      <w:marLeft w:val="0"/>
      <w:marRight w:val="0"/>
      <w:marTop w:val="0"/>
      <w:marBottom w:val="0"/>
      <w:divBdr>
        <w:top w:val="none" w:sz="0" w:space="0" w:color="auto"/>
        <w:left w:val="none" w:sz="0" w:space="0" w:color="auto"/>
        <w:bottom w:val="none" w:sz="0" w:space="0" w:color="auto"/>
        <w:right w:val="none" w:sz="0" w:space="0" w:color="auto"/>
      </w:divBdr>
    </w:div>
    <w:div w:id="1675298945">
      <w:marLeft w:val="0"/>
      <w:marRight w:val="0"/>
      <w:marTop w:val="0"/>
      <w:marBottom w:val="0"/>
      <w:divBdr>
        <w:top w:val="none" w:sz="0" w:space="0" w:color="auto"/>
        <w:left w:val="none" w:sz="0" w:space="0" w:color="auto"/>
        <w:bottom w:val="none" w:sz="0" w:space="0" w:color="auto"/>
        <w:right w:val="none" w:sz="0" w:space="0" w:color="auto"/>
      </w:divBdr>
    </w:div>
    <w:div w:id="1675298946">
      <w:marLeft w:val="0"/>
      <w:marRight w:val="0"/>
      <w:marTop w:val="0"/>
      <w:marBottom w:val="0"/>
      <w:divBdr>
        <w:top w:val="none" w:sz="0" w:space="0" w:color="auto"/>
        <w:left w:val="none" w:sz="0" w:space="0" w:color="auto"/>
        <w:bottom w:val="none" w:sz="0" w:space="0" w:color="auto"/>
        <w:right w:val="none" w:sz="0" w:space="0" w:color="auto"/>
      </w:divBdr>
    </w:div>
    <w:div w:id="1675298947">
      <w:marLeft w:val="0"/>
      <w:marRight w:val="0"/>
      <w:marTop w:val="0"/>
      <w:marBottom w:val="0"/>
      <w:divBdr>
        <w:top w:val="none" w:sz="0" w:space="0" w:color="auto"/>
        <w:left w:val="none" w:sz="0" w:space="0" w:color="auto"/>
        <w:bottom w:val="none" w:sz="0" w:space="0" w:color="auto"/>
        <w:right w:val="none" w:sz="0" w:space="0" w:color="auto"/>
      </w:divBdr>
    </w:div>
    <w:div w:id="1675298948">
      <w:marLeft w:val="0"/>
      <w:marRight w:val="0"/>
      <w:marTop w:val="0"/>
      <w:marBottom w:val="0"/>
      <w:divBdr>
        <w:top w:val="none" w:sz="0" w:space="0" w:color="auto"/>
        <w:left w:val="none" w:sz="0" w:space="0" w:color="auto"/>
        <w:bottom w:val="none" w:sz="0" w:space="0" w:color="auto"/>
        <w:right w:val="none" w:sz="0" w:space="0" w:color="auto"/>
      </w:divBdr>
    </w:div>
    <w:div w:id="1675298949">
      <w:marLeft w:val="0"/>
      <w:marRight w:val="0"/>
      <w:marTop w:val="0"/>
      <w:marBottom w:val="0"/>
      <w:divBdr>
        <w:top w:val="none" w:sz="0" w:space="0" w:color="auto"/>
        <w:left w:val="none" w:sz="0" w:space="0" w:color="auto"/>
        <w:bottom w:val="none" w:sz="0" w:space="0" w:color="auto"/>
        <w:right w:val="none" w:sz="0" w:space="0" w:color="auto"/>
      </w:divBdr>
    </w:div>
    <w:div w:id="1675298950">
      <w:marLeft w:val="0"/>
      <w:marRight w:val="0"/>
      <w:marTop w:val="0"/>
      <w:marBottom w:val="0"/>
      <w:divBdr>
        <w:top w:val="none" w:sz="0" w:space="0" w:color="auto"/>
        <w:left w:val="none" w:sz="0" w:space="0" w:color="auto"/>
        <w:bottom w:val="none" w:sz="0" w:space="0" w:color="auto"/>
        <w:right w:val="none" w:sz="0" w:space="0" w:color="auto"/>
      </w:divBdr>
    </w:div>
    <w:div w:id="1675298951">
      <w:marLeft w:val="0"/>
      <w:marRight w:val="0"/>
      <w:marTop w:val="0"/>
      <w:marBottom w:val="0"/>
      <w:divBdr>
        <w:top w:val="none" w:sz="0" w:space="0" w:color="auto"/>
        <w:left w:val="none" w:sz="0" w:space="0" w:color="auto"/>
        <w:bottom w:val="none" w:sz="0" w:space="0" w:color="auto"/>
        <w:right w:val="none" w:sz="0" w:space="0" w:color="auto"/>
      </w:divBdr>
    </w:div>
    <w:div w:id="1675298952">
      <w:marLeft w:val="0"/>
      <w:marRight w:val="0"/>
      <w:marTop w:val="0"/>
      <w:marBottom w:val="0"/>
      <w:divBdr>
        <w:top w:val="none" w:sz="0" w:space="0" w:color="auto"/>
        <w:left w:val="none" w:sz="0" w:space="0" w:color="auto"/>
        <w:bottom w:val="none" w:sz="0" w:space="0" w:color="auto"/>
        <w:right w:val="none" w:sz="0" w:space="0" w:color="auto"/>
      </w:divBdr>
    </w:div>
    <w:div w:id="1675298953">
      <w:marLeft w:val="0"/>
      <w:marRight w:val="0"/>
      <w:marTop w:val="0"/>
      <w:marBottom w:val="0"/>
      <w:divBdr>
        <w:top w:val="none" w:sz="0" w:space="0" w:color="auto"/>
        <w:left w:val="none" w:sz="0" w:space="0" w:color="auto"/>
        <w:bottom w:val="none" w:sz="0" w:space="0" w:color="auto"/>
        <w:right w:val="none" w:sz="0" w:space="0" w:color="auto"/>
      </w:divBdr>
    </w:div>
    <w:div w:id="1675298954">
      <w:marLeft w:val="0"/>
      <w:marRight w:val="0"/>
      <w:marTop w:val="0"/>
      <w:marBottom w:val="0"/>
      <w:divBdr>
        <w:top w:val="none" w:sz="0" w:space="0" w:color="auto"/>
        <w:left w:val="none" w:sz="0" w:space="0" w:color="auto"/>
        <w:bottom w:val="none" w:sz="0" w:space="0" w:color="auto"/>
        <w:right w:val="none" w:sz="0" w:space="0" w:color="auto"/>
      </w:divBdr>
    </w:div>
    <w:div w:id="1675298955">
      <w:marLeft w:val="0"/>
      <w:marRight w:val="0"/>
      <w:marTop w:val="0"/>
      <w:marBottom w:val="0"/>
      <w:divBdr>
        <w:top w:val="none" w:sz="0" w:space="0" w:color="auto"/>
        <w:left w:val="none" w:sz="0" w:space="0" w:color="auto"/>
        <w:bottom w:val="none" w:sz="0" w:space="0" w:color="auto"/>
        <w:right w:val="none" w:sz="0" w:space="0" w:color="auto"/>
      </w:divBdr>
    </w:div>
    <w:div w:id="1675298956">
      <w:marLeft w:val="0"/>
      <w:marRight w:val="0"/>
      <w:marTop w:val="0"/>
      <w:marBottom w:val="0"/>
      <w:divBdr>
        <w:top w:val="none" w:sz="0" w:space="0" w:color="auto"/>
        <w:left w:val="none" w:sz="0" w:space="0" w:color="auto"/>
        <w:bottom w:val="none" w:sz="0" w:space="0" w:color="auto"/>
        <w:right w:val="none" w:sz="0" w:space="0" w:color="auto"/>
      </w:divBdr>
    </w:div>
    <w:div w:id="1675298957">
      <w:marLeft w:val="0"/>
      <w:marRight w:val="0"/>
      <w:marTop w:val="0"/>
      <w:marBottom w:val="0"/>
      <w:divBdr>
        <w:top w:val="none" w:sz="0" w:space="0" w:color="auto"/>
        <w:left w:val="none" w:sz="0" w:space="0" w:color="auto"/>
        <w:bottom w:val="none" w:sz="0" w:space="0" w:color="auto"/>
        <w:right w:val="none" w:sz="0" w:space="0" w:color="auto"/>
      </w:divBdr>
    </w:div>
    <w:div w:id="1675298958">
      <w:marLeft w:val="0"/>
      <w:marRight w:val="0"/>
      <w:marTop w:val="0"/>
      <w:marBottom w:val="0"/>
      <w:divBdr>
        <w:top w:val="none" w:sz="0" w:space="0" w:color="auto"/>
        <w:left w:val="none" w:sz="0" w:space="0" w:color="auto"/>
        <w:bottom w:val="none" w:sz="0" w:space="0" w:color="auto"/>
        <w:right w:val="none" w:sz="0" w:space="0" w:color="auto"/>
      </w:divBdr>
    </w:div>
    <w:div w:id="1675298959">
      <w:marLeft w:val="0"/>
      <w:marRight w:val="0"/>
      <w:marTop w:val="0"/>
      <w:marBottom w:val="0"/>
      <w:divBdr>
        <w:top w:val="none" w:sz="0" w:space="0" w:color="auto"/>
        <w:left w:val="none" w:sz="0" w:space="0" w:color="auto"/>
        <w:bottom w:val="none" w:sz="0" w:space="0" w:color="auto"/>
        <w:right w:val="none" w:sz="0" w:space="0" w:color="auto"/>
      </w:divBdr>
    </w:div>
    <w:div w:id="1675298960">
      <w:marLeft w:val="0"/>
      <w:marRight w:val="0"/>
      <w:marTop w:val="0"/>
      <w:marBottom w:val="0"/>
      <w:divBdr>
        <w:top w:val="none" w:sz="0" w:space="0" w:color="auto"/>
        <w:left w:val="none" w:sz="0" w:space="0" w:color="auto"/>
        <w:bottom w:val="none" w:sz="0" w:space="0" w:color="auto"/>
        <w:right w:val="none" w:sz="0" w:space="0" w:color="auto"/>
      </w:divBdr>
    </w:div>
    <w:div w:id="1675298961">
      <w:marLeft w:val="0"/>
      <w:marRight w:val="0"/>
      <w:marTop w:val="0"/>
      <w:marBottom w:val="0"/>
      <w:divBdr>
        <w:top w:val="none" w:sz="0" w:space="0" w:color="auto"/>
        <w:left w:val="none" w:sz="0" w:space="0" w:color="auto"/>
        <w:bottom w:val="none" w:sz="0" w:space="0" w:color="auto"/>
        <w:right w:val="none" w:sz="0" w:space="0" w:color="auto"/>
      </w:divBdr>
    </w:div>
    <w:div w:id="1675298962">
      <w:marLeft w:val="0"/>
      <w:marRight w:val="0"/>
      <w:marTop w:val="0"/>
      <w:marBottom w:val="0"/>
      <w:divBdr>
        <w:top w:val="none" w:sz="0" w:space="0" w:color="auto"/>
        <w:left w:val="none" w:sz="0" w:space="0" w:color="auto"/>
        <w:bottom w:val="none" w:sz="0" w:space="0" w:color="auto"/>
        <w:right w:val="none" w:sz="0" w:space="0" w:color="auto"/>
      </w:divBdr>
    </w:div>
    <w:div w:id="1675298963">
      <w:marLeft w:val="0"/>
      <w:marRight w:val="0"/>
      <w:marTop w:val="0"/>
      <w:marBottom w:val="0"/>
      <w:divBdr>
        <w:top w:val="none" w:sz="0" w:space="0" w:color="auto"/>
        <w:left w:val="none" w:sz="0" w:space="0" w:color="auto"/>
        <w:bottom w:val="none" w:sz="0" w:space="0" w:color="auto"/>
        <w:right w:val="none" w:sz="0" w:space="0" w:color="auto"/>
      </w:divBdr>
    </w:div>
    <w:div w:id="1675298964">
      <w:marLeft w:val="0"/>
      <w:marRight w:val="0"/>
      <w:marTop w:val="0"/>
      <w:marBottom w:val="0"/>
      <w:divBdr>
        <w:top w:val="none" w:sz="0" w:space="0" w:color="auto"/>
        <w:left w:val="none" w:sz="0" w:space="0" w:color="auto"/>
        <w:bottom w:val="none" w:sz="0" w:space="0" w:color="auto"/>
        <w:right w:val="none" w:sz="0" w:space="0" w:color="auto"/>
      </w:divBdr>
    </w:div>
    <w:div w:id="1675298965">
      <w:marLeft w:val="0"/>
      <w:marRight w:val="0"/>
      <w:marTop w:val="0"/>
      <w:marBottom w:val="0"/>
      <w:divBdr>
        <w:top w:val="none" w:sz="0" w:space="0" w:color="auto"/>
        <w:left w:val="none" w:sz="0" w:space="0" w:color="auto"/>
        <w:bottom w:val="none" w:sz="0" w:space="0" w:color="auto"/>
        <w:right w:val="none" w:sz="0" w:space="0" w:color="auto"/>
      </w:divBdr>
    </w:div>
    <w:div w:id="1675298966">
      <w:marLeft w:val="0"/>
      <w:marRight w:val="0"/>
      <w:marTop w:val="0"/>
      <w:marBottom w:val="0"/>
      <w:divBdr>
        <w:top w:val="none" w:sz="0" w:space="0" w:color="auto"/>
        <w:left w:val="none" w:sz="0" w:space="0" w:color="auto"/>
        <w:bottom w:val="none" w:sz="0" w:space="0" w:color="auto"/>
        <w:right w:val="none" w:sz="0" w:space="0" w:color="auto"/>
      </w:divBdr>
    </w:div>
    <w:div w:id="1675298967">
      <w:marLeft w:val="0"/>
      <w:marRight w:val="0"/>
      <w:marTop w:val="0"/>
      <w:marBottom w:val="0"/>
      <w:divBdr>
        <w:top w:val="none" w:sz="0" w:space="0" w:color="auto"/>
        <w:left w:val="none" w:sz="0" w:space="0" w:color="auto"/>
        <w:bottom w:val="none" w:sz="0" w:space="0" w:color="auto"/>
        <w:right w:val="none" w:sz="0" w:space="0" w:color="auto"/>
      </w:divBdr>
    </w:div>
    <w:div w:id="1675298968">
      <w:marLeft w:val="0"/>
      <w:marRight w:val="0"/>
      <w:marTop w:val="0"/>
      <w:marBottom w:val="0"/>
      <w:divBdr>
        <w:top w:val="none" w:sz="0" w:space="0" w:color="auto"/>
        <w:left w:val="none" w:sz="0" w:space="0" w:color="auto"/>
        <w:bottom w:val="none" w:sz="0" w:space="0" w:color="auto"/>
        <w:right w:val="none" w:sz="0" w:space="0" w:color="auto"/>
      </w:divBdr>
    </w:div>
    <w:div w:id="1675298969">
      <w:marLeft w:val="0"/>
      <w:marRight w:val="0"/>
      <w:marTop w:val="0"/>
      <w:marBottom w:val="0"/>
      <w:divBdr>
        <w:top w:val="none" w:sz="0" w:space="0" w:color="auto"/>
        <w:left w:val="none" w:sz="0" w:space="0" w:color="auto"/>
        <w:bottom w:val="none" w:sz="0" w:space="0" w:color="auto"/>
        <w:right w:val="none" w:sz="0" w:space="0" w:color="auto"/>
      </w:divBdr>
    </w:div>
    <w:div w:id="1675298970">
      <w:marLeft w:val="0"/>
      <w:marRight w:val="0"/>
      <w:marTop w:val="0"/>
      <w:marBottom w:val="0"/>
      <w:divBdr>
        <w:top w:val="none" w:sz="0" w:space="0" w:color="auto"/>
        <w:left w:val="none" w:sz="0" w:space="0" w:color="auto"/>
        <w:bottom w:val="none" w:sz="0" w:space="0" w:color="auto"/>
        <w:right w:val="none" w:sz="0" w:space="0" w:color="auto"/>
      </w:divBdr>
    </w:div>
    <w:div w:id="1675298971">
      <w:marLeft w:val="0"/>
      <w:marRight w:val="0"/>
      <w:marTop w:val="0"/>
      <w:marBottom w:val="0"/>
      <w:divBdr>
        <w:top w:val="none" w:sz="0" w:space="0" w:color="auto"/>
        <w:left w:val="none" w:sz="0" w:space="0" w:color="auto"/>
        <w:bottom w:val="none" w:sz="0" w:space="0" w:color="auto"/>
        <w:right w:val="none" w:sz="0" w:space="0" w:color="auto"/>
      </w:divBdr>
    </w:div>
    <w:div w:id="1675298972">
      <w:marLeft w:val="0"/>
      <w:marRight w:val="0"/>
      <w:marTop w:val="0"/>
      <w:marBottom w:val="0"/>
      <w:divBdr>
        <w:top w:val="none" w:sz="0" w:space="0" w:color="auto"/>
        <w:left w:val="none" w:sz="0" w:space="0" w:color="auto"/>
        <w:bottom w:val="none" w:sz="0" w:space="0" w:color="auto"/>
        <w:right w:val="none" w:sz="0" w:space="0" w:color="auto"/>
      </w:divBdr>
    </w:div>
    <w:div w:id="1675298973">
      <w:marLeft w:val="0"/>
      <w:marRight w:val="0"/>
      <w:marTop w:val="0"/>
      <w:marBottom w:val="0"/>
      <w:divBdr>
        <w:top w:val="none" w:sz="0" w:space="0" w:color="auto"/>
        <w:left w:val="none" w:sz="0" w:space="0" w:color="auto"/>
        <w:bottom w:val="none" w:sz="0" w:space="0" w:color="auto"/>
        <w:right w:val="none" w:sz="0" w:space="0" w:color="auto"/>
      </w:divBdr>
    </w:div>
    <w:div w:id="1675298974">
      <w:marLeft w:val="0"/>
      <w:marRight w:val="0"/>
      <w:marTop w:val="0"/>
      <w:marBottom w:val="0"/>
      <w:divBdr>
        <w:top w:val="none" w:sz="0" w:space="0" w:color="auto"/>
        <w:left w:val="none" w:sz="0" w:space="0" w:color="auto"/>
        <w:bottom w:val="none" w:sz="0" w:space="0" w:color="auto"/>
        <w:right w:val="none" w:sz="0" w:space="0" w:color="auto"/>
      </w:divBdr>
    </w:div>
    <w:div w:id="1675298975">
      <w:marLeft w:val="0"/>
      <w:marRight w:val="0"/>
      <w:marTop w:val="0"/>
      <w:marBottom w:val="0"/>
      <w:divBdr>
        <w:top w:val="none" w:sz="0" w:space="0" w:color="auto"/>
        <w:left w:val="none" w:sz="0" w:space="0" w:color="auto"/>
        <w:bottom w:val="none" w:sz="0" w:space="0" w:color="auto"/>
        <w:right w:val="none" w:sz="0" w:space="0" w:color="auto"/>
      </w:divBdr>
    </w:div>
    <w:div w:id="1675298976">
      <w:marLeft w:val="0"/>
      <w:marRight w:val="0"/>
      <w:marTop w:val="0"/>
      <w:marBottom w:val="0"/>
      <w:divBdr>
        <w:top w:val="none" w:sz="0" w:space="0" w:color="auto"/>
        <w:left w:val="none" w:sz="0" w:space="0" w:color="auto"/>
        <w:bottom w:val="none" w:sz="0" w:space="0" w:color="auto"/>
        <w:right w:val="none" w:sz="0" w:space="0" w:color="auto"/>
      </w:divBdr>
    </w:div>
    <w:div w:id="1675298977">
      <w:marLeft w:val="0"/>
      <w:marRight w:val="0"/>
      <w:marTop w:val="0"/>
      <w:marBottom w:val="0"/>
      <w:divBdr>
        <w:top w:val="none" w:sz="0" w:space="0" w:color="auto"/>
        <w:left w:val="none" w:sz="0" w:space="0" w:color="auto"/>
        <w:bottom w:val="none" w:sz="0" w:space="0" w:color="auto"/>
        <w:right w:val="none" w:sz="0" w:space="0" w:color="auto"/>
      </w:divBdr>
      <w:divsChild>
        <w:div w:id="1675298927">
          <w:marLeft w:val="0"/>
          <w:marRight w:val="0"/>
          <w:marTop w:val="0"/>
          <w:marBottom w:val="0"/>
          <w:divBdr>
            <w:top w:val="none" w:sz="0" w:space="0" w:color="auto"/>
            <w:left w:val="none" w:sz="0" w:space="0" w:color="auto"/>
            <w:bottom w:val="none" w:sz="0" w:space="0" w:color="auto"/>
            <w:right w:val="none" w:sz="0" w:space="0" w:color="auto"/>
          </w:divBdr>
        </w:div>
      </w:divsChild>
    </w:div>
    <w:div w:id="1675298978">
      <w:marLeft w:val="0"/>
      <w:marRight w:val="0"/>
      <w:marTop w:val="0"/>
      <w:marBottom w:val="0"/>
      <w:divBdr>
        <w:top w:val="none" w:sz="0" w:space="0" w:color="auto"/>
        <w:left w:val="none" w:sz="0" w:space="0" w:color="auto"/>
        <w:bottom w:val="none" w:sz="0" w:space="0" w:color="auto"/>
        <w:right w:val="none" w:sz="0" w:space="0" w:color="auto"/>
      </w:divBdr>
    </w:div>
    <w:div w:id="1675298979">
      <w:marLeft w:val="0"/>
      <w:marRight w:val="0"/>
      <w:marTop w:val="0"/>
      <w:marBottom w:val="0"/>
      <w:divBdr>
        <w:top w:val="none" w:sz="0" w:space="0" w:color="auto"/>
        <w:left w:val="none" w:sz="0" w:space="0" w:color="auto"/>
        <w:bottom w:val="none" w:sz="0" w:space="0" w:color="auto"/>
        <w:right w:val="none" w:sz="0" w:space="0" w:color="auto"/>
      </w:divBdr>
    </w:div>
    <w:div w:id="1675298980">
      <w:marLeft w:val="0"/>
      <w:marRight w:val="0"/>
      <w:marTop w:val="0"/>
      <w:marBottom w:val="0"/>
      <w:divBdr>
        <w:top w:val="none" w:sz="0" w:space="0" w:color="auto"/>
        <w:left w:val="none" w:sz="0" w:space="0" w:color="auto"/>
        <w:bottom w:val="none" w:sz="0" w:space="0" w:color="auto"/>
        <w:right w:val="none" w:sz="0" w:space="0" w:color="auto"/>
      </w:divBdr>
    </w:div>
    <w:div w:id="1675298981">
      <w:marLeft w:val="0"/>
      <w:marRight w:val="0"/>
      <w:marTop w:val="0"/>
      <w:marBottom w:val="0"/>
      <w:divBdr>
        <w:top w:val="none" w:sz="0" w:space="0" w:color="auto"/>
        <w:left w:val="none" w:sz="0" w:space="0" w:color="auto"/>
        <w:bottom w:val="none" w:sz="0" w:space="0" w:color="auto"/>
        <w:right w:val="none" w:sz="0" w:space="0" w:color="auto"/>
      </w:divBdr>
    </w:div>
    <w:div w:id="1675298982">
      <w:marLeft w:val="0"/>
      <w:marRight w:val="0"/>
      <w:marTop w:val="0"/>
      <w:marBottom w:val="0"/>
      <w:divBdr>
        <w:top w:val="none" w:sz="0" w:space="0" w:color="auto"/>
        <w:left w:val="none" w:sz="0" w:space="0" w:color="auto"/>
        <w:bottom w:val="none" w:sz="0" w:space="0" w:color="auto"/>
        <w:right w:val="none" w:sz="0" w:space="0" w:color="auto"/>
      </w:divBdr>
    </w:div>
    <w:div w:id="1675298983">
      <w:marLeft w:val="0"/>
      <w:marRight w:val="0"/>
      <w:marTop w:val="0"/>
      <w:marBottom w:val="0"/>
      <w:divBdr>
        <w:top w:val="none" w:sz="0" w:space="0" w:color="auto"/>
        <w:left w:val="none" w:sz="0" w:space="0" w:color="auto"/>
        <w:bottom w:val="none" w:sz="0" w:space="0" w:color="auto"/>
        <w:right w:val="none" w:sz="0" w:space="0" w:color="auto"/>
      </w:divBdr>
    </w:div>
    <w:div w:id="1675298984">
      <w:marLeft w:val="0"/>
      <w:marRight w:val="0"/>
      <w:marTop w:val="0"/>
      <w:marBottom w:val="0"/>
      <w:divBdr>
        <w:top w:val="none" w:sz="0" w:space="0" w:color="auto"/>
        <w:left w:val="none" w:sz="0" w:space="0" w:color="auto"/>
        <w:bottom w:val="none" w:sz="0" w:space="0" w:color="auto"/>
        <w:right w:val="none" w:sz="0" w:space="0" w:color="auto"/>
      </w:divBdr>
    </w:div>
    <w:div w:id="1675298985">
      <w:marLeft w:val="0"/>
      <w:marRight w:val="0"/>
      <w:marTop w:val="0"/>
      <w:marBottom w:val="0"/>
      <w:divBdr>
        <w:top w:val="none" w:sz="0" w:space="0" w:color="auto"/>
        <w:left w:val="none" w:sz="0" w:space="0" w:color="auto"/>
        <w:bottom w:val="none" w:sz="0" w:space="0" w:color="auto"/>
        <w:right w:val="none" w:sz="0" w:space="0" w:color="auto"/>
      </w:divBdr>
    </w:div>
    <w:div w:id="1675298986">
      <w:marLeft w:val="0"/>
      <w:marRight w:val="0"/>
      <w:marTop w:val="0"/>
      <w:marBottom w:val="0"/>
      <w:divBdr>
        <w:top w:val="none" w:sz="0" w:space="0" w:color="auto"/>
        <w:left w:val="none" w:sz="0" w:space="0" w:color="auto"/>
        <w:bottom w:val="none" w:sz="0" w:space="0" w:color="auto"/>
        <w:right w:val="none" w:sz="0" w:space="0" w:color="auto"/>
      </w:divBdr>
    </w:div>
    <w:div w:id="1675298987">
      <w:marLeft w:val="0"/>
      <w:marRight w:val="0"/>
      <w:marTop w:val="0"/>
      <w:marBottom w:val="0"/>
      <w:divBdr>
        <w:top w:val="none" w:sz="0" w:space="0" w:color="auto"/>
        <w:left w:val="none" w:sz="0" w:space="0" w:color="auto"/>
        <w:bottom w:val="none" w:sz="0" w:space="0" w:color="auto"/>
        <w:right w:val="none" w:sz="0" w:space="0" w:color="auto"/>
      </w:divBdr>
    </w:div>
    <w:div w:id="1675298988">
      <w:marLeft w:val="0"/>
      <w:marRight w:val="0"/>
      <w:marTop w:val="0"/>
      <w:marBottom w:val="0"/>
      <w:divBdr>
        <w:top w:val="none" w:sz="0" w:space="0" w:color="auto"/>
        <w:left w:val="none" w:sz="0" w:space="0" w:color="auto"/>
        <w:bottom w:val="none" w:sz="0" w:space="0" w:color="auto"/>
        <w:right w:val="none" w:sz="0" w:space="0" w:color="auto"/>
      </w:divBdr>
    </w:div>
    <w:div w:id="1675298989">
      <w:marLeft w:val="0"/>
      <w:marRight w:val="0"/>
      <w:marTop w:val="0"/>
      <w:marBottom w:val="0"/>
      <w:divBdr>
        <w:top w:val="none" w:sz="0" w:space="0" w:color="auto"/>
        <w:left w:val="none" w:sz="0" w:space="0" w:color="auto"/>
        <w:bottom w:val="none" w:sz="0" w:space="0" w:color="auto"/>
        <w:right w:val="none" w:sz="0" w:space="0" w:color="auto"/>
      </w:divBdr>
    </w:div>
    <w:div w:id="1675298990">
      <w:marLeft w:val="0"/>
      <w:marRight w:val="0"/>
      <w:marTop w:val="0"/>
      <w:marBottom w:val="0"/>
      <w:divBdr>
        <w:top w:val="none" w:sz="0" w:space="0" w:color="auto"/>
        <w:left w:val="none" w:sz="0" w:space="0" w:color="auto"/>
        <w:bottom w:val="none" w:sz="0" w:space="0" w:color="auto"/>
        <w:right w:val="none" w:sz="0" w:space="0" w:color="auto"/>
      </w:divBdr>
    </w:div>
    <w:div w:id="1675298991">
      <w:marLeft w:val="0"/>
      <w:marRight w:val="0"/>
      <w:marTop w:val="0"/>
      <w:marBottom w:val="0"/>
      <w:divBdr>
        <w:top w:val="none" w:sz="0" w:space="0" w:color="auto"/>
        <w:left w:val="none" w:sz="0" w:space="0" w:color="auto"/>
        <w:bottom w:val="none" w:sz="0" w:space="0" w:color="auto"/>
        <w:right w:val="none" w:sz="0" w:space="0" w:color="auto"/>
      </w:divBdr>
    </w:div>
    <w:div w:id="1675298992">
      <w:marLeft w:val="0"/>
      <w:marRight w:val="0"/>
      <w:marTop w:val="0"/>
      <w:marBottom w:val="0"/>
      <w:divBdr>
        <w:top w:val="none" w:sz="0" w:space="0" w:color="auto"/>
        <w:left w:val="none" w:sz="0" w:space="0" w:color="auto"/>
        <w:bottom w:val="none" w:sz="0" w:space="0" w:color="auto"/>
        <w:right w:val="none" w:sz="0" w:space="0" w:color="auto"/>
      </w:divBdr>
    </w:div>
    <w:div w:id="1675298993">
      <w:marLeft w:val="0"/>
      <w:marRight w:val="0"/>
      <w:marTop w:val="0"/>
      <w:marBottom w:val="0"/>
      <w:divBdr>
        <w:top w:val="none" w:sz="0" w:space="0" w:color="auto"/>
        <w:left w:val="none" w:sz="0" w:space="0" w:color="auto"/>
        <w:bottom w:val="none" w:sz="0" w:space="0" w:color="auto"/>
        <w:right w:val="none" w:sz="0" w:space="0" w:color="auto"/>
      </w:divBdr>
    </w:div>
    <w:div w:id="1675298994">
      <w:marLeft w:val="0"/>
      <w:marRight w:val="0"/>
      <w:marTop w:val="0"/>
      <w:marBottom w:val="0"/>
      <w:divBdr>
        <w:top w:val="none" w:sz="0" w:space="0" w:color="auto"/>
        <w:left w:val="none" w:sz="0" w:space="0" w:color="auto"/>
        <w:bottom w:val="none" w:sz="0" w:space="0" w:color="auto"/>
        <w:right w:val="none" w:sz="0" w:space="0" w:color="auto"/>
      </w:divBdr>
    </w:div>
    <w:div w:id="1675298995">
      <w:marLeft w:val="0"/>
      <w:marRight w:val="0"/>
      <w:marTop w:val="0"/>
      <w:marBottom w:val="0"/>
      <w:divBdr>
        <w:top w:val="none" w:sz="0" w:space="0" w:color="auto"/>
        <w:left w:val="none" w:sz="0" w:space="0" w:color="auto"/>
        <w:bottom w:val="none" w:sz="0" w:space="0" w:color="auto"/>
        <w:right w:val="none" w:sz="0" w:space="0" w:color="auto"/>
      </w:divBdr>
    </w:div>
    <w:div w:id="1675298996">
      <w:marLeft w:val="0"/>
      <w:marRight w:val="0"/>
      <w:marTop w:val="0"/>
      <w:marBottom w:val="0"/>
      <w:divBdr>
        <w:top w:val="none" w:sz="0" w:space="0" w:color="auto"/>
        <w:left w:val="none" w:sz="0" w:space="0" w:color="auto"/>
        <w:bottom w:val="none" w:sz="0" w:space="0" w:color="auto"/>
        <w:right w:val="none" w:sz="0" w:space="0" w:color="auto"/>
      </w:divBdr>
    </w:div>
    <w:div w:id="1675298997">
      <w:marLeft w:val="0"/>
      <w:marRight w:val="0"/>
      <w:marTop w:val="0"/>
      <w:marBottom w:val="0"/>
      <w:divBdr>
        <w:top w:val="none" w:sz="0" w:space="0" w:color="auto"/>
        <w:left w:val="none" w:sz="0" w:space="0" w:color="auto"/>
        <w:bottom w:val="none" w:sz="0" w:space="0" w:color="auto"/>
        <w:right w:val="none" w:sz="0" w:space="0" w:color="auto"/>
      </w:divBdr>
    </w:div>
    <w:div w:id="1675298998">
      <w:marLeft w:val="0"/>
      <w:marRight w:val="0"/>
      <w:marTop w:val="0"/>
      <w:marBottom w:val="0"/>
      <w:divBdr>
        <w:top w:val="none" w:sz="0" w:space="0" w:color="auto"/>
        <w:left w:val="none" w:sz="0" w:space="0" w:color="auto"/>
        <w:bottom w:val="none" w:sz="0" w:space="0" w:color="auto"/>
        <w:right w:val="none" w:sz="0" w:space="0" w:color="auto"/>
      </w:divBdr>
    </w:div>
    <w:div w:id="1675298999">
      <w:marLeft w:val="0"/>
      <w:marRight w:val="0"/>
      <w:marTop w:val="0"/>
      <w:marBottom w:val="0"/>
      <w:divBdr>
        <w:top w:val="none" w:sz="0" w:space="0" w:color="auto"/>
        <w:left w:val="none" w:sz="0" w:space="0" w:color="auto"/>
        <w:bottom w:val="none" w:sz="0" w:space="0" w:color="auto"/>
        <w:right w:val="none" w:sz="0" w:space="0" w:color="auto"/>
      </w:divBdr>
    </w:div>
    <w:div w:id="1675299000">
      <w:marLeft w:val="0"/>
      <w:marRight w:val="0"/>
      <w:marTop w:val="0"/>
      <w:marBottom w:val="0"/>
      <w:divBdr>
        <w:top w:val="none" w:sz="0" w:space="0" w:color="auto"/>
        <w:left w:val="none" w:sz="0" w:space="0" w:color="auto"/>
        <w:bottom w:val="none" w:sz="0" w:space="0" w:color="auto"/>
        <w:right w:val="none" w:sz="0" w:space="0" w:color="auto"/>
      </w:divBdr>
    </w:div>
    <w:div w:id="1675299001">
      <w:marLeft w:val="0"/>
      <w:marRight w:val="0"/>
      <w:marTop w:val="0"/>
      <w:marBottom w:val="0"/>
      <w:divBdr>
        <w:top w:val="none" w:sz="0" w:space="0" w:color="auto"/>
        <w:left w:val="none" w:sz="0" w:space="0" w:color="auto"/>
        <w:bottom w:val="none" w:sz="0" w:space="0" w:color="auto"/>
        <w:right w:val="none" w:sz="0" w:space="0" w:color="auto"/>
      </w:divBdr>
    </w:div>
    <w:div w:id="1675299003">
      <w:marLeft w:val="0"/>
      <w:marRight w:val="0"/>
      <w:marTop w:val="0"/>
      <w:marBottom w:val="0"/>
      <w:divBdr>
        <w:top w:val="none" w:sz="0" w:space="0" w:color="auto"/>
        <w:left w:val="none" w:sz="0" w:space="0" w:color="auto"/>
        <w:bottom w:val="none" w:sz="0" w:space="0" w:color="auto"/>
        <w:right w:val="none" w:sz="0" w:space="0" w:color="auto"/>
      </w:divBdr>
    </w:div>
    <w:div w:id="1675299004">
      <w:marLeft w:val="0"/>
      <w:marRight w:val="0"/>
      <w:marTop w:val="0"/>
      <w:marBottom w:val="0"/>
      <w:divBdr>
        <w:top w:val="none" w:sz="0" w:space="0" w:color="auto"/>
        <w:left w:val="none" w:sz="0" w:space="0" w:color="auto"/>
        <w:bottom w:val="none" w:sz="0" w:space="0" w:color="auto"/>
        <w:right w:val="none" w:sz="0" w:space="0" w:color="auto"/>
      </w:divBdr>
    </w:div>
    <w:div w:id="1675299005">
      <w:marLeft w:val="0"/>
      <w:marRight w:val="0"/>
      <w:marTop w:val="0"/>
      <w:marBottom w:val="0"/>
      <w:divBdr>
        <w:top w:val="none" w:sz="0" w:space="0" w:color="auto"/>
        <w:left w:val="none" w:sz="0" w:space="0" w:color="auto"/>
        <w:bottom w:val="none" w:sz="0" w:space="0" w:color="auto"/>
        <w:right w:val="none" w:sz="0" w:space="0" w:color="auto"/>
      </w:divBdr>
      <w:divsChild>
        <w:div w:id="1675299077">
          <w:marLeft w:val="0"/>
          <w:marRight w:val="0"/>
          <w:marTop w:val="0"/>
          <w:marBottom w:val="0"/>
          <w:divBdr>
            <w:top w:val="none" w:sz="0" w:space="0" w:color="auto"/>
            <w:left w:val="none" w:sz="0" w:space="0" w:color="auto"/>
            <w:bottom w:val="none" w:sz="0" w:space="0" w:color="auto"/>
            <w:right w:val="none" w:sz="0" w:space="0" w:color="auto"/>
          </w:divBdr>
        </w:div>
      </w:divsChild>
    </w:div>
    <w:div w:id="1675299006">
      <w:marLeft w:val="0"/>
      <w:marRight w:val="0"/>
      <w:marTop w:val="0"/>
      <w:marBottom w:val="0"/>
      <w:divBdr>
        <w:top w:val="none" w:sz="0" w:space="0" w:color="auto"/>
        <w:left w:val="none" w:sz="0" w:space="0" w:color="auto"/>
        <w:bottom w:val="none" w:sz="0" w:space="0" w:color="auto"/>
        <w:right w:val="none" w:sz="0" w:space="0" w:color="auto"/>
      </w:divBdr>
    </w:div>
    <w:div w:id="1675299007">
      <w:marLeft w:val="0"/>
      <w:marRight w:val="0"/>
      <w:marTop w:val="0"/>
      <w:marBottom w:val="0"/>
      <w:divBdr>
        <w:top w:val="none" w:sz="0" w:space="0" w:color="auto"/>
        <w:left w:val="none" w:sz="0" w:space="0" w:color="auto"/>
        <w:bottom w:val="none" w:sz="0" w:space="0" w:color="auto"/>
        <w:right w:val="none" w:sz="0" w:space="0" w:color="auto"/>
      </w:divBdr>
    </w:div>
    <w:div w:id="1675299008">
      <w:marLeft w:val="0"/>
      <w:marRight w:val="0"/>
      <w:marTop w:val="0"/>
      <w:marBottom w:val="0"/>
      <w:divBdr>
        <w:top w:val="none" w:sz="0" w:space="0" w:color="auto"/>
        <w:left w:val="none" w:sz="0" w:space="0" w:color="auto"/>
        <w:bottom w:val="none" w:sz="0" w:space="0" w:color="auto"/>
        <w:right w:val="none" w:sz="0" w:space="0" w:color="auto"/>
      </w:divBdr>
    </w:div>
    <w:div w:id="1675299009">
      <w:marLeft w:val="0"/>
      <w:marRight w:val="0"/>
      <w:marTop w:val="0"/>
      <w:marBottom w:val="0"/>
      <w:divBdr>
        <w:top w:val="none" w:sz="0" w:space="0" w:color="auto"/>
        <w:left w:val="none" w:sz="0" w:space="0" w:color="auto"/>
        <w:bottom w:val="none" w:sz="0" w:space="0" w:color="auto"/>
        <w:right w:val="none" w:sz="0" w:space="0" w:color="auto"/>
      </w:divBdr>
    </w:div>
    <w:div w:id="1675299010">
      <w:marLeft w:val="0"/>
      <w:marRight w:val="0"/>
      <w:marTop w:val="0"/>
      <w:marBottom w:val="0"/>
      <w:divBdr>
        <w:top w:val="none" w:sz="0" w:space="0" w:color="auto"/>
        <w:left w:val="none" w:sz="0" w:space="0" w:color="auto"/>
        <w:bottom w:val="none" w:sz="0" w:space="0" w:color="auto"/>
        <w:right w:val="none" w:sz="0" w:space="0" w:color="auto"/>
      </w:divBdr>
    </w:div>
    <w:div w:id="1675299011">
      <w:marLeft w:val="0"/>
      <w:marRight w:val="0"/>
      <w:marTop w:val="0"/>
      <w:marBottom w:val="0"/>
      <w:divBdr>
        <w:top w:val="none" w:sz="0" w:space="0" w:color="auto"/>
        <w:left w:val="none" w:sz="0" w:space="0" w:color="auto"/>
        <w:bottom w:val="none" w:sz="0" w:space="0" w:color="auto"/>
        <w:right w:val="none" w:sz="0" w:space="0" w:color="auto"/>
      </w:divBdr>
    </w:div>
    <w:div w:id="1675299012">
      <w:marLeft w:val="0"/>
      <w:marRight w:val="0"/>
      <w:marTop w:val="0"/>
      <w:marBottom w:val="0"/>
      <w:divBdr>
        <w:top w:val="none" w:sz="0" w:space="0" w:color="auto"/>
        <w:left w:val="none" w:sz="0" w:space="0" w:color="auto"/>
        <w:bottom w:val="none" w:sz="0" w:space="0" w:color="auto"/>
        <w:right w:val="none" w:sz="0" w:space="0" w:color="auto"/>
      </w:divBdr>
    </w:div>
    <w:div w:id="1675299013">
      <w:marLeft w:val="0"/>
      <w:marRight w:val="0"/>
      <w:marTop w:val="0"/>
      <w:marBottom w:val="0"/>
      <w:divBdr>
        <w:top w:val="none" w:sz="0" w:space="0" w:color="auto"/>
        <w:left w:val="none" w:sz="0" w:space="0" w:color="auto"/>
        <w:bottom w:val="none" w:sz="0" w:space="0" w:color="auto"/>
        <w:right w:val="none" w:sz="0" w:space="0" w:color="auto"/>
      </w:divBdr>
    </w:div>
    <w:div w:id="1675299014">
      <w:marLeft w:val="0"/>
      <w:marRight w:val="0"/>
      <w:marTop w:val="0"/>
      <w:marBottom w:val="0"/>
      <w:divBdr>
        <w:top w:val="none" w:sz="0" w:space="0" w:color="auto"/>
        <w:left w:val="none" w:sz="0" w:space="0" w:color="auto"/>
        <w:bottom w:val="none" w:sz="0" w:space="0" w:color="auto"/>
        <w:right w:val="none" w:sz="0" w:space="0" w:color="auto"/>
      </w:divBdr>
    </w:div>
    <w:div w:id="1675299015">
      <w:marLeft w:val="0"/>
      <w:marRight w:val="0"/>
      <w:marTop w:val="0"/>
      <w:marBottom w:val="0"/>
      <w:divBdr>
        <w:top w:val="none" w:sz="0" w:space="0" w:color="auto"/>
        <w:left w:val="none" w:sz="0" w:space="0" w:color="auto"/>
        <w:bottom w:val="none" w:sz="0" w:space="0" w:color="auto"/>
        <w:right w:val="none" w:sz="0" w:space="0" w:color="auto"/>
      </w:divBdr>
    </w:div>
    <w:div w:id="1675299016">
      <w:marLeft w:val="0"/>
      <w:marRight w:val="0"/>
      <w:marTop w:val="0"/>
      <w:marBottom w:val="0"/>
      <w:divBdr>
        <w:top w:val="none" w:sz="0" w:space="0" w:color="auto"/>
        <w:left w:val="none" w:sz="0" w:space="0" w:color="auto"/>
        <w:bottom w:val="none" w:sz="0" w:space="0" w:color="auto"/>
        <w:right w:val="none" w:sz="0" w:space="0" w:color="auto"/>
      </w:divBdr>
    </w:div>
    <w:div w:id="1675299017">
      <w:marLeft w:val="0"/>
      <w:marRight w:val="0"/>
      <w:marTop w:val="0"/>
      <w:marBottom w:val="0"/>
      <w:divBdr>
        <w:top w:val="none" w:sz="0" w:space="0" w:color="auto"/>
        <w:left w:val="none" w:sz="0" w:space="0" w:color="auto"/>
        <w:bottom w:val="none" w:sz="0" w:space="0" w:color="auto"/>
        <w:right w:val="none" w:sz="0" w:space="0" w:color="auto"/>
      </w:divBdr>
    </w:div>
    <w:div w:id="1675299018">
      <w:marLeft w:val="0"/>
      <w:marRight w:val="0"/>
      <w:marTop w:val="0"/>
      <w:marBottom w:val="0"/>
      <w:divBdr>
        <w:top w:val="none" w:sz="0" w:space="0" w:color="auto"/>
        <w:left w:val="none" w:sz="0" w:space="0" w:color="auto"/>
        <w:bottom w:val="none" w:sz="0" w:space="0" w:color="auto"/>
        <w:right w:val="none" w:sz="0" w:space="0" w:color="auto"/>
      </w:divBdr>
    </w:div>
    <w:div w:id="1675299019">
      <w:marLeft w:val="0"/>
      <w:marRight w:val="0"/>
      <w:marTop w:val="0"/>
      <w:marBottom w:val="0"/>
      <w:divBdr>
        <w:top w:val="none" w:sz="0" w:space="0" w:color="auto"/>
        <w:left w:val="none" w:sz="0" w:space="0" w:color="auto"/>
        <w:bottom w:val="none" w:sz="0" w:space="0" w:color="auto"/>
        <w:right w:val="none" w:sz="0" w:space="0" w:color="auto"/>
      </w:divBdr>
    </w:div>
    <w:div w:id="1675299020">
      <w:marLeft w:val="0"/>
      <w:marRight w:val="0"/>
      <w:marTop w:val="0"/>
      <w:marBottom w:val="0"/>
      <w:divBdr>
        <w:top w:val="none" w:sz="0" w:space="0" w:color="auto"/>
        <w:left w:val="none" w:sz="0" w:space="0" w:color="auto"/>
        <w:bottom w:val="none" w:sz="0" w:space="0" w:color="auto"/>
        <w:right w:val="none" w:sz="0" w:space="0" w:color="auto"/>
      </w:divBdr>
    </w:div>
    <w:div w:id="1675299021">
      <w:marLeft w:val="0"/>
      <w:marRight w:val="0"/>
      <w:marTop w:val="0"/>
      <w:marBottom w:val="0"/>
      <w:divBdr>
        <w:top w:val="none" w:sz="0" w:space="0" w:color="auto"/>
        <w:left w:val="none" w:sz="0" w:space="0" w:color="auto"/>
        <w:bottom w:val="none" w:sz="0" w:space="0" w:color="auto"/>
        <w:right w:val="none" w:sz="0" w:space="0" w:color="auto"/>
      </w:divBdr>
    </w:div>
    <w:div w:id="1675299022">
      <w:marLeft w:val="0"/>
      <w:marRight w:val="0"/>
      <w:marTop w:val="0"/>
      <w:marBottom w:val="0"/>
      <w:divBdr>
        <w:top w:val="none" w:sz="0" w:space="0" w:color="auto"/>
        <w:left w:val="none" w:sz="0" w:space="0" w:color="auto"/>
        <w:bottom w:val="none" w:sz="0" w:space="0" w:color="auto"/>
        <w:right w:val="none" w:sz="0" w:space="0" w:color="auto"/>
      </w:divBdr>
    </w:div>
    <w:div w:id="1675299023">
      <w:marLeft w:val="0"/>
      <w:marRight w:val="0"/>
      <w:marTop w:val="0"/>
      <w:marBottom w:val="0"/>
      <w:divBdr>
        <w:top w:val="none" w:sz="0" w:space="0" w:color="auto"/>
        <w:left w:val="none" w:sz="0" w:space="0" w:color="auto"/>
        <w:bottom w:val="none" w:sz="0" w:space="0" w:color="auto"/>
        <w:right w:val="none" w:sz="0" w:space="0" w:color="auto"/>
      </w:divBdr>
    </w:div>
    <w:div w:id="1675299024">
      <w:marLeft w:val="0"/>
      <w:marRight w:val="0"/>
      <w:marTop w:val="0"/>
      <w:marBottom w:val="0"/>
      <w:divBdr>
        <w:top w:val="none" w:sz="0" w:space="0" w:color="auto"/>
        <w:left w:val="none" w:sz="0" w:space="0" w:color="auto"/>
        <w:bottom w:val="none" w:sz="0" w:space="0" w:color="auto"/>
        <w:right w:val="none" w:sz="0" w:space="0" w:color="auto"/>
      </w:divBdr>
    </w:div>
    <w:div w:id="1675299025">
      <w:marLeft w:val="0"/>
      <w:marRight w:val="0"/>
      <w:marTop w:val="0"/>
      <w:marBottom w:val="0"/>
      <w:divBdr>
        <w:top w:val="none" w:sz="0" w:space="0" w:color="auto"/>
        <w:left w:val="none" w:sz="0" w:space="0" w:color="auto"/>
        <w:bottom w:val="none" w:sz="0" w:space="0" w:color="auto"/>
        <w:right w:val="none" w:sz="0" w:space="0" w:color="auto"/>
      </w:divBdr>
    </w:div>
    <w:div w:id="1675299026">
      <w:marLeft w:val="0"/>
      <w:marRight w:val="0"/>
      <w:marTop w:val="0"/>
      <w:marBottom w:val="0"/>
      <w:divBdr>
        <w:top w:val="none" w:sz="0" w:space="0" w:color="auto"/>
        <w:left w:val="none" w:sz="0" w:space="0" w:color="auto"/>
        <w:bottom w:val="none" w:sz="0" w:space="0" w:color="auto"/>
        <w:right w:val="none" w:sz="0" w:space="0" w:color="auto"/>
      </w:divBdr>
    </w:div>
    <w:div w:id="1675299027">
      <w:marLeft w:val="0"/>
      <w:marRight w:val="0"/>
      <w:marTop w:val="0"/>
      <w:marBottom w:val="0"/>
      <w:divBdr>
        <w:top w:val="none" w:sz="0" w:space="0" w:color="auto"/>
        <w:left w:val="none" w:sz="0" w:space="0" w:color="auto"/>
        <w:bottom w:val="none" w:sz="0" w:space="0" w:color="auto"/>
        <w:right w:val="none" w:sz="0" w:space="0" w:color="auto"/>
      </w:divBdr>
    </w:div>
    <w:div w:id="1675299028">
      <w:marLeft w:val="0"/>
      <w:marRight w:val="0"/>
      <w:marTop w:val="0"/>
      <w:marBottom w:val="0"/>
      <w:divBdr>
        <w:top w:val="none" w:sz="0" w:space="0" w:color="auto"/>
        <w:left w:val="none" w:sz="0" w:space="0" w:color="auto"/>
        <w:bottom w:val="none" w:sz="0" w:space="0" w:color="auto"/>
        <w:right w:val="none" w:sz="0" w:space="0" w:color="auto"/>
      </w:divBdr>
    </w:div>
    <w:div w:id="1675299029">
      <w:marLeft w:val="0"/>
      <w:marRight w:val="0"/>
      <w:marTop w:val="0"/>
      <w:marBottom w:val="0"/>
      <w:divBdr>
        <w:top w:val="none" w:sz="0" w:space="0" w:color="auto"/>
        <w:left w:val="none" w:sz="0" w:space="0" w:color="auto"/>
        <w:bottom w:val="none" w:sz="0" w:space="0" w:color="auto"/>
        <w:right w:val="none" w:sz="0" w:space="0" w:color="auto"/>
      </w:divBdr>
    </w:div>
    <w:div w:id="1675299030">
      <w:marLeft w:val="0"/>
      <w:marRight w:val="0"/>
      <w:marTop w:val="0"/>
      <w:marBottom w:val="0"/>
      <w:divBdr>
        <w:top w:val="none" w:sz="0" w:space="0" w:color="auto"/>
        <w:left w:val="none" w:sz="0" w:space="0" w:color="auto"/>
        <w:bottom w:val="none" w:sz="0" w:space="0" w:color="auto"/>
        <w:right w:val="none" w:sz="0" w:space="0" w:color="auto"/>
      </w:divBdr>
    </w:div>
    <w:div w:id="1675299031">
      <w:marLeft w:val="0"/>
      <w:marRight w:val="0"/>
      <w:marTop w:val="0"/>
      <w:marBottom w:val="0"/>
      <w:divBdr>
        <w:top w:val="none" w:sz="0" w:space="0" w:color="auto"/>
        <w:left w:val="none" w:sz="0" w:space="0" w:color="auto"/>
        <w:bottom w:val="none" w:sz="0" w:space="0" w:color="auto"/>
        <w:right w:val="none" w:sz="0" w:space="0" w:color="auto"/>
      </w:divBdr>
    </w:div>
    <w:div w:id="1675299032">
      <w:marLeft w:val="0"/>
      <w:marRight w:val="0"/>
      <w:marTop w:val="0"/>
      <w:marBottom w:val="0"/>
      <w:divBdr>
        <w:top w:val="none" w:sz="0" w:space="0" w:color="auto"/>
        <w:left w:val="none" w:sz="0" w:space="0" w:color="auto"/>
        <w:bottom w:val="none" w:sz="0" w:space="0" w:color="auto"/>
        <w:right w:val="none" w:sz="0" w:space="0" w:color="auto"/>
      </w:divBdr>
    </w:div>
    <w:div w:id="1675299033">
      <w:marLeft w:val="0"/>
      <w:marRight w:val="0"/>
      <w:marTop w:val="0"/>
      <w:marBottom w:val="0"/>
      <w:divBdr>
        <w:top w:val="none" w:sz="0" w:space="0" w:color="auto"/>
        <w:left w:val="none" w:sz="0" w:space="0" w:color="auto"/>
        <w:bottom w:val="none" w:sz="0" w:space="0" w:color="auto"/>
        <w:right w:val="none" w:sz="0" w:space="0" w:color="auto"/>
      </w:divBdr>
    </w:div>
    <w:div w:id="1675299034">
      <w:marLeft w:val="0"/>
      <w:marRight w:val="0"/>
      <w:marTop w:val="0"/>
      <w:marBottom w:val="0"/>
      <w:divBdr>
        <w:top w:val="none" w:sz="0" w:space="0" w:color="auto"/>
        <w:left w:val="none" w:sz="0" w:space="0" w:color="auto"/>
        <w:bottom w:val="none" w:sz="0" w:space="0" w:color="auto"/>
        <w:right w:val="none" w:sz="0" w:space="0" w:color="auto"/>
      </w:divBdr>
    </w:div>
    <w:div w:id="1675299035">
      <w:marLeft w:val="0"/>
      <w:marRight w:val="0"/>
      <w:marTop w:val="0"/>
      <w:marBottom w:val="0"/>
      <w:divBdr>
        <w:top w:val="none" w:sz="0" w:space="0" w:color="auto"/>
        <w:left w:val="none" w:sz="0" w:space="0" w:color="auto"/>
        <w:bottom w:val="none" w:sz="0" w:space="0" w:color="auto"/>
        <w:right w:val="none" w:sz="0" w:space="0" w:color="auto"/>
      </w:divBdr>
    </w:div>
    <w:div w:id="1675299036">
      <w:marLeft w:val="0"/>
      <w:marRight w:val="0"/>
      <w:marTop w:val="0"/>
      <w:marBottom w:val="0"/>
      <w:divBdr>
        <w:top w:val="none" w:sz="0" w:space="0" w:color="auto"/>
        <w:left w:val="none" w:sz="0" w:space="0" w:color="auto"/>
        <w:bottom w:val="none" w:sz="0" w:space="0" w:color="auto"/>
        <w:right w:val="none" w:sz="0" w:space="0" w:color="auto"/>
      </w:divBdr>
    </w:div>
    <w:div w:id="1675299037">
      <w:marLeft w:val="0"/>
      <w:marRight w:val="0"/>
      <w:marTop w:val="0"/>
      <w:marBottom w:val="0"/>
      <w:divBdr>
        <w:top w:val="none" w:sz="0" w:space="0" w:color="auto"/>
        <w:left w:val="none" w:sz="0" w:space="0" w:color="auto"/>
        <w:bottom w:val="none" w:sz="0" w:space="0" w:color="auto"/>
        <w:right w:val="none" w:sz="0" w:space="0" w:color="auto"/>
      </w:divBdr>
    </w:div>
    <w:div w:id="1675299038">
      <w:marLeft w:val="0"/>
      <w:marRight w:val="0"/>
      <w:marTop w:val="0"/>
      <w:marBottom w:val="0"/>
      <w:divBdr>
        <w:top w:val="none" w:sz="0" w:space="0" w:color="auto"/>
        <w:left w:val="none" w:sz="0" w:space="0" w:color="auto"/>
        <w:bottom w:val="none" w:sz="0" w:space="0" w:color="auto"/>
        <w:right w:val="none" w:sz="0" w:space="0" w:color="auto"/>
      </w:divBdr>
    </w:div>
    <w:div w:id="1675299039">
      <w:marLeft w:val="0"/>
      <w:marRight w:val="0"/>
      <w:marTop w:val="0"/>
      <w:marBottom w:val="0"/>
      <w:divBdr>
        <w:top w:val="none" w:sz="0" w:space="0" w:color="auto"/>
        <w:left w:val="none" w:sz="0" w:space="0" w:color="auto"/>
        <w:bottom w:val="none" w:sz="0" w:space="0" w:color="auto"/>
        <w:right w:val="none" w:sz="0" w:space="0" w:color="auto"/>
      </w:divBdr>
    </w:div>
    <w:div w:id="1675299040">
      <w:marLeft w:val="0"/>
      <w:marRight w:val="0"/>
      <w:marTop w:val="0"/>
      <w:marBottom w:val="0"/>
      <w:divBdr>
        <w:top w:val="none" w:sz="0" w:space="0" w:color="auto"/>
        <w:left w:val="none" w:sz="0" w:space="0" w:color="auto"/>
        <w:bottom w:val="none" w:sz="0" w:space="0" w:color="auto"/>
        <w:right w:val="none" w:sz="0" w:space="0" w:color="auto"/>
      </w:divBdr>
    </w:div>
    <w:div w:id="1675299041">
      <w:marLeft w:val="0"/>
      <w:marRight w:val="0"/>
      <w:marTop w:val="0"/>
      <w:marBottom w:val="0"/>
      <w:divBdr>
        <w:top w:val="none" w:sz="0" w:space="0" w:color="auto"/>
        <w:left w:val="none" w:sz="0" w:space="0" w:color="auto"/>
        <w:bottom w:val="none" w:sz="0" w:space="0" w:color="auto"/>
        <w:right w:val="none" w:sz="0" w:space="0" w:color="auto"/>
      </w:divBdr>
    </w:div>
    <w:div w:id="1675299042">
      <w:marLeft w:val="0"/>
      <w:marRight w:val="0"/>
      <w:marTop w:val="0"/>
      <w:marBottom w:val="0"/>
      <w:divBdr>
        <w:top w:val="none" w:sz="0" w:space="0" w:color="auto"/>
        <w:left w:val="none" w:sz="0" w:space="0" w:color="auto"/>
        <w:bottom w:val="none" w:sz="0" w:space="0" w:color="auto"/>
        <w:right w:val="none" w:sz="0" w:space="0" w:color="auto"/>
      </w:divBdr>
      <w:divsChild>
        <w:div w:id="1675299002">
          <w:marLeft w:val="0"/>
          <w:marRight w:val="0"/>
          <w:marTop w:val="0"/>
          <w:marBottom w:val="0"/>
          <w:divBdr>
            <w:top w:val="none" w:sz="0" w:space="0" w:color="auto"/>
            <w:left w:val="none" w:sz="0" w:space="0" w:color="auto"/>
            <w:bottom w:val="none" w:sz="0" w:space="0" w:color="auto"/>
            <w:right w:val="none" w:sz="0" w:space="0" w:color="auto"/>
          </w:divBdr>
        </w:div>
      </w:divsChild>
    </w:div>
    <w:div w:id="1675299043">
      <w:marLeft w:val="0"/>
      <w:marRight w:val="0"/>
      <w:marTop w:val="0"/>
      <w:marBottom w:val="0"/>
      <w:divBdr>
        <w:top w:val="none" w:sz="0" w:space="0" w:color="auto"/>
        <w:left w:val="none" w:sz="0" w:space="0" w:color="auto"/>
        <w:bottom w:val="none" w:sz="0" w:space="0" w:color="auto"/>
        <w:right w:val="none" w:sz="0" w:space="0" w:color="auto"/>
      </w:divBdr>
    </w:div>
    <w:div w:id="1675299044">
      <w:marLeft w:val="0"/>
      <w:marRight w:val="0"/>
      <w:marTop w:val="0"/>
      <w:marBottom w:val="0"/>
      <w:divBdr>
        <w:top w:val="none" w:sz="0" w:space="0" w:color="auto"/>
        <w:left w:val="none" w:sz="0" w:space="0" w:color="auto"/>
        <w:bottom w:val="none" w:sz="0" w:space="0" w:color="auto"/>
        <w:right w:val="none" w:sz="0" w:space="0" w:color="auto"/>
      </w:divBdr>
    </w:div>
    <w:div w:id="1675299045">
      <w:marLeft w:val="0"/>
      <w:marRight w:val="0"/>
      <w:marTop w:val="0"/>
      <w:marBottom w:val="0"/>
      <w:divBdr>
        <w:top w:val="none" w:sz="0" w:space="0" w:color="auto"/>
        <w:left w:val="none" w:sz="0" w:space="0" w:color="auto"/>
        <w:bottom w:val="none" w:sz="0" w:space="0" w:color="auto"/>
        <w:right w:val="none" w:sz="0" w:space="0" w:color="auto"/>
      </w:divBdr>
    </w:div>
    <w:div w:id="1675299046">
      <w:marLeft w:val="0"/>
      <w:marRight w:val="0"/>
      <w:marTop w:val="0"/>
      <w:marBottom w:val="0"/>
      <w:divBdr>
        <w:top w:val="none" w:sz="0" w:space="0" w:color="auto"/>
        <w:left w:val="none" w:sz="0" w:space="0" w:color="auto"/>
        <w:bottom w:val="none" w:sz="0" w:space="0" w:color="auto"/>
        <w:right w:val="none" w:sz="0" w:space="0" w:color="auto"/>
      </w:divBdr>
    </w:div>
    <w:div w:id="1675299047">
      <w:marLeft w:val="0"/>
      <w:marRight w:val="0"/>
      <w:marTop w:val="0"/>
      <w:marBottom w:val="0"/>
      <w:divBdr>
        <w:top w:val="none" w:sz="0" w:space="0" w:color="auto"/>
        <w:left w:val="none" w:sz="0" w:space="0" w:color="auto"/>
        <w:bottom w:val="none" w:sz="0" w:space="0" w:color="auto"/>
        <w:right w:val="none" w:sz="0" w:space="0" w:color="auto"/>
      </w:divBdr>
    </w:div>
    <w:div w:id="1675299048">
      <w:marLeft w:val="0"/>
      <w:marRight w:val="0"/>
      <w:marTop w:val="0"/>
      <w:marBottom w:val="0"/>
      <w:divBdr>
        <w:top w:val="none" w:sz="0" w:space="0" w:color="auto"/>
        <w:left w:val="none" w:sz="0" w:space="0" w:color="auto"/>
        <w:bottom w:val="none" w:sz="0" w:space="0" w:color="auto"/>
        <w:right w:val="none" w:sz="0" w:space="0" w:color="auto"/>
      </w:divBdr>
    </w:div>
    <w:div w:id="1675299049">
      <w:marLeft w:val="0"/>
      <w:marRight w:val="0"/>
      <w:marTop w:val="0"/>
      <w:marBottom w:val="0"/>
      <w:divBdr>
        <w:top w:val="none" w:sz="0" w:space="0" w:color="auto"/>
        <w:left w:val="none" w:sz="0" w:space="0" w:color="auto"/>
        <w:bottom w:val="none" w:sz="0" w:space="0" w:color="auto"/>
        <w:right w:val="none" w:sz="0" w:space="0" w:color="auto"/>
      </w:divBdr>
    </w:div>
    <w:div w:id="1675299050">
      <w:marLeft w:val="0"/>
      <w:marRight w:val="0"/>
      <w:marTop w:val="0"/>
      <w:marBottom w:val="0"/>
      <w:divBdr>
        <w:top w:val="none" w:sz="0" w:space="0" w:color="auto"/>
        <w:left w:val="none" w:sz="0" w:space="0" w:color="auto"/>
        <w:bottom w:val="none" w:sz="0" w:space="0" w:color="auto"/>
        <w:right w:val="none" w:sz="0" w:space="0" w:color="auto"/>
      </w:divBdr>
    </w:div>
    <w:div w:id="1675299051">
      <w:marLeft w:val="0"/>
      <w:marRight w:val="0"/>
      <w:marTop w:val="0"/>
      <w:marBottom w:val="0"/>
      <w:divBdr>
        <w:top w:val="none" w:sz="0" w:space="0" w:color="auto"/>
        <w:left w:val="none" w:sz="0" w:space="0" w:color="auto"/>
        <w:bottom w:val="none" w:sz="0" w:space="0" w:color="auto"/>
        <w:right w:val="none" w:sz="0" w:space="0" w:color="auto"/>
      </w:divBdr>
      <w:divsChild>
        <w:div w:id="1675299094">
          <w:marLeft w:val="0"/>
          <w:marRight w:val="0"/>
          <w:marTop w:val="0"/>
          <w:marBottom w:val="0"/>
          <w:divBdr>
            <w:top w:val="none" w:sz="0" w:space="0" w:color="auto"/>
            <w:left w:val="none" w:sz="0" w:space="0" w:color="auto"/>
            <w:bottom w:val="none" w:sz="0" w:space="0" w:color="auto"/>
            <w:right w:val="none" w:sz="0" w:space="0" w:color="auto"/>
          </w:divBdr>
        </w:div>
      </w:divsChild>
    </w:div>
    <w:div w:id="1675299052">
      <w:marLeft w:val="0"/>
      <w:marRight w:val="0"/>
      <w:marTop w:val="0"/>
      <w:marBottom w:val="0"/>
      <w:divBdr>
        <w:top w:val="none" w:sz="0" w:space="0" w:color="auto"/>
        <w:left w:val="none" w:sz="0" w:space="0" w:color="auto"/>
        <w:bottom w:val="none" w:sz="0" w:space="0" w:color="auto"/>
        <w:right w:val="none" w:sz="0" w:space="0" w:color="auto"/>
      </w:divBdr>
    </w:div>
    <w:div w:id="1675299053">
      <w:marLeft w:val="0"/>
      <w:marRight w:val="0"/>
      <w:marTop w:val="0"/>
      <w:marBottom w:val="0"/>
      <w:divBdr>
        <w:top w:val="none" w:sz="0" w:space="0" w:color="auto"/>
        <w:left w:val="none" w:sz="0" w:space="0" w:color="auto"/>
        <w:bottom w:val="none" w:sz="0" w:space="0" w:color="auto"/>
        <w:right w:val="none" w:sz="0" w:space="0" w:color="auto"/>
      </w:divBdr>
    </w:div>
    <w:div w:id="1675299054">
      <w:marLeft w:val="0"/>
      <w:marRight w:val="0"/>
      <w:marTop w:val="0"/>
      <w:marBottom w:val="0"/>
      <w:divBdr>
        <w:top w:val="none" w:sz="0" w:space="0" w:color="auto"/>
        <w:left w:val="none" w:sz="0" w:space="0" w:color="auto"/>
        <w:bottom w:val="none" w:sz="0" w:space="0" w:color="auto"/>
        <w:right w:val="none" w:sz="0" w:space="0" w:color="auto"/>
      </w:divBdr>
    </w:div>
    <w:div w:id="1675299055">
      <w:marLeft w:val="0"/>
      <w:marRight w:val="0"/>
      <w:marTop w:val="0"/>
      <w:marBottom w:val="0"/>
      <w:divBdr>
        <w:top w:val="none" w:sz="0" w:space="0" w:color="auto"/>
        <w:left w:val="none" w:sz="0" w:space="0" w:color="auto"/>
        <w:bottom w:val="none" w:sz="0" w:space="0" w:color="auto"/>
        <w:right w:val="none" w:sz="0" w:space="0" w:color="auto"/>
      </w:divBdr>
    </w:div>
    <w:div w:id="1675299056">
      <w:marLeft w:val="0"/>
      <w:marRight w:val="0"/>
      <w:marTop w:val="0"/>
      <w:marBottom w:val="0"/>
      <w:divBdr>
        <w:top w:val="none" w:sz="0" w:space="0" w:color="auto"/>
        <w:left w:val="none" w:sz="0" w:space="0" w:color="auto"/>
        <w:bottom w:val="none" w:sz="0" w:space="0" w:color="auto"/>
        <w:right w:val="none" w:sz="0" w:space="0" w:color="auto"/>
      </w:divBdr>
    </w:div>
    <w:div w:id="1675299057">
      <w:marLeft w:val="0"/>
      <w:marRight w:val="0"/>
      <w:marTop w:val="0"/>
      <w:marBottom w:val="0"/>
      <w:divBdr>
        <w:top w:val="none" w:sz="0" w:space="0" w:color="auto"/>
        <w:left w:val="none" w:sz="0" w:space="0" w:color="auto"/>
        <w:bottom w:val="none" w:sz="0" w:space="0" w:color="auto"/>
        <w:right w:val="none" w:sz="0" w:space="0" w:color="auto"/>
      </w:divBdr>
    </w:div>
    <w:div w:id="1675299058">
      <w:marLeft w:val="0"/>
      <w:marRight w:val="0"/>
      <w:marTop w:val="0"/>
      <w:marBottom w:val="0"/>
      <w:divBdr>
        <w:top w:val="none" w:sz="0" w:space="0" w:color="auto"/>
        <w:left w:val="none" w:sz="0" w:space="0" w:color="auto"/>
        <w:bottom w:val="none" w:sz="0" w:space="0" w:color="auto"/>
        <w:right w:val="none" w:sz="0" w:space="0" w:color="auto"/>
      </w:divBdr>
    </w:div>
    <w:div w:id="1675299059">
      <w:marLeft w:val="0"/>
      <w:marRight w:val="0"/>
      <w:marTop w:val="0"/>
      <w:marBottom w:val="0"/>
      <w:divBdr>
        <w:top w:val="none" w:sz="0" w:space="0" w:color="auto"/>
        <w:left w:val="none" w:sz="0" w:space="0" w:color="auto"/>
        <w:bottom w:val="none" w:sz="0" w:space="0" w:color="auto"/>
        <w:right w:val="none" w:sz="0" w:space="0" w:color="auto"/>
      </w:divBdr>
    </w:div>
    <w:div w:id="1675299060">
      <w:marLeft w:val="0"/>
      <w:marRight w:val="0"/>
      <w:marTop w:val="0"/>
      <w:marBottom w:val="0"/>
      <w:divBdr>
        <w:top w:val="none" w:sz="0" w:space="0" w:color="auto"/>
        <w:left w:val="none" w:sz="0" w:space="0" w:color="auto"/>
        <w:bottom w:val="none" w:sz="0" w:space="0" w:color="auto"/>
        <w:right w:val="none" w:sz="0" w:space="0" w:color="auto"/>
      </w:divBdr>
    </w:div>
    <w:div w:id="1675299061">
      <w:marLeft w:val="0"/>
      <w:marRight w:val="0"/>
      <w:marTop w:val="0"/>
      <w:marBottom w:val="0"/>
      <w:divBdr>
        <w:top w:val="none" w:sz="0" w:space="0" w:color="auto"/>
        <w:left w:val="none" w:sz="0" w:space="0" w:color="auto"/>
        <w:bottom w:val="none" w:sz="0" w:space="0" w:color="auto"/>
        <w:right w:val="none" w:sz="0" w:space="0" w:color="auto"/>
      </w:divBdr>
    </w:div>
    <w:div w:id="1675299062">
      <w:marLeft w:val="0"/>
      <w:marRight w:val="0"/>
      <w:marTop w:val="0"/>
      <w:marBottom w:val="0"/>
      <w:divBdr>
        <w:top w:val="none" w:sz="0" w:space="0" w:color="auto"/>
        <w:left w:val="none" w:sz="0" w:space="0" w:color="auto"/>
        <w:bottom w:val="none" w:sz="0" w:space="0" w:color="auto"/>
        <w:right w:val="none" w:sz="0" w:space="0" w:color="auto"/>
      </w:divBdr>
    </w:div>
    <w:div w:id="1675299063">
      <w:marLeft w:val="0"/>
      <w:marRight w:val="0"/>
      <w:marTop w:val="0"/>
      <w:marBottom w:val="0"/>
      <w:divBdr>
        <w:top w:val="none" w:sz="0" w:space="0" w:color="auto"/>
        <w:left w:val="none" w:sz="0" w:space="0" w:color="auto"/>
        <w:bottom w:val="none" w:sz="0" w:space="0" w:color="auto"/>
        <w:right w:val="none" w:sz="0" w:space="0" w:color="auto"/>
      </w:divBdr>
    </w:div>
    <w:div w:id="1675299064">
      <w:marLeft w:val="0"/>
      <w:marRight w:val="0"/>
      <w:marTop w:val="0"/>
      <w:marBottom w:val="0"/>
      <w:divBdr>
        <w:top w:val="none" w:sz="0" w:space="0" w:color="auto"/>
        <w:left w:val="none" w:sz="0" w:space="0" w:color="auto"/>
        <w:bottom w:val="none" w:sz="0" w:space="0" w:color="auto"/>
        <w:right w:val="none" w:sz="0" w:space="0" w:color="auto"/>
      </w:divBdr>
    </w:div>
    <w:div w:id="1675299065">
      <w:marLeft w:val="0"/>
      <w:marRight w:val="0"/>
      <w:marTop w:val="0"/>
      <w:marBottom w:val="0"/>
      <w:divBdr>
        <w:top w:val="none" w:sz="0" w:space="0" w:color="auto"/>
        <w:left w:val="none" w:sz="0" w:space="0" w:color="auto"/>
        <w:bottom w:val="none" w:sz="0" w:space="0" w:color="auto"/>
        <w:right w:val="none" w:sz="0" w:space="0" w:color="auto"/>
      </w:divBdr>
    </w:div>
    <w:div w:id="1675299066">
      <w:marLeft w:val="0"/>
      <w:marRight w:val="0"/>
      <w:marTop w:val="0"/>
      <w:marBottom w:val="0"/>
      <w:divBdr>
        <w:top w:val="none" w:sz="0" w:space="0" w:color="auto"/>
        <w:left w:val="none" w:sz="0" w:space="0" w:color="auto"/>
        <w:bottom w:val="none" w:sz="0" w:space="0" w:color="auto"/>
        <w:right w:val="none" w:sz="0" w:space="0" w:color="auto"/>
      </w:divBdr>
    </w:div>
    <w:div w:id="1675299067">
      <w:marLeft w:val="0"/>
      <w:marRight w:val="0"/>
      <w:marTop w:val="0"/>
      <w:marBottom w:val="0"/>
      <w:divBdr>
        <w:top w:val="none" w:sz="0" w:space="0" w:color="auto"/>
        <w:left w:val="none" w:sz="0" w:space="0" w:color="auto"/>
        <w:bottom w:val="none" w:sz="0" w:space="0" w:color="auto"/>
        <w:right w:val="none" w:sz="0" w:space="0" w:color="auto"/>
      </w:divBdr>
    </w:div>
    <w:div w:id="1675299068">
      <w:marLeft w:val="0"/>
      <w:marRight w:val="0"/>
      <w:marTop w:val="0"/>
      <w:marBottom w:val="0"/>
      <w:divBdr>
        <w:top w:val="none" w:sz="0" w:space="0" w:color="auto"/>
        <w:left w:val="none" w:sz="0" w:space="0" w:color="auto"/>
        <w:bottom w:val="none" w:sz="0" w:space="0" w:color="auto"/>
        <w:right w:val="none" w:sz="0" w:space="0" w:color="auto"/>
      </w:divBdr>
    </w:div>
    <w:div w:id="1675299069">
      <w:marLeft w:val="0"/>
      <w:marRight w:val="0"/>
      <w:marTop w:val="0"/>
      <w:marBottom w:val="0"/>
      <w:divBdr>
        <w:top w:val="none" w:sz="0" w:space="0" w:color="auto"/>
        <w:left w:val="none" w:sz="0" w:space="0" w:color="auto"/>
        <w:bottom w:val="none" w:sz="0" w:space="0" w:color="auto"/>
        <w:right w:val="none" w:sz="0" w:space="0" w:color="auto"/>
      </w:divBdr>
    </w:div>
    <w:div w:id="1675299070">
      <w:marLeft w:val="0"/>
      <w:marRight w:val="0"/>
      <w:marTop w:val="0"/>
      <w:marBottom w:val="0"/>
      <w:divBdr>
        <w:top w:val="none" w:sz="0" w:space="0" w:color="auto"/>
        <w:left w:val="none" w:sz="0" w:space="0" w:color="auto"/>
        <w:bottom w:val="none" w:sz="0" w:space="0" w:color="auto"/>
        <w:right w:val="none" w:sz="0" w:space="0" w:color="auto"/>
      </w:divBdr>
    </w:div>
    <w:div w:id="1675299071">
      <w:marLeft w:val="0"/>
      <w:marRight w:val="0"/>
      <w:marTop w:val="0"/>
      <w:marBottom w:val="0"/>
      <w:divBdr>
        <w:top w:val="none" w:sz="0" w:space="0" w:color="auto"/>
        <w:left w:val="none" w:sz="0" w:space="0" w:color="auto"/>
        <w:bottom w:val="none" w:sz="0" w:space="0" w:color="auto"/>
        <w:right w:val="none" w:sz="0" w:space="0" w:color="auto"/>
      </w:divBdr>
      <w:divsChild>
        <w:div w:id="1675299104">
          <w:marLeft w:val="0"/>
          <w:marRight w:val="0"/>
          <w:marTop w:val="0"/>
          <w:marBottom w:val="0"/>
          <w:divBdr>
            <w:top w:val="none" w:sz="0" w:space="0" w:color="auto"/>
            <w:left w:val="none" w:sz="0" w:space="0" w:color="auto"/>
            <w:bottom w:val="none" w:sz="0" w:space="0" w:color="auto"/>
            <w:right w:val="none" w:sz="0" w:space="0" w:color="auto"/>
          </w:divBdr>
        </w:div>
      </w:divsChild>
    </w:div>
    <w:div w:id="1675299072">
      <w:marLeft w:val="0"/>
      <w:marRight w:val="0"/>
      <w:marTop w:val="0"/>
      <w:marBottom w:val="0"/>
      <w:divBdr>
        <w:top w:val="none" w:sz="0" w:space="0" w:color="auto"/>
        <w:left w:val="none" w:sz="0" w:space="0" w:color="auto"/>
        <w:bottom w:val="none" w:sz="0" w:space="0" w:color="auto"/>
        <w:right w:val="none" w:sz="0" w:space="0" w:color="auto"/>
      </w:divBdr>
    </w:div>
    <w:div w:id="1675299073">
      <w:marLeft w:val="0"/>
      <w:marRight w:val="0"/>
      <w:marTop w:val="0"/>
      <w:marBottom w:val="0"/>
      <w:divBdr>
        <w:top w:val="none" w:sz="0" w:space="0" w:color="auto"/>
        <w:left w:val="none" w:sz="0" w:space="0" w:color="auto"/>
        <w:bottom w:val="none" w:sz="0" w:space="0" w:color="auto"/>
        <w:right w:val="none" w:sz="0" w:space="0" w:color="auto"/>
      </w:divBdr>
    </w:div>
    <w:div w:id="1675299074">
      <w:marLeft w:val="0"/>
      <w:marRight w:val="0"/>
      <w:marTop w:val="0"/>
      <w:marBottom w:val="0"/>
      <w:divBdr>
        <w:top w:val="none" w:sz="0" w:space="0" w:color="auto"/>
        <w:left w:val="none" w:sz="0" w:space="0" w:color="auto"/>
        <w:bottom w:val="none" w:sz="0" w:space="0" w:color="auto"/>
        <w:right w:val="none" w:sz="0" w:space="0" w:color="auto"/>
      </w:divBdr>
    </w:div>
    <w:div w:id="1675299075">
      <w:marLeft w:val="0"/>
      <w:marRight w:val="0"/>
      <w:marTop w:val="0"/>
      <w:marBottom w:val="0"/>
      <w:divBdr>
        <w:top w:val="none" w:sz="0" w:space="0" w:color="auto"/>
        <w:left w:val="none" w:sz="0" w:space="0" w:color="auto"/>
        <w:bottom w:val="none" w:sz="0" w:space="0" w:color="auto"/>
        <w:right w:val="none" w:sz="0" w:space="0" w:color="auto"/>
      </w:divBdr>
    </w:div>
    <w:div w:id="1675299076">
      <w:marLeft w:val="0"/>
      <w:marRight w:val="0"/>
      <w:marTop w:val="0"/>
      <w:marBottom w:val="0"/>
      <w:divBdr>
        <w:top w:val="none" w:sz="0" w:space="0" w:color="auto"/>
        <w:left w:val="none" w:sz="0" w:space="0" w:color="auto"/>
        <w:bottom w:val="none" w:sz="0" w:space="0" w:color="auto"/>
        <w:right w:val="none" w:sz="0" w:space="0" w:color="auto"/>
      </w:divBdr>
    </w:div>
    <w:div w:id="1675299078">
      <w:marLeft w:val="0"/>
      <w:marRight w:val="0"/>
      <w:marTop w:val="0"/>
      <w:marBottom w:val="0"/>
      <w:divBdr>
        <w:top w:val="none" w:sz="0" w:space="0" w:color="auto"/>
        <w:left w:val="none" w:sz="0" w:space="0" w:color="auto"/>
        <w:bottom w:val="none" w:sz="0" w:space="0" w:color="auto"/>
        <w:right w:val="none" w:sz="0" w:space="0" w:color="auto"/>
      </w:divBdr>
    </w:div>
    <w:div w:id="1675299079">
      <w:marLeft w:val="0"/>
      <w:marRight w:val="0"/>
      <w:marTop w:val="0"/>
      <w:marBottom w:val="0"/>
      <w:divBdr>
        <w:top w:val="none" w:sz="0" w:space="0" w:color="auto"/>
        <w:left w:val="none" w:sz="0" w:space="0" w:color="auto"/>
        <w:bottom w:val="none" w:sz="0" w:space="0" w:color="auto"/>
        <w:right w:val="none" w:sz="0" w:space="0" w:color="auto"/>
      </w:divBdr>
    </w:div>
    <w:div w:id="1675299080">
      <w:marLeft w:val="0"/>
      <w:marRight w:val="0"/>
      <w:marTop w:val="0"/>
      <w:marBottom w:val="0"/>
      <w:divBdr>
        <w:top w:val="none" w:sz="0" w:space="0" w:color="auto"/>
        <w:left w:val="none" w:sz="0" w:space="0" w:color="auto"/>
        <w:bottom w:val="none" w:sz="0" w:space="0" w:color="auto"/>
        <w:right w:val="none" w:sz="0" w:space="0" w:color="auto"/>
      </w:divBdr>
    </w:div>
    <w:div w:id="1675299081">
      <w:marLeft w:val="0"/>
      <w:marRight w:val="0"/>
      <w:marTop w:val="0"/>
      <w:marBottom w:val="0"/>
      <w:divBdr>
        <w:top w:val="none" w:sz="0" w:space="0" w:color="auto"/>
        <w:left w:val="none" w:sz="0" w:space="0" w:color="auto"/>
        <w:bottom w:val="none" w:sz="0" w:space="0" w:color="auto"/>
        <w:right w:val="none" w:sz="0" w:space="0" w:color="auto"/>
      </w:divBdr>
    </w:div>
    <w:div w:id="1675299082">
      <w:marLeft w:val="0"/>
      <w:marRight w:val="0"/>
      <w:marTop w:val="0"/>
      <w:marBottom w:val="0"/>
      <w:divBdr>
        <w:top w:val="none" w:sz="0" w:space="0" w:color="auto"/>
        <w:left w:val="none" w:sz="0" w:space="0" w:color="auto"/>
        <w:bottom w:val="none" w:sz="0" w:space="0" w:color="auto"/>
        <w:right w:val="none" w:sz="0" w:space="0" w:color="auto"/>
      </w:divBdr>
      <w:divsChild>
        <w:div w:id="1675299097">
          <w:marLeft w:val="0"/>
          <w:marRight w:val="0"/>
          <w:marTop w:val="0"/>
          <w:marBottom w:val="0"/>
          <w:divBdr>
            <w:top w:val="none" w:sz="0" w:space="0" w:color="auto"/>
            <w:left w:val="none" w:sz="0" w:space="0" w:color="auto"/>
            <w:bottom w:val="none" w:sz="0" w:space="0" w:color="auto"/>
            <w:right w:val="none" w:sz="0" w:space="0" w:color="auto"/>
          </w:divBdr>
        </w:div>
      </w:divsChild>
    </w:div>
    <w:div w:id="1675299083">
      <w:marLeft w:val="0"/>
      <w:marRight w:val="0"/>
      <w:marTop w:val="0"/>
      <w:marBottom w:val="0"/>
      <w:divBdr>
        <w:top w:val="none" w:sz="0" w:space="0" w:color="auto"/>
        <w:left w:val="none" w:sz="0" w:space="0" w:color="auto"/>
        <w:bottom w:val="none" w:sz="0" w:space="0" w:color="auto"/>
        <w:right w:val="none" w:sz="0" w:space="0" w:color="auto"/>
      </w:divBdr>
    </w:div>
    <w:div w:id="1675299084">
      <w:marLeft w:val="0"/>
      <w:marRight w:val="0"/>
      <w:marTop w:val="0"/>
      <w:marBottom w:val="0"/>
      <w:divBdr>
        <w:top w:val="none" w:sz="0" w:space="0" w:color="auto"/>
        <w:left w:val="none" w:sz="0" w:space="0" w:color="auto"/>
        <w:bottom w:val="none" w:sz="0" w:space="0" w:color="auto"/>
        <w:right w:val="none" w:sz="0" w:space="0" w:color="auto"/>
      </w:divBdr>
    </w:div>
    <w:div w:id="1675299085">
      <w:marLeft w:val="0"/>
      <w:marRight w:val="0"/>
      <w:marTop w:val="0"/>
      <w:marBottom w:val="0"/>
      <w:divBdr>
        <w:top w:val="none" w:sz="0" w:space="0" w:color="auto"/>
        <w:left w:val="none" w:sz="0" w:space="0" w:color="auto"/>
        <w:bottom w:val="none" w:sz="0" w:space="0" w:color="auto"/>
        <w:right w:val="none" w:sz="0" w:space="0" w:color="auto"/>
      </w:divBdr>
    </w:div>
    <w:div w:id="1675299086">
      <w:marLeft w:val="0"/>
      <w:marRight w:val="0"/>
      <w:marTop w:val="0"/>
      <w:marBottom w:val="0"/>
      <w:divBdr>
        <w:top w:val="none" w:sz="0" w:space="0" w:color="auto"/>
        <w:left w:val="none" w:sz="0" w:space="0" w:color="auto"/>
        <w:bottom w:val="none" w:sz="0" w:space="0" w:color="auto"/>
        <w:right w:val="none" w:sz="0" w:space="0" w:color="auto"/>
      </w:divBdr>
    </w:div>
    <w:div w:id="1675299087">
      <w:marLeft w:val="0"/>
      <w:marRight w:val="0"/>
      <w:marTop w:val="0"/>
      <w:marBottom w:val="0"/>
      <w:divBdr>
        <w:top w:val="none" w:sz="0" w:space="0" w:color="auto"/>
        <w:left w:val="none" w:sz="0" w:space="0" w:color="auto"/>
        <w:bottom w:val="none" w:sz="0" w:space="0" w:color="auto"/>
        <w:right w:val="none" w:sz="0" w:space="0" w:color="auto"/>
      </w:divBdr>
    </w:div>
    <w:div w:id="1675299089">
      <w:marLeft w:val="0"/>
      <w:marRight w:val="0"/>
      <w:marTop w:val="0"/>
      <w:marBottom w:val="0"/>
      <w:divBdr>
        <w:top w:val="none" w:sz="0" w:space="0" w:color="auto"/>
        <w:left w:val="none" w:sz="0" w:space="0" w:color="auto"/>
        <w:bottom w:val="none" w:sz="0" w:space="0" w:color="auto"/>
        <w:right w:val="none" w:sz="0" w:space="0" w:color="auto"/>
      </w:divBdr>
    </w:div>
    <w:div w:id="1675299090">
      <w:marLeft w:val="0"/>
      <w:marRight w:val="0"/>
      <w:marTop w:val="0"/>
      <w:marBottom w:val="0"/>
      <w:divBdr>
        <w:top w:val="none" w:sz="0" w:space="0" w:color="auto"/>
        <w:left w:val="none" w:sz="0" w:space="0" w:color="auto"/>
        <w:bottom w:val="none" w:sz="0" w:space="0" w:color="auto"/>
        <w:right w:val="none" w:sz="0" w:space="0" w:color="auto"/>
      </w:divBdr>
    </w:div>
    <w:div w:id="1675299091">
      <w:marLeft w:val="0"/>
      <w:marRight w:val="0"/>
      <w:marTop w:val="0"/>
      <w:marBottom w:val="0"/>
      <w:divBdr>
        <w:top w:val="none" w:sz="0" w:space="0" w:color="auto"/>
        <w:left w:val="none" w:sz="0" w:space="0" w:color="auto"/>
        <w:bottom w:val="none" w:sz="0" w:space="0" w:color="auto"/>
        <w:right w:val="none" w:sz="0" w:space="0" w:color="auto"/>
      </w:divBdr>
    </w:div>
    <w:div w:id="1675299092">
      <w:marLeft w:val="0"/>
      <w:marRight w:val="0"/>
      <w:marTop w:val="0"/>
      <w:marBottom w:val="0"/>
      <w:divBdr>
        <w:top w:val="none" w:sz="0" w:space="0" w:color="auto"/>
        <w:left w:val="none" w:sz="0" w:space="0" w:color="auto"/>
        <w:bottom w:val="none" w:sz="0" w:space="0" w:color="auto"/>
        <w:right w:val="none" w:sz="0" w:space="0" w:color="auto"/>
      </w:divBdr>
    </w:div>
    <w:div w:id="1675299093">
      <w:marLeft w:val="0"/>
      <w:marRight w:val="0"/>
      <w:marTop w:val="0"/>
      <w:marBottom w:val="0"/>
      <w:divBdr>
        <w:top w:val="none" w:sz="0" w:space="0" w:color="auto"/>
        <w:left w:val="none" w:sz="0" w:space="0" w:color="auto"/>
        <w:bottom w:val="none" w:sz="0" w:space="0" w:color="auto"/>
        <w:right w:val="none" w:sz="0" w:space="0" w:color="auto"/>
      </w:divBdr>
    </w:div>
    <w:div w:id="1675299095">
      <w:marLeft w:val="0"/>
      <w:marRight w:val="0"/>
      <w:marTop w:val="0"/>
      <w:marBottom w:val="0"/>
      <w:divBdr>
        <w:top w:val="none" w:sz="0" w:space="0" w:color="auto"/>
        <w:left w:val="none" w:sz="0" w:space="0" w:color="auto"/>
        <w:bottom w:val="none" w:sz="0" w:space="0" w:color="auto"/>
        <w:right w:val="none" w:sz="0" w:space="0" w:color="auto"/>
      </w:divBdr>
    </w:div>
    <w:div w:id="1675299096">
      <w:marLeft w:val="0"/>
      <w:marRight w:val="0"/>
      <w:marTop w:val="0"/>
      <w:marBottom w:val="0"/>
      <w:divBdr>
        <w:top w:val="none" w:sz="0" w:space="0" w:color="auto"/>
        <w:left w:val="none" w:sz="0" w:space="0" w:color="auto"/>
        <w:bottom w:val="none" w:sz="0" w:space="0" w:color="auto"/>
        <w:right w:val="none" w:sz="0" w:space="0" w:color="auto"/>
      </w:divBdr>
    </w:div>
    <w:div w:id="1675299098">
      <w:marLeft w:val="0"/>
      <w:marRight w:val="0"/>
      <w:marTop w:val="0"/>
      <w:marBottom w:val="0"/>
      <w:divBdr>
        <w:top w:val="none" w:sz="0" w:space="0" w:color="auto"/>
        <w:left w:val="none" w:sz="0" w:space="0" w:color="auto"/>
        <w:bottom w:val="none" w:sz="0" w:space="0" w:color="auto"/>
        <w:right w:val="none" w:sz="0" w:space="0" w:color="auto"/>
      </w:divBdr>
    </w:div>
    <w:div w:id="1675299099">
      <w:marLeft w:val="0"/>
      <w:marRight w:val="0"/>
      <w:marTop w:val="0"/>
      <w:marBottom w:val="0"/>
      <w:divBdr>
        <w:top w:val="none" w:sz="0" w:space="0" w:color="auto"/>
        <w:left w:val="none" w:sz="0" w:space="0" w:color="auto"/>
        <w:bottom w:val="none" w:sz="0" w:space="0" w:color="auto"/>
        <w:right w:val="none" w:sz="0" w:space="0" w:color="auto"/>
      </w:divBdr>
    </w:div>
    <w:div w:id="1675299100">
      <w:marLeft w:val="0"/>
      <w:marRight w:val="0"/>
      <w:marTop w:val="0"/>
      <w:marBottom w:val="0"/>
      <w:divBdr>
        <w:top w:val="none" w:sz="0" w:space="0" w:color="auto"/>
        <w:left w:val="none" w:sz="0" w:space="0" w:color="auto"/>
        <w:bottom w:val="none" w:sz="0" w:space="0" w:color="auto"/>
        <w:right w:val="none" w:sz="0" w:space="0" w:color="auto"/>
      </w:divBdr>
    </w:div>
    <w:div w:id="1675299101">
      <w:marLeft w:val="0"/>
      <w:marRight w:val="0"/>
      <w:marTop w:val="0"/>
      <w:marBottom w:val="0"/>
      <w:divBdr>
        <w:top w:val="none" w:sz="0" w:space="0" w:color="auto"/>
        <w:left w:val="none" w:sz="0" w:space="0" w:color="auto"/>
        <w:bottom w:val="none" w:sz="0" w:space="0" w:color="auto"/>
        <w:right w:val="none" w:sz="0" w:space="0" w:color="auto"/>
      </w:divBdr>
    </w:div>
    <w:div w:id="1675299102">
      <w:marLeft w:val="0"/>
      <w:marRight w:val="0"/>
      <w:marTop w:val="0"/>
      <w:marBottom w:val="0"/>
      <w:divBdr>
        <w:top w:val="none" w:sz="0" w:space="0" w:color="auto"/>
        <w:left w:val="none" w:sz="0" w:space="0" w:color="auto"/>
        <w:bottom w:val="none" w:sz="0" w:space="0" w:color="auto"/>
        <w:right w:val="none" w:sz="0" w:space="0" w:color="auto"/>
      </w:divBdr>
    </w:div>
    <w:div w:id="1675299103">
      <w:marLeft w:val="0"/>
      <w:marRight w:val="0"/>
      <w:marTop w:val="0"/>
      <w:marBottom w:val="0"/>
      <w:divBdr>
        <w:top w:val="none" w:sz="0" w:space="0" w:color="auto"/>
        <w:left w:val="none" w:sz="0" w:space="0" w:color="auto"/>
        <w:bottom w:val="none" w:sz="0" w:space="0" w:color="auto"/>
        <w:right w:val="none" w:sz="0" w:space="0" w:color="auto"/>
      </w:divBdr>
    </w:div>
    <w:div w:id="1675299105">
      <w:marLeft w:val="0"/>
      <w:marRight w:val="0"/>
      <w:marTop w:val="0"/>
      <w:marBottom w:val="0"/>
      <w:divBdr>
        <w:top w:val="none" w:sz="0" w:space="0" w:color="auto"/>
        <w:left w:val="none" w:sz="0" w:space="0" w:color="auto"/>
        <w:bottom w:val="none" w:sz="0" w:space="0" w:color="auto"/>
        <w:right w:val="none" w:sz="0" w:space="0" w:color="auto"/>
      </w:divBdr>
    </w:div>
    <w:div w:id="1675299106">
      <w:marLeft w:val="0"/>
      <w:marRight w:val="0"/>
      <w:marTop w:val="0"/>
      <w:marBottom w:val="0"/>
      <w:divBdr>
        <w:top w:val="none" w:sz="0" w:space="0" w:color="auto"/>
        <w:left w:val="none" w:sz="0" w:space="0" w:color="auto"/>
        <w:bottom w:val="none" w:sz="0" w:space="0" w:color="auto"/>
        <w:right w:val="none" w:sz="0" w:space="0" w:color="auto"/>
      </w:divBdr>
    </w:div>
    <w:div w:id="1675299107">
      <w:marLeft w:val="0"/>
      <w:marRight w:val="0"/>
      <w:marTop w:val="0"/>
      <w:marBottom w:val="0"/>
      <w:divBdr>
        <w:top w:val="none" w:sz="0" w:space="0" w:color="auto"/>
        <w:left w:val="none" w:sz="0" w:space="0" w:color="auto"/>
        <w:bottom w:val="none" w:sz="0" w:space="0" w:color="auto"/>
        <w:right w:val="none" w:sz="0" w:space="0" w:color="auto"/>
      </w:divBdr>
    </w:div>
    <w:div w:id="1675299108">
      <w:marLeft w:val="0"/>
      <w:marRight w:val="0"/>
      <w:marTop w:val="0"/>
      <w:marBottom w:val="0"/>
      <w:divBdr>
        <w:top w:val="none" w:sz="0" w:space="0" w:color="auto"/>
        <w:left w:val="none" w:sz="0" w:space="0" w:color="auto"/>
        <w:bottom w:val="none" w:sz="0" w:space="0" w:color="auto"/>
        <w:right w:val="none" w:sz="0" w:space="0" w:color="auto"/>
      </w:divBdr>
    </w:div>
    <w:div w:id="1675299109">
      <w:marLeft w:val="0"/>
      <w:marRight w:val="0"/>
      <w:marTop w:val="0"/>
      <w:marBottom w:val="0"/>
      <w:divBdr>
        <w:top w:val="none" w:sz="0" w:space="0" w:color="auto"/>
        <w:left w:val="none" w:sz="0" w:space="0" w:color="auto"/>
        <w:bottom w:val="none" w:sz="0" w:space="0" w:color="auto"/>
        <w:right w:val="none" w:sz="0" w:space="0" w:color="auto"/>
      </w:divBdr>
    </w:div>
    <w:div w:id="1675299110">
      <w:marLeft w:val="0"/>
      <w:marRight w:val="0"/>
      <w:marTop w:val="0"/>
      <w:marBottom w:val="0"/>
      <w:divBdr>
        <w:top w:val="none" w:sz="0" w:space="0" w:color="auto"/>
        <w:left w:val="none" w:sz="0" w:space="0" w:color="auto"/>
        <w:bottom w:val="none" w:sz="0" w:space="0" w:color="auto"/>
        <w:right w:val="none" w:sz="0" w:space="0" w:color="auto"/>
      </w:divBdr>
    </w:div>
    <w:div w:id="1675299111">
      <w:marLeft w:val="0"/>
      <w:marRight w:val="0"/>
      <w:marTop w:val="0"/>
      <w:marBottom w:val="0"/>
      <w:divBdr>
        <w:top w:val="none" w:sz="0" w:space="0" w:color="auto"/>
        <w:left w:val="none" w:sz="0" w:space="0" w:color="auto"/>
        <w:bottom w:val="none" w:sz="0" w:space="0" w:color="auto"/>
        <w:right w:val="none" w:sz="0" w:space="0" w:color="auto"/>
      </w:divBdr>
    </w:div>
    <w:div w:id="1675299112">
      <w:marLeft w:val="0"/>
      <w:marRight w:val="0"/>
      <w:marTop w:val="0"/>
      <w:marBottom w:val="0"/>
      <w:divBdr>
        <w:top w:val="none" w:sz="0" w:space="0" w:color="auto"/>
        <w:left w:val="none" w:sz="0" w:space="0" w:color="auto"/>
        <w:bottom w:val="none" w:sz="0" w:space="0" w:color="auto"/>
        <w:right w:val="none" w:sz="0" w:space="0" w:color="auto"/>
      </w:divBdr>
    </w:div>
    <w:div w:id="1675299113">
      <w:marLeft w:val="0"/>
      <w:marRight w:val="0"/>
      <w:marTop w:val="0"/>
      <w:marBottom w:val="0"/>
      <w:divBdr>
        <w:top w:val="none" w:sz="0" w:space="0" w:color="auto"/>
        <w:left w:val="none" w:sz="0" w:space="0" w:color="auto"/>
        <w:bottom w:val="none" w:sz="0" w:space="0" w:color="auto"/>
        <w:right w:val="none" w:sz="0" w:space="0" w:color="auto"/>
      </w:divBdr>
    </w:div>
    <w:div w:id="1675299114">
      <w:marLeft w:val="0"/>
      <w:marRight w:val="0"/>
      <w:marTop w:val="0"/>
      <w:marBottom w:val="0"/>
      <w:divBdr>
        <w:top w:val="none" w:sz="0" w:space="0" w:color="auto"/>
        <w:left w:val="none" w:sz="0" w:space="0" w:color="auto"/>
        <w:bottom w:val="none" w:sz="0" w:space="0" w:color="auto"/>
        <w:right w:val="none" w:sz="0" w:space="0" w:color="auto"/>
      </w:divBdr>
    </w:div>
    <w:div w:id="1675299115">
      <w:marLeft w:val="0"/>
      <w:marRight w:val="0"/>
      <w:marTop w:val="0"/>
      <w:marBottom w:val="0"/>
      <w:divBdr>
        <w:top w:val="none" w:sz="0" w:space="0" w:color="auto"/>
        <w:left w:val="none" w:sz="0" w:space="0" w:color="auto"/>
        <w:bottom w:val="none" w:sz="0" w:space="0" w:color="auto"/>
        <w:right w:val="none" w:sz="0" w:space="0" w:color="auto"/>
      </w:divBdr>
    </w:div>
    <w:div w:id="1675299116">
      <w:marLeft w:val="0"/>
      <w:marRight w:val="0"/>
      <w:marTop w:val="0"/>
      <w:marBottom w:val="0"/>
      <w:divBdr>
        <w:top w:val="none" w:sz="0" w:space="0" w:color="auto"/>
        <w:left w:val="none" w:sz="0" w:space="0" w:color="auto"/>
        <w:bottom w:val="none" w:sz="0" w:space="0" w:color="auto"/>
        <w:right w:val="none" w:sz="0" w:space="0" w:color="auto"/>
      </w:divBdr>
    </w:div>
    <w:div w:id="1675299117">
      <w:marLeft w:val="0"/>
      <w:marRight w:val="0"/>
      <w:marTop w:val="0"/>
      <w:marBottom w:val="0"/>
      <w:divBdr>
        <w:top w:val="none" w:sz="0" w:space="0" w:color="auto"/>
        <w:left w:val="none" w:sz="0" w:space="0" w:color="auto"/>
        <w:bottom w:val="none" w:sz="0" w:space="0" w:color="auto"/>
        <w:right w:val="none" w:sz="0" w:space="0" w:color="auto"/>
      </w:divBdr>
    </w:div>
    <w:div w:id="167529911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700F75-43D5-4FA8-9038-CA00AC5F7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2557</TotalTime>
  <Pages>20</Pages>
  <Words>2488</Words>
  <Characters>14183</Characters>
  <Application>Microsoft Office Word</Application>
  <DocSecurity>0</DocSecurity>
  <Lines>118</Lines>
  <Paragraphs>33</Paragraphs>
  <ScaleCrop>false</ScaleCrop>
  <Company>WIN</Company>
  <LinksUpToDate>false</LinksUpToDate>
  <CharactersWithSpaces>16638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公房租赁</dc:title>
  <dc:subject/>
  <dc:creator>JYQ</dc:creator>
  <cp:keywords/>
  <dc:description/>
  <cp:lastModifiedBy>Administrator</cp:lastModifiedBy>
  <cp:revision>184</cp:revision>
  <cp:lastPrinted>2023-08-14T07:20:00Z</cp:lastPrinted>
  <dcterms:created xsi:type="dcterms:W3CDTF">2017-12-06T01:07:00Z</dcterms:created>
  <dcterms:modified xsi:type="dcterms:W3CDTF">2023-08-14T07:21:00Z</dcterms:modified>
</cp:coreProperties>
</file>