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项目名称：广西智创投资有限公司铝锭采购项目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1288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7A6B20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2023-11-06T04:02:30Z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