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pageBreakBefore w:val="0"/>
        <w:widowControl/>
        <w:kinsoku/>
        <w:wordWrap/>
        <w:overflowPunct/>
        <w:topLinePunct w:val="0"/>
        <w:autoSpaceDE/>
        <w:autoSpaceDN/>
        <w:bidi w:val="0"/>
        <w:adjustRightInd/>
        <w:snapToGrid/>
        <w:spacing w:before="0" w:beforeLines="50" w:beforeAutospacing="0" w:after="0" w:afterAutospacing="0" w:line="360" w:lineRule="auto"/>
        <w:textAlignment w:val="auto"/>
        <w:rPr>
          <w:rFonts w:hint="default" w:ascii="宋体" w:hAnsi="宋体" w:cs="宋体"/>
          <w:sz w:val="32"/>
          <w:szCs w:val="32"/>
        </w:rPr>
      </w:pPr>
      <w:r>
        <w:rPr>
          <w:rFonts w:hint="eastAsia" w:ascii="宋体" w:hAnsi="宋体" w:eastAsia="宋体" w:cs="宋体"/>
          <w:color w:val="000000"/>
          <w:u w:val="single"/>
        </w:rPr>
        <w:t>             </w:t>
      </w:r>
      <w:r>
        <w:rPr>
          <w:rFonts w:hint="eastAsia" w:ascii="宋体" w:hAnsi="宋体" w:eastAsia="宋体" w:cs="宋体"/>
          <w:color w:val="000000"/>
          <w:sz w:val="32"/>
          <w:szCs w:val="18"/>
          <w:u w:val="none"/>
          <w:lang w:val="en-US" w:eastAsia="zh-Hans"/>
        </w:rPr>
        <w:t>消防检测</w:t>
      </w:r>
      <w:r>
        <w:rPr>
          <w:rFonts w:ascii="宋体" w:hAnsi="宋体" w:cs="宋体"/>
          <w:sz w:val="32"/>
          <w:szCs w:val="32"/>
        </w:rPr>
        <w:t>合同</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b/>
          <w:color w:val="000000"/>
          <w:sz w:val="24"/>
          <w:szCs w:val="24"/>
        </w:rPr>
        <w:t>甲方</w:t>
      </w:r>
      <w:r>
        <w:rPr>
          <w:rFonts w:hint="default" w:ascii="仿宋" w:hAnsi="仿宋" w:eastAsia="仿宋" w:cs="仿宋"/>
          <w:b/>
          <w:color w:val="000000"/>
          <w:sz w:val="24"/>
          <w:szCs w:val="24"/>
        </w:rPr>
        <w:t>（</w:t>
      </w:r>
      <w:r>
        <w:rPr>
          <w:rFonts w:hint="eastAsia" w:ascii="仿宋" w:hAnsi="仿宋" w:eastAsia="仿宋" w:cs="仿宋"/>
          <w:b/>
          <w:color w:val="000000"/>
          <w:sz w:val="24"/>
          <w:szCs w:val="24"/>
          <w:lang w:val="en-US" w:eastAsia="zh-Hans"/>
        </w:rPr>
        <w:t>委托方</w:t>
      </w:r>
      <w:r>
        <w:rPr>
          <w:rFonts w:hint="default" w:ascii="仿宋" w:hAnsi="仿宋" w:eastAsia="仿宋" w:cs="仿宋"/>
          <w:b/>
          <w:color w:val="000000"/>
          <w:sz w:val="24"/>
          <w:szCs w:val="24"/>
          <w:lang w:eastAsia="zh-Hans"/>
        </w:rPr>
        <w:t>）</w:t>
      </w:r>
      <w:r>
        <w:rPr>
          <w:rFonts w:hint="eastAsia" w:ascii="仿宋" w:hAnsi="仿宋" w:eastAsia="仿宋" w:cs="仿宋"/>
          <w:b/>
          <w:color w:val="000000"/>
          <w:sz w:val="24"/>
          <w:szCs w:val="24"/>
        </w:rPr>
        <w:t>：</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统一社会信用代码：</w:t>
      </w:r>
    </w:p>
    <w:p>
      <w:pPr>
        <w:pStyle w:val="9"/>
        <w:keepNext w:val="0"/>
        <w:keepLines w:val="0"/>
        <w:pageBreakBefore w:val="0"/>
        <w:widowControl/>
        <w:kinsoku/>
        <w:wordWrap/>
        <w:overflowPunct/>
        <w:topLinePunct w:val="0"/>
        <w:autoSpaceDE/>
        <w:autoSpaceDN/>
        <w:bidi w:val="0"/>
        <w:adjustRightInd/>
        <w:snapToGrid/>
        <w:spacing w:before="0" w:beforeLines="5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b/>
          <w:color w:val="000000"/>
          <w:sz w:val="24"/>
          <w:szCs w:val="24"/>
        </w:rPr>
        <w:t>乙方</w:t>
      </w:r>
      <w:r>
        <w:rPr>
          <w:rFonts w:hint="default" w:ascii="仿宋" w:hAnsi="仿宋" w:eastAsia="仿宋" w:cs="仿宋"/>
          <w:b/>
          <w:color w:val="000000"/>
          <w:sz w:val="24"/>
          <w:szCs w:val="24"/>
        </w:rPr>
        <w:t>（</w:t>
      </w:r>
      <w:r>
        <w:rPr>
          <w:rFonts w:hint="eastAsia" w:ascii="仿宋" w:hAnsi="仿宋" w:eastAsia="仿宋" w:cs="仿宋"/>
          <w:b/>
          <w:color w:val="000000"/>
          <w:sz w:val="24"/>
          <w:szCs w:val="24"/>
          <w:lang w:val="en-US" w:eastAsia="zh-Hans"/>
        </w:rPr>
        <w:t>受托方</w:t>
      </w:r>
      <w:r>
        <w:rPr>
          <w:rFonts w:hint="default" w:ascii="仿宋" w:hAnsi="仿宋" w:eastAsia="仿宋" w:cs="仿宋"/>
          <w:b/>
          <w:color w:val="000000"/>
          <w:sz w:val="24"/>
          <w:szCs w:val="24"/>
          <w:lang w:eastAsia="zh-Hans"/>
        </w:rPr>
        <w:t>）</w:t>
      </w:r>
      <w:r>
        <w:rPr>
          <w:rFonts w:hint="eastAsia" w:ascii="仿宋" w:hAnsi="仿宋" w:eastAsia="仿宋" w:cs="仿宋"/>
          <w:b/>
          <w:color w:val="000000"/>
          <w:sz w:val="24"/>
          <w:szCs w:val="24"/>
        </w:rPr>
        <w:t>：</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统一社会信用代码：</w:t>
      </w:r>
    </w:p>
    <w:p>
      <w:pPr>
        <w:pStyle w:val="9"/>
        <w:keepNext w:val="0"/>
        <w:keepLines w:val="0"/>
        <w:pageBreakBefore w:val="0"/>
        <w:widowControl/>
        <w:kinsoku/>
        <w:wordWrap/>
        <w:overflowPunct/>
        <w:topLinePunct w:val="0"/>
        <w:autoSpaceDE/>
        <w:autoSpaceDN/>
        <w:bidi w:val="0"/>
        <w:adjustRightInd/>
        <w:snapToGrid/>
        <w:spacing w:before="0" w:beforeLines="5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甲乙双方经平等自愿协商，就</w:t>
      </w:r>
      <w:r>
        <w:rPr>
          <w:rFonts w:hint="eastAsia" w:ascii="仿宋" w:hAnsi="仿宋" w:eastAsia="仿宋" w:cs="仿宋"/>
          <w:color w:val="000000"/>
          <w:sz w:val="24"/>
          <w:szCs w:val="24"/>
          <w:lang w:val="en-US" w:eastAsia="zh-Hans"/>
        </w:rPr>
        <w:t>甲方委托乙方进行</w:t>
      </w:r>
      <w:r>
        <w:rPr>
          <w:rFonts w:hint="default" w:ascii="仿宋" w:hAnsi="仿宋" w:eastAsia="仿宋" w:cs="仿宋"/>
          <w:color w:val="000000"/>
          <w:sz w:val="24"/>
          <w:szCs w:val="24"/>
          <w:u w:val="single"/>
        </w:rPr>
        <w:t xml:space="preserve">           </w:t>
      </w:r>
      <w:r>
        <w:rPr>
          <w:rFonts w:hint="eastAsia" w:ascii="仿宋" w:hAnsi="仿宋" w:eastAsia="仿宋" w:cs="仿宋"/>
          <w:color w:val="000000"/>
          <w:sz w:val="24"/>
          <w:szCs w:val="24"/>
          <w:u w:val="single"/>
        </w:rPr>
        <w:t> </w:t>
      </w:r>
      <w:r>
        <w:rPr>
          <w:rFonts w:hint="eastAsia" w:ascii="仿宋" w:hAnsi="仿宋" w:eastAsia="仿宋" w:cs="仿宋"/>
          <w:color w:val="000000"/>
          <w:sz w:val="24"/>
          <w:szCs w:val="24"/>
          <w:u w:val="none"/>
          <w:lang w:val="en-US" w:eastAsia="zh-Hans"/>
        </w:rPr>
        <w:t>项目消防检测</w:t>
      </w:r>
      <w:r>
        <w:rPr>
          <w:rFonts w:hint="eastAsia" w:ascii="仿宋" w:hAnsi="仿宋" w:eastAsia="仿宋" w:cs="仿宋"/>
          <w:color w:val="000000"/>
          <w:sz w:val="24"/>
          <w:szCs w:val="24"/>
        </w:rPr>
        <w:t>事项达成一致，签订本合同以共同遵守。</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default" w:ascii="仿宋" w:hAnsi="仿宋" w:eastAsia="仿宋" w:cs="仿宋"/>
          <w:sz w:val="24"/>
          <w:lang w:val="en-US"/>
        </w:rPr>
      </w:pPr>
      <w:r>
        <w:rPr>
          <w:rFonts w:hint="eastAsia" w:ascii="仿宋" w:hAnsi="仿宋" w:eastAsia="仿宋" w:cs="仿宋"/>
          <w:sz w:val="24"/>
          <w:lang w:val="en-US" w:eastAsia="zh-Hans"/>
        </w:rPr>
        <w:t>第一条</w:t>
      </w:r>
      <w:r>
        <w:rPr>
          <w:rFonts w:hint="default" w:ascii="仿宋" w:hAnsi="仿宋" w:eastAsia="仿宋" w:cs="仿宋"/>
          <w:sz w:val="24"/>
          <w:lang w:eastAsia="zh-Hans"/>
        </w:rPr>
        <w:t xml:space="preserve"> </w:t>
      </w:r>
      <w:r>
        <w:rPr>
          <w:rFonts w:hint="eastAsia" w:ascii="仿宋" w:hAnsi="仿宋" w:eastAsia="仿宋" w:cs="仿宋"/>
          <w:sz w:val="24"/>
          <w:lang w:val="en-US" w:eastAsia="zh-Hans"/>
        </w:rPr>
        <w:t>检测工程概况</w:t>
      </w:r>
    </w:p>
    <w:p>
      <w:pPr>
        <w:keepNext w:val="0"/>
        <w:pageBreakBefore w:val="0"/>
        <w:widowControl/>
        <w:kinsoku/>
        <w:wordWrap/>
        <w:overflowPunct/>
        <w:topLinePunct w:val="0"/>
        <w:autoSpaceDE/>
        <w:autoSpaceDN/>
        <w:bidi w:val="0"/>
        <w:adjustRightInd/>
        <w:snapToGrid/>
        <w:spacing w:beforeAutospacing="0" w:afterAutospacing="0" w:line="340" w:lineRule="exact"/>
        <w:textAlignment w:val="auto"/>
        <w:rPr>
          <w:rFonts w:hint="default" w:ascii="仿宋" w:hAnsi="仿宋" w:eastAsia="仿宋" w:cs="仿宋"/>
          <w:color w:val="000000"/>
          <w:sz w:val="24"/>
          <w:u w:val="single"/>
          <w:lang w:eastAsia="zh-CN" w:bidi="ar-SA"/>
        </w:rPr>
      </w:pPr>
      <w:r>
        <w:rPr>
          <w:rFonts w:hint="eastAsia" w:ascii="仿宋" w:hAnsi="仿宋" w:eastAsia="仿宋" w:cs="仿宋"/>
          <w:color w:val="000000"/>
        </w:rPr>
        <w:t>1.</w:t>
      </w:r>
      <w:r>
        <w:rPr>
          <w:rFonts w:hint="eastAsia" w:ascii="仿宋" w:hAnsi="仿宋" w:eastAsia="仿宋" w:cs="仿宋"/>
          <w:color w:val="000000"/>
          <w:lang w:val="en-US" w:eastAsia="zh-Hans"/>
        </w:rPr>
        <w:t>检测工程名称</w:t>
      </w:r>
      <w:r>
        <w:rPr>
          <w:rFonts w:hint="eastAsia" w:ascii="仿宋" w:hAnsi="仿宋" w:eastAsia="仿宋" w:cs="仿宋"/>
          <w:color w:val="000000"/>
        </w:rPr>
        <w:t>：</w:t>
      </w:r>
      <w:r>
        <w:rPr>
          <w:rFonts w:hint="default" w:ascii="仿宋" w:hAnsi="仿宋" w:eastAsia="仿宋" w:cs="仿宋"/>
          <w:color w:val="000000"/>
          <w:sz w:val="24"/>
          <w:szCs w:val="24"/>
          <w:u w:val="single"/>
        </w:rPr>
        <w:t xml:space="preserve">         </w:t>
      </w:r>
      <w:r>
        <w:rPr>
          <w:rFonts w:hint="eastAsia" w:ascii="仿宋" w:hAnsi="仿宋" w:eastAsia="仿宋" w:cs="仿宋"/>
          <w:color w:val="000000"/>
          <w:sz w:val="24"/>
          <w:szCs w:val="24"/>
          <w:u w:val="single"/>
        </w:rPr>
        <w:t> </w:t>
      </w:r>
      <w:r>
        <w:rPr>
          <w:rFonts w:hint="default" w:ascii="仿宋" w:hAnsi="仿宋" w:eastAsia="仿宋" w:cs="仿宋"/>
          <w:color w:val="000000"/>
          <w:sz w:val="24"/>
          <w:szCs w:val="24"/>
          <w:u w:val="single"/>
        </w:rPr>
        <w:t xml:space="preserve">                     </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rPr>
      </w:pPr>
      <w:r>
        <w:rPr>
          <w:rFonts w:hint="eastAsia" w:ascii="仿宋" w:hAnsi="仿宋" w:eastAsia="仿宋" w:cs="仿宋"/>
          <w:color w:val="000000"/>
        </w:rPr>
        <w:t>2.</w:t>
      </w:r>
      <w:r>
        <w:rPr>
          <w:rFonts w:hint="eastAsia" w:ascii="仿宋" w:hAnsi="仿宋" w:eastAsia="仿宋" w:cs="仿宋"/>
          <w:color w:val="000000"/>
          <w:lang w:val="en-US" w:eastAsia="zh-Hans"/>
        </w:rPr>
        <w:t>检测工程地点</w:t>
      </w:r>
      <w:r>
        <w:rPr>
          <w:rFonts w:hint="eastAsia" w:ascii="仿宋" w:hAnsi="仿宋" w:eastAsia="仿宋" w:cs="仿宋"/>
          <w:color w:val="000000"/>
        </w:rPr>
        <w:t>：</w:t>
      </w:r>
      <w:r>
        <w:rPr>
          <w:rFonts w:hint="eastAsia" w:ascii="仿宋" w:hAnsi="仿宋" w:eastAsia="仿宋" w:cs="仿宋"/>
          <w:color w:val="000000"/>
          <w:u w:val="single"/>
          <w:lang w:val="en-US" w:eastAsia="zh-CN"/>
        </w:rPr>
        <w:t xml:space="preserve"> </w:t>
      </w:r>
      <w:r>
        <w:rPr>
          <w:rFonts w:hint="eastAsia" w:ascii="仿宋" w:hAnsi="仿宋" w:eastAsia="仿宋" w:cs="仿宋"/>
          <w:color w:val="000000"/>
          <w:u w:val="single"/>
        </w:rPr>
        <w:t xml:space="preserve"> </w:t>
      </w:r>
      <w:r>
        <w:rPr>
          <w:rFonts w:hint="default" w:ascii="仿宋" w:hAnsi="仿宋" w:eastAsia="仿宋" w:cs="仿宋"/>
          <w:color w:val="000000"/>
          <w:u w:val="single"/>
          <w:lang w:eastAsia="zh-CN"/>
        </w:rPr>
        <w:t xml:space="preserve">                        </w:t>
      </w:r>
      <w:r>
        <w:rPr>
          <w:rFonts w:hint="eastAsia" w:ascii="仿宋" w:hAnsi="仿宋" w:eastAsia="仿宋" w:cs="仿宋"/>
          <w:color w:val="000000"/>
          <w:u w:val="single"/>
        </w:rPr>
        <w:t xml:space="preserve">     </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rPr>
      </w:pPr>
      <w:r>
        <w:rPr>
          <w:rFonts w:hint="eastAsia" w:ascii="仿宋" w:hAnsi="仿宋" w:eastAsia="仿宋" w:cs="仿宋"/>
          <w:color w:val="000000"/>
        </w:rPr>
        <w:t>3.</w:t>
      </w:r>
      <w:r>
        <w:rPr>
          <w:rFonts w:hint="eastAsia" w:ascii="仿宋" w:hAnsi="仿宋" w:eastAsia="仿宋" w:cs="仿宋"/>
          <w:color w:val="000000"/>
          <w:lang w:val="en-US" w:eastAsia="zh-Hans"/>
        </w:rPr>
        <w:t>检测工程面积</w:t>
      </w:r>
      <w:r>
        <w:rPr>
          <w:rFonts w:hint="eastAsia" w:ascii="仿宋" w:hAnsi="仿宋" w:eastAsia="仿宋" w:cs="仿宋"/>
          <w:color w:val="000000"/>
        </w:rPr>
        <w:t>：</w:t>
      </w:r>
      <w:r>
        <w:rPr>
          <w:rFonts w:hint="eastAsia" w:ascii="仿宋" w:hAnsi="仿宋" w:eastAsia="仿宋" w:cs="仿宋"/>
          <w:color w:val="000000"/>
          <w:u w:val="single"/>
          <w:lang w:val="en-US" w:eastAsia="zh-CN"/>
        </w:rPr>
        <w:t xml:space="preserve"> </w:t>
      </w:r>
      <w:r>
        <w:rPr>
          <w:rFonts w:hint="eastAsia" w:ascii="仿宋" w:hAnsi="仿宋" w:eastAsia="仿宋" w:cs="仿宋"/>
          <w:color w:val="000000"/>
          <w:u w:val="single"/>
        </w:rPr>
        <w:t xml:space="preserve"> </w:t>
      </w:r>
      <w:r>
        <w:rPr>
          <w:rFonts w:hint="default" w:ascii="仿宋" w:hAnsi="仿宋" w:eastAsia="仿宋" w:cs="仿宋"/>
          <w:color w:val="000000"/>
          <w:u w:val="single"/>
          <w:lang w:eastAsia="zh-CN"/>
        </w:rPr>
        <w:t xml:space="preserve">                        </w:t>
      </w:r>
      <w:r>
        <w:rPr>
          <w:rFonts w:hint="eastAsia" w:ascii="仿宋" w:hAnsi="仿宋" w:eastAsia="仿宋" w:cs="仿宋"/>
          <w:color w:val="000000"/>
          <w:u w:val="single"/>
        </w:rPr>
        <w:t xml:space="preserve">     </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u w:val="none"/>
          <w:lang w:val="en-US" w:eastAsia="zh-CN"/>
        </w:rPr>
      </w:pPr>
      <w:r>
        <w:rPr>
          <w:rFonts w:hint="default" w:ascii="仿宋" w:hAnsi="仿宋" w:eastAsia="仿宋" w:cs="仿宋"/>
          <w:color w:val="000000"/>
          <w:lang w:eastAsia="zh-Hans"/>
        </w:rPr>
        <w:t>4</w:t>
      </w:r>
      <w:r>
        <w:rPr>
          <w:rFonts w:hint="eastAsia" w:ascii="仿宋" w:hAnsi="仿宋" w:eastAsia="仿宋" w:cs="仿宋"/>
          <w:color w:val="000000"/>
          <w:lang w:val="en-US" w:eastAsia="zh-Hans"/>
        </w:rPr>
        <w:t>.检测范围</w:t>
      </w:r>
      <w:r>
        <w:rPr>
          <w:rFonts w:hint="eastAsia" w:ascii="仿宋" w:hAnsi="仿宋" w:eastAsia="仿宋" w:cs="仿宋"/>
          <w:color w:val="000000"/>
        </w:rPr>
        <w:t>：</w:t>
      </w:r>
      <w:r>
        <w:rPr>
          <w:rFonts w:hint="eastAsia" w:ascii="仿宋" w:hAnsi="仿宋" w:eastAsia="仿宋" w:cs="仿宋"/>
          <w:color w:val="000000"/>
          <w:u w:val="none"/>
          <w:lang w:val="en-US" w:eastAsia="zh-CN"/>
        </w:rPr>
        <w:t>为完成消防验收所需完成的各项检测，包含且不限于建筑消防设施的质量和系统功能（详见合同附件），如（1）火灾自动报警及联动控制系统；（2）消火栓给水系统；（3）自动喷水灭火系统；（4）防排烟系统；（5）防火分隔设施；（6）火灾应急照明、消防电源及疏散指示标志；（7）消防广播；（8）消防泵房；（9）其他建筑消防设施；（10）电气消防安全检测等为完成消防验收所需完成的各项检测等。</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u w:val="none"/>
          <w:lang w:val="en-US" w:eastAsia="zh-CN"/>
        </w:rPr>
      </w:pPr>
      <w:r>
        <w:rPr>
          <w:rFonts w:hint="eastAsia" w:ascii="仿宋" w:hAnsi="仿宋" w:eastAsia="仿宋" w:cs="仿宋"/>
          <w:color w:val="000000"/>
          <w:u w:val="none"/>
          <w:lang w:val="en-US" w:eastAsia="zh-CN"/>
        </w:rPr>
        <w:t>备注：上述清单中未提到的检测内容如消防法规要求，也必须纳入检测范围。检测完成后出具检测报告，确保通过消防验收。</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default" w:ascii="仿宋" w:hAnsi="仿宋" w:eastAsia="仿宋" w:cs="仿宋"/>
          <w:sz w:val="24"/>
          <w:lang w:val="en-US" w:eastAsia="zh-Hans"/>
        </w:rPr>
      </w:pPr>
      <w:r>
        <w:rPr>
          <w:rFonts w:hint="eastAsia" w:ascii="仿宋" w:hAnsi="仿宋" w:eastAsia="仿宋" w:cs="仿宋"/>
          <w:sz w:val="24"/>
          <w:lang w:val="en-US" w:eastAsia="zh-Hans"/>
        </w:rPr>
        <w:t>第二条</w:t>
      </w:r>
      <w:r>
        <w:rPr>
          <w:rFonts w:hint="default" w:ascii="仿宋" w:hAnsi="仿宋" w:eastAsia="仿宋" w:cs="仿宋"/>
          <w:sz w:val="24"/>
          <w:lang w:eastAsia="zh-Hans"/>
        </w:rPr>
        <w:t xml:space="preserve"> </w:t>
      </w:r>
      <w:r>
        <w:rPr>
          <w:rFonts w:hint="eastAsia" w:ascii="仿宋" w:hAnsi="仿宋" w:eastAsia="仿宋" w:cs="仿宋"/>
          <w:sz w:val="24"/>
          <w:lang w:val="en-US" w:eastAsia="zh-Hans"/>
        </w:rPr>
        <w:t>工作要求</w:t>
      </w:r>
    </w:p>
    <w:p>
      <w:pPr>
        <w:keepNext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仿宋" w:hAnsi="仿宋" w:eastAsia="仿宋" w:cs="仿宋"/>
          <w:color w:val="000000"/>
          <w:lang w:val="en-US" w:eastAsia="zh-Hans"/>
        </w:rPr>
      </w:pPr>
      <w:r>
        <w:rPr>
          <w:rFonts w:hint="eastAsia" w:ascii="仿宋" w:hAnsi="仿宋" w:eastAsia="仿宋" w:cs="仿宋"/>
          <w:color w:val="000000"/>
        </w:rPr>
        <w:t>1.</w:t>
      </w:r>
      <w:r>
        <w:rPr>
          <w:rFonts w:hint="eastAsia" w:ascii="仿宋" w:hAnsi="仿宋" w:eastAsia="仿宋" w:cs="仿宋"/>
          <w:color w:val="000000"/>
          <w:lang w:val="en-US" w:eastAsia="zh-Hans"/>
        </w:rPr>
        <w:t>管理要求</w:t>
      </w:r>
    </w:p>
    <w:p>
      <w:pPr>
        <w:keepNext w:val="0"/>
        <w:pageBreakBefore w:val="0"/>
        <w:widowControl/>
        <w:kinsoku/>
        <w:wordWrap/>
        <w:overflowPunct/>
        <w:topLinePunct w:val="0"/>
        <w:autoSpaceDE/>
        <w:autoSpaceDN/>
        <w:bidi w:val="0"/>
        <w:adjustRightInd/>
        <w:snapToGrid/>
        <w:spacing w:beforeAutospacing="0" w:afterAutospacing="0" w:line="340" w:lineRule="exact"/>
        <w:textAlignment w:val="auto"/>
        <w:rPr>
          <w:rFonts w:hint="default" w:ascii="仿宋" w:hAnsi="仿宋" w:eastAsia="仿宋" w:cs="仿宋"/>
          <w:color w:val="000000"/>
          <w:lang w:eastAsia="zh-Hans"/>
        </w:rPr>
      </w:pPr>
      <w:r>
        <w:rPr>
          <w:rFonts w:hint="default" w:ascii="仿宋" w:hAnsi="仿宋" w:eastAsia="仿宋" w:cs="仿宋"/>
          <w:color w:val="000000"/>
          <w:lang w:eastAsia="zh-Hans"/>
        </w:rPr>
        <w:t>乙方进入甲方现场应严格遵守甲方各项规章制度，做好安全保护措施，避免安全事故的发生，确保检测工作有效完成。</w:t>
      </w:r>
    </w:p>
    <w:p>
      <w:pPr>
        <w:keepNext w:val="0"/>
        <w:pageBreakBefore w:val="0"/>
        <w:widowControl/>
        <w:kinsoku/>
        <w:wordWrap/>
        <w:overflowPunct/>
        <w:topLinePunct w:val="0"/>
        <w:autoSpaceDE/>
        <w:autoSpaceDN/>
        <w:bidi w:val="0"/>
        <w:adjustRightInd/>
        <w:snapToGrid/>
        <w:spacing w:beforeAutospacing="0" w:afterAutospacing="0" w:line="340" w:lineRule="exact"/>
        <w:textAlignment w:val="auto"/>
        <w:rPr>
          <w:rFonts w:hint="default" w:ascii="仿宋" w:hAnsi="仿宋" w:eastAsia="仿宋" w:cs="仿宋"/>
          <w:color w:val="000000"/>
          <w:lang w:val="en-US" w:eastAsia="zh-Hans"/>
        </w:rPr>
      </w:pPr>
      <w:r>
        <w:rPr>
          <w:rFonts w:hint="default" w:ascii="仿宋" w:hAnsi="仿宋" w:eastAsia="仿宋" w:cs="仿宋"/>
          <w:color w:val="000000"/>
          <w:lang w:eastAsia="zh-Hans"/>
        </w:rPr>
        <w:t>2</w:t>
      </w:r>
      <w:r>
        <w:rPr>
          <w:rFonts w:hint="eastAsia" w:ascii="仿宋" w:hAnsi="仿宋" w:eastAsia="仿宋" w:cs="仿宋"/>
          <w:color w:val="000000"/>
          <w:lang w:val="en-US" w:eastAsia="zh-Hans"/>
        </w:rPr>
        <w:t>.质量要求</w:t>
      </w:r>
    </w:p>
    <w:p>
      <w:pPr>
        <w:keepNext w:val="0"/>
        <w:pageBreakBefore w:val="0"/>
        <w:widowControl/>
        <w:kinsoku/>
        <w:wordWrap/>
        <w:overflowPunct/>
        <w:topLinePunct w:val="0"/>
        <w:autoSpaceDE/>
        <w:autoSpaceDN/>
        <w:bidi w:val="0"/>
        <w:adjustRightInd/>
        <w:snapToGrid/>
        <w:spacing w:beforeAutospacing="0" w:afterAutospacing="0" w:line="340" w:lineRule="exact"/>
        <w:textAlignment w:val="auto"/>
        <w:rPr>
          <w:rFonts w:hint="default" w:ascii="仿宋" w:hAnsi="仿宋" w:eastAsia="仿宋" w:cs="仿宋"/>
          <w:color w:val="000000"/>
          <w:lang w:eastAsia="zh-Hans"/>
        </w:rPr>
      </w:pPr>
      <w:r>
        <w:rPr>
          <w:rFonts w:hint="default" w:ascii="仿宋" w:hAnsi="仿宋" w:eastAsia="仿宋" w:cs="仿宋"/>
          <w:color w:val="000000"/>
          <w:lang w:eastAsia="zh-Hans"/>
        </w:rPr>
        <w:t>（1）检测工作必须符合《中华人民共和国消防法》、《建筑消防安全检测评价技术规程》DB53/67-2008及国家相关标准及规范，确保符合消防标准要求。</w:t>
      </w:r>
    </w:p>
    <w:p>
      <w:pPr>
        <w:keepNext w:val="0"/>
        <w:pageBreakBefore w:val="0"/>
        <w:widowControl/>
        <w:kinsoku/>
        <w:wordWrap/>
        <w:overflowPunct/>
        <w:topLinePunct w:val="0"/>
        <w:autoSpaceDE/>
        <w:autoSpaceDN/>
        <w:bidi w:val="0"/>
        <w:adjustRightInd/>
        <w:snapToGrid/>
        <w:spacing w:beforeAutospacing="0" w:afterAutospacing="0" w:line="340" w:lineRule="exact"/>
        <w:textAlignment w:val="auto"/>
        <w:rPr>
          <w:rFonts w:hint="default" w:ascii="仿宋" w:hAnsi="仿宋" w:eastAsia="仿宋" w:cs="仿宋"/>
          <w:color w:val="000000"/>
          <w:lang w:eastAsia="zh-Hans"/>
        </w:rPr>
      </w:pPr>
      <w:r>
        <w:rPr>
          <w:rFonts w:hint="default" w:ascii="仿宋" w:hAnsi="仿宋" w:eastAsia="仿宋" w:cs="仿宋"/>
          <w:color w:val="000000"/>
          <w:lang w:eastAsia="zh-Hans"/>
        </w:rPr>
        <w:t>同时检测工作还应满足《建筑设计防火规范》GB50016-2014；《火灾自动报警系统设计规范》GB50116-2013；《自动喷水灭火系统设计规范》GB50084-2001；《火灾自动报警系统施工及验收规范》GB50166-2007；《自动喷水灭火系统施工及验收规范》GB50261-2005；《</w:t>
      </w:r>
      <w:r>
        <w:rPr>
          <w:rFonts w:hint="eastAsia" w:ascii="仿宋" w:hAnsi="仿宋" w:eastAsia="仿宋" w:cs="仿宋"/>
          <w:color w:val="000000"/>
          <w:lang w:val="en-US" w:eastAsia="zh-Hans"/>
        </w:rPr>
        <w:t>电气防火检测技术贵方</w:t>
      </w:r>
      <w:r>
        <w:rPr>
          <w:rFonts w:hint="default" w:ascii="仿宋" w:hAnsi="仿宋" w:eastAsia="仿宋" w:cs="仿宋"/>
          <w:color w:val="000000"/>
          <w:lang w:eastAsia="zh-Hans"/>
        </w:rPr>
        <w:t>》；《气体灭火系统施工及验收规范》GB50263-2007；《建筑防排烟技术规程》DGJ08-88-2006；《建筑消防设施检测技术规程》GA503-2004</w:t>
      </w:r>
      <w:r>
        <w:rPr>
          <w:rFonts w:hint="eastAsia" w:ascii="仿宋" w:hAnsi="仿宋" w:eastAsia="仿宋" w:cs="仿宋"/>
          <w:color w:val="000000"/>
          <w:lang w:val="en-US" w:eastAsia="zh-Hans"/>
        </w:rPr>
        <w:t>及其他江苏省地方标准</w:t>
      </w:r>
      <w:r>
        <w:rPr>
          <w:rFonts w:hint="default" w:ascii="仿宋" w:hAnsi="仿宋" w:eastAsia="仿宋" w:cs="仿宋"/>
          <w:color w:val="000000"/>
          <w:lang w:eastAsia="zh-Hans"/>
        </w:rPr>
        <w:t>；国家有关技术规范及标准、消防监督部门的审核意见、设计图纸和相关设计说明等技术规范以及消防检测项目工程发包人、设计单位、监理单位的有关规定进行检测。</w:t>
      </w:r>
    </w:p>
    <w:p>
      <w:pPr>
        <w:keepNext w:val="0"/>
        <w:pageBreakBefore w:val="0"/>
        <w:widowControl/>
        <w:kinsoku/>
        <w:wordWrap/>
        <w:overflowPunct/>
        <w:topLinePunct w:val="0"/>
        <w:autoSpaceDE/>
        <w:autoSpaceDN/>
        <w:bidi w:val="0"/>
        <w:adjustRightInd/>
        <w:snapToGrid/>
        <w:spacing w:beforeAutospacing="0" w:afterAutospacing="0" w:line="340" w:lineRule="exact"/>
        <w:textAlignment w:val="auto"/>
        <w:rPr>
          <w:rFonts w:hint="default" w:ascii="仿宋" w:hAnsi="仿宋" w:eastAsia="仿宋" w:cs="仿宋"/>
          <w:color w:val="000000"/>
          <w:lang w:eastAsia="zh-Hans"/>
        </w:rPr>
      </w:pPr>
      <w:r>
        <w:rPr>
          <w:rFonts w:hint="default" w:ascii="仿宋" w:hAnsi="仿宋" w:eastAsia="仿宋" w:cs="仿宋"/>
          <w:color w:val="000000"/>
          <w:lang w:eastAsia="zh-Hans"/>
        </w:rPr>
        <w:t>（2）及时出具真实、规范的检测报告，</w:t>
      </w:r>
      <w:r>
        <w:rPr>
          <w:rFonts w:hint="eastAsia" w:ascii="仿宋" w:hAnsi="仿宋" w:eastAsia="仿宋" w:cs="仿宋"/>
          <w:color w:val="000000"/>
          <w:lang w:val="en-US" w:eastAsia="zh-Hans"/>
        </w:rPr>
        <w:t>提供</w:t>
      </w:r>
      <w:r>
        <w:rPr>
          <w:rFonts w:hint="default" w:ascii="仿宋" w:hAnsi="仿宋" w:eastAsia="仿宋" w:cs="仿宋"/>
          <w:color w:val="000000"/>
          <w:lang w:eastAsia="zh-Hans"/>
        </w:rPr>
        <w:t>符合甲方及相关政府部门要求的检测资料（调试开通报告、自检合格证明、竣工图），并取得住建委相关部门出具的消防项目竣工验收合格证。</w:t>
      </w:r>
    </w:p>
    <w:p>
      <w:pPr>
        <w:keepNext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仿宋" w:hAnsi="仿宋" w:eastAsia="仿宋" w:cs="仿宋"/>
          <w:color w:val="000000"/>
          <w:lang w:val="en-US" w:eastAsia="zh-Hans"/>
        </w:rPr>
      </w:pPr>
      <w:r>
        <w:rPr>
          <w:rFonts w:hint="default" w:ascii="仿宋" w:hAnsi="仿宋" w:eastAsia="仿宋" w:cs="仿宋"/>
          <w:color w:val="000000"/>
          <w:lang w:eastAsia="zh-Hans"/>
        </w:rPr>
        <w:t>3</w:t>
      </w:r>
      <w:r>
        <w:rPr>
          <w:rFonts w:hint="eastAsia" w:ascii="仿宋" w:hAnsi="仿宋" w:eastAsia="仿宋" w:cs="仿宋"/>
          <w:color w:val="000000"/>
          <w:lang w:val="en-US" w:eastAsia="zh-Hans"/>
        </w:rPr>
        <w:t>.资质要求</w:t>
      </w:r>
    </w:p>
    <w:p>
      <w:pPr>
        <w:keepNext w:val="0"/>
        <w:pageBreakBefore w:val="0"/>
        <w:widowControl/>
        <w:kinsoku/>
        <w:wordWrap/>
        <w:overflowPunct/>
        <w:topLinePunct w:val="0"/>
        <w:autoSpaceDE/>
        <w:autoSpaceDN/>
        <w:bidi w:val="0"/>
        <w:adjustRightInd/>
        <w:snapToGrid/>
        <w:spacing w:beforeAutospacing="0" w:afterAutospacing="0" w:line="340" w:lineRule="exact"/>
        <w:textAlignment w:val="auto"/>
        <w:rPr>
          <w:rFonts w:hint="eastAsia" w:ascii="仿宋" w:hAnsi="仿宋" w:eastAsia="仿宋" w:cs="仿宋"/>
          <w:color w:val="000000"/>
          <w:u w:val="single"/>
          <w:lang w:val="en-US" w:eastAsia="zh-CN"/>
        </w:rPr>
      </w:pPr>
      <w:r>
        <w:rPr>
          <w:rFonts w:hint="eastAsia" w:ascii="仿宋" w:hAnsi="仿宋" w:eastAsia="仿宋" w:cs="仿宋"/>
          <w:color w:val="000000"/>
          <w:lang w:val="en-US" w:eastAsia="zh-Hans"/>
        </w:rPr>
        <w:t>项目负责人具备建筑工程类中级以上职称</w:t>
      </w:r>
      <w:r>
        <w:rPr>
          <w:rFonts w:hint="default" w:ascii="仿宋" w:hAnsi="仿宋" w:eastAsia="仿宋" w:cs="仿宋"/>
          <w:color w:val="000000"/>
          <w:lang w:eastAsia="zh-Hans"/>
        </w:rPr>
        <w:t>。</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sz w:val="24"/>
        </w:rPr>
      </w:pPr>
      <w:r>
        <w:rPr>
          <w:rFonts w:hint="eastAsia" w:ascii="仿宋" w:hAnsi="仿宋" w:eastAsia="仿宋" w:cs="仿宋"/>
          <w:sz w:val="24"/>
          <w:lang w:val="en-US" w:eastAsia="zh-Hans"/>
        </w:rPr>
        <w:t>第三条</w:t>
      </w:r>
      <w:r>
        <w:rPr>
          <w:rFonts w:hint="default" w:ascii="仿宋" w:hAnsi="仿宋" w:eastAsia="仿宋" w:cs="仿宋"/>
          <w:sz w:val="24"/>
          <w:lang w:eastAsia="zh-Hans"/>
        </w:rPr>
        <w:t xml:space="preserve"> </w:t>
      </w:r>
      <w:r>
        <w:rPr>
          <w:rFonts w:hint="eastAsia" w:ascii="仿宋" w:hAnsi="仿宋" w:eastAsia="仿宋" w:cs="仿宋"/>
          <w:sz w:val="24"/>
        </w:rPr>
        <w:t>合同价款及</w:t>
      </w:r>
      <w:r>
        <w:rPr>
          <w:rFonts w:hint="eastAsia" w:ascii="仿宋" w:hAnsi="仿宋" w:eastAsia="仿宋" w:cs="仿宋"/>
          <w:sz w:val="24"/>
          <w:lang w:val="en-US" w:eastAsia="zh-Hans"/>
        </w:rPr>
        <w:t>支付</w:t>
      </w:r>
      <w:r>
        <w:rPr>
          <w:rFonts w:hint="eastAsia" w:ascii="仿宋" w:hAnsi="仿宋" w:eastAsia="仿宋" w:cs="仿宋"/>
          <w:sz w:val="24"/>
        </w:rPr>
        <w:t>方式</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highlight w:val="none"/>
          <w:lang w:val="en-US" w:eastAsia="zh-CN"/>
        </w:rPr>
      </w:pPr>
      <w:r>
        <w:rPr>
          <w:rFonts w:hint="eastAsia" w:ascii="仿宋" w:hAnsi="仿宋" w:eastAsia="仿宋" w:cs="仿宋"/>
          <w:color w:val="000000"/>
        </w:rPr>
        <w:t>1.</w:t>
      </w:r>
      <w:r>
        <w:rPr>
          <w:rFonts w:hint="eastAsia" w:ascii="仿宋" w:hAnsi="仿宋" w:eastAsia="仿宋" w:cs="仿宋"/>
          <w:color w:val="000000"/>
          <w:highlight w:val="none"/>
        </w:rPr>
        <w:t>本合同采用</w:t>
      </w:r>
      <w:r>
        <w:rPr>
          <w:rFonts w:hint="default" w:ascii="仿宋" w:hAnsi="仿宋" w:eastAsia="仿宋" w:cs="仿宋"/>
          <w:color w:val="000000"/>
          <w:u w:val="single"/>
          <w:lang w:eastAsia="zh-CN"/>
        </w:rPr>
        <w:t xml:space="preserve">     固定全费用总价包干   </w:t>
      </w:r>
      <w:r>
        <w:rPr>
          <w:rFonts w:hint="eastAsia" w:ascii="仿宋" w:hAnsi="仿宋" w:eastAsia="仿宋" w:cs="仿宋"/>
          <w:color w:val="000000"/>
          <w:u w:val="none"/>
          <w:lang w:val="en-US" w:eastAsia="zh-Hans"/>
        </w:rPr>
        <w:t>方式计费</w:t>
      </w:r>
      <w:r>
        <w:rPr>
          <w:rFonts w:hint="eastAsia" w:ascii="仿宋" w:hAnsi="仿宋" w:eastAsia="仿宋" w:cs="仿宋"/>
          <w:color w:val="000000"/>
          <w:highlight w:val="none"/>
        </w:rPr>
        <w:t>，</w:t>
      </w:r>
      <w:r>
        <w:rPr>
          <w:rFonts w:hint="eastAsia" w:ascii="仿宋" w:hAnsi="仿宋" w:eastAsia="仿宋" w:cs="仿宋"/>
          <w:color w:val="000000"/>
          <w:highlight w:val="none"/>
          <w:lang w:val="en-US" w:eastAsia="zh-Hans"/>
        </w:rPr>
        <w:t>包含人工劳务费（包含人员各项费用）、材料费、机械费、进出场费、转场费、运输费、水电费、质检（自检）、安装、检测及出具报告、规费、管理费、利润、税金及完成本项目内容所应发生的其他所有费用，同时乙方已考虑承担合同所示责任、义务和一般风险，以及可能因检测项目和检测数量的调整及实施项目的变更而引起的综合单价调整风险，结算时不作调整</w:t>
      </w:r>
      <w:r>
        <w:rPr>
          <w:rFonts w:hint="eastAsia" w:ascii="仿宋" w:hAnsi="仿宋" w:eastAsia="仿宋" w:cs="仿宋"/>
          <w:color w:val="000000"/>
          <w:highlight w:val="none"/>
          <w:lang w:val="en-US" w:eastAsia="zh-CN"/>
        </w:rPr>
        <w:t>。</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highlight w:val="none"/>
          <w:lang w:val="en-US" w:eastAsia="zh-Hans"/>
        </w:rPr>
      </w:pPr>
      <w:r>
        <w:rPr>
          <w:rFonts w:hint="eastAsia" w:ascii="仿宋" w:hAnsi="仿宋" w:eastAsia="仿宋" w:cs="仿宋"/>
          <w:color w:val="000000"/>
          <w:lang w:val="en-US" w:eastAsia="zh-CN"/>
        </w:rPr>
        <w:t>含税</w:t>
      </w:r>
      <w:r>
        <w:rPr>
          <w:rFonts w:hint="eastAsia" w:ascii="仿宋" w:hAnsi="仿宋" w:eastAsia="仿宋" w:cs="仿宋"/>
          <w:color w:val="000000"/>
          <w:lang w:val="en-US" w:eastAsia="zh-Hans"/>
        </w:rPr>
        <w:t>全费用单价</w:t>
      </w:r>
      <w:r>
        <w:rPr>
          <w:rFonts w:hint="eastAsia" w:ascii="仿宋" w:hAnsi="仿宋" w:eastAsia="仿宋" w:cs="仿宋"/>
          <w:color w:val="000000"/>
        </w:rPr>
        <w:t>：人民币（大写）</w:t>
      </w:r>
      <w:r>
        <w:rPr>
          <w:rFonts w:hint="eastAsia" w:ascii="仿宋" w:hAnsi="仿宋" w:eastAsia="仿宋" w:cs="仿宋"/>
          <w:color w:val="000000"/>
          <w:u w:val="single"/>
          <w:lang w:val="en-US" w:eastAsia="zh-CN"/>
        </w:rPr>
        <w:t xml:space="preserve"> </w:t>
      </w:r>
      <w:r>
        <w:rPr>
          <w:rFonts w:hint="default" w:ascii="仿宋" w:hAnsi="仿宋" w:eastAsia="仿宋" w:cs="仿宋"/>
          <w:color w:val="000000"/>
          <w:u w:val="single"/>
          <w:lang w:eastAsia="zh-CN"/>
        </w:rPr>
        <w:t xml:space="preserve">       </w:t>
      </w:r>
      <w:r>
        <w:rPr>
          <w:rFonts w:hint="eastAsia" w:ascii="仿宋" w:hAnsi="仿宋" w:eastAsia="仿宋" w:cs="仿宋"/>
          <w:color w:val="000000"/>
          <w:u w:val="single"/>
          <w:lang w:val="en-US" w:eastAsia="zh-CN"/>
        </w:rPr>
        <w:t xml:space="preserve"> </w:t>
      </w:r>
      <w:r>
        <w:rPr>
          <w:rFonts w:hint="eastAsia" w:ascii="仿宋" w:hAnsi="仿宋" w:eastAsia="仿宋" w:cs="仿宋"/>
          <w:color w:val="000000"/>
        </w:rPr>
        <w:t>（￥</w:t>
      </w:r>
      <w:r>
        <w:rPr>
          <w:rFonts w:hint="default" w:ascii="仿宋" w:hAnsi="仿宋" w:eastAsia="仿宋" w:cs="仿宋"/>
          <w:color w:val="000000"/>
        </w:rPr>
        <w:t xml:space="preserve"> </w:t>
      </w:r>
      <w:r>
        <w:rPr>
          <w:rFonts w:hint="default" w:ascii="仿宋" w:hAnsi="仿宋" w:eastAsia="仿宋" w:cs="仿宋"/>
          <w:color w:val="000000"/>
          <w:u w:val="single"/>
          <w:lang w:eastAsia="zh-CN"/>
        </w:rPr>
        <w:t xml:space="preserve">     </w:t>
      </w:r>
      <w:r>
        <w:rPr>
          <w:rFonts w:hint="eastAsia" w:ascii="仿宋" w:hAnsi="仿宋" w:eastAsia="仿宋" w:cs="仿宋"/>
          <w:color w:val="000000"/>
        </w:rPr>
        <w:t>元）</w:t>
      </w:r>
      <w:r>
        <w:rPr>
          <w:rFonts w:hint="eastAsia" w:ascii="仿宋" w:hAnsi="仿宋" w:eastAsia="仿宋" w:cs="仿宋"/>
          <w:color w:val="000000"/>
          <w:highlight w:val="none"/>
          <w:lang w:eastAsia="zh-CN"/>
        </w:rPr>
        <w:t>，</w:t>
      </w:r>
      <w:r>
        <w:rPr>
          <w:rFonts w:hint="eastAsia" w:ascii="仿宋" w:hAnsi="仿宋" w:eastAsia="仿宋" w:cs="仿宋"/>
          <w:color w:val="000000"/>
          <w:lang w:val="en-US" w:eastAsia="zh-CN"/>
        </w:rPr>
        <w:t>含税</w:t>
      </w:r>
      <w:r>
        <w:rPr>
          <w:rFonts w:hint="eastAsia" w:ascii="仿宋" w:hAnsi="仿宋" w:eastAsia="仿宋" w:cs="仿宋"/>
          <w:color w:val="000000"/>
          <w:lang w:val="en-US" w:eastAsia="zh-Hans"/>
        </w:rPr>
        <w:t>全费用总价</w:t>
      </w:r>
      <w:r>
        <w:rPr>
          <w:rFonts w:hint="eastAsia" w:ascii="仿宋" w:hAnsi="仿宋" w:eastAsia="仿宋" w:cs="仿宋"/>
          <w:color w:val="000000"/>
        </w:rPr>
        <w:t>：人民币（大写）</w:t>
      </w:r>
      <w:r>
        <w:rPr>
          <w:rFonts w:hint="eastAsia" w:ascii="仿宋" w:hAnsi="仿宋" w:eastAsia="仿宋" w:cs="仿宋"/>
          <w:color w:val="000000"/>
          <w:u w:val="single"/>
          <w:lang w:val="en-US" w:eastAsia="zh-CN"/>
        </w:rPr>
        <w:t xml:space="preserve"> </w:t>
      </w:r>
      <w:r>
        <w:rPr>
          <w:rFonts w:hint="default" w:ascii="仿宋" w:hAnsi="仿宋" w:eastAsia="仿宋" w:cs="仿宋"/>
          <w:color w:val="000000"/>
          <w:u w:val="single"/>
          <w:lang w:eastAsia="zh-CN"/>
        </w:rPr>
        <w:t xml:space="preserve">       </w:t>
      </w:r>
      <w:r>
        <w:rPr>
          <w:rFonts w:hint="eastAsia" w:ascii="仿宋" w:hAnsi="仿宋" w:eastAsia="仿宋" w:cs="仿宋"/>
          <w:color w:val="000000"/>
          <w:u w:val="single"/>
          <w:lang w:val="en-US" w:eastAsia="zh-CN"/>
        </w:rPr>
        <w:t xml:space="preserve"> </w:t>
      </w:r>
      <w:r>
        <w:rPr>
          <w:rFonts w:hint="eastAsia" w:ascii="仿宋" w:hAnsi="仿宋" w:eastAsia="仿宋" w:cs="仿宋"/>
          <w:color w:val="000000"/>
        </w:rPr>
        <w:t>（￥</w:t>
      </w:r>
      <w:r>
        <w:rPr>
          <w:rFonts w:hint="default" w:ascii="仿宋" w:hAnsi="仿宋" w:eastAsia="仿宋" w:cs="仿宋"/>
          <w:color w:val="000000"/>
        </w:rPr>
        <w:t xml:space="preserve"> </w:t>
      </w:r>
      <w:r>
        <w:rPr>
          <w:rFonts w:hint="default" w:ascii="仿宋" w:hAnsi="仿宋" w:eastAsia="仿宋" w:cs="仿宋"/>
          <w:color w:val="000000"/>
          <w:u w:val="single"/>
          <w:lang w:eastAsia="zh-CN"/>
        </w:rPr>
        <w:t xml:space="preserve">     </w:t>
      </w:r>
      <w:r>
        <w:rPr>
          <w:rFonts w:hint="eastAsia" w:ascii="仿宋" w:hAnsi="仿宋" w:eastAsia="仿宋" w:cs="仿宋"/>
          <w:color w:val="000000"/>
        </w:rPr>
        <w:t>元）</w:t>
      </w:r>
      <w:r>
        <w:rPr>
          <w:rFonts w:hint="eastAsia" w:ascii="仿宋" w:hAnsi="仿宋" w:eastAsia="仿宋" w:cs="仿宋"/>
          <w:color w:val="000000"/>
          <w:lang w:eastAsia="zh-CN"/>
        </w:rPr>
        <w:t>，</w:t>
      </w:r>
      <w:r>
        <w:rPr>
          <w:rFonts w:hint="eastAsia" w:ascii="仿宋" w:hAnsi="仿宋" w:eastAsia="仿宋" w:cs="仿宋"/>
          <w:color w:val="000000"/>
          <w:lang w:val="en-US" w:eastAsia="zh-CN"/>
        </w:rPr>
        <w:t>不含税</w:t>
      </w:r>
      <w:r>
        <w:rPr>
          <w:rFonts w:hint="eastAsia" w:ascii="仿宋" w:hAnsi="仿宋" w:eastAsia="仿宋" w:cs="仿宋"/>
          <w:color w:val="000000"/>
          <w:lang w:val="en-US" w:eastAsia="zh-Hans"/>
        </w:rPr>
        <w:t>全费用总价</w:t>
      </w:r>
      <w:r>
        <w:rPr>
          <w:rFonts w:hint="eastAsia" w:ascii="仿宋" w:hAnsi="仿宋" w:eastAsia="仿宋" w:cs="仿宋"/>
          <w:color w:val="000000"/>
          <w:lang w:val="en-US" w:eastAsia="zh-CN"/>
        </w:rPr>
        <w:t>：人民币</w:t>
      </w:r>
      <w:r>
        <w:rPr>
          <w:rFonts w:hint="eastAsia" w:ascii="仿宋" w:hAnsi="仿宋" w:eastAsia="仿宋" w:cs="仿宋"/>
          <w:color w:val="000000"/>
        </w:rPr>
        <w:t>（大写）</w:t>
      </w:r>
      <w:r>
        <w:rPr>
          <w:rFonts w:hint="default" w:ascii="仿宋" w:hAnsi="仿宋" w:eastAsia="仿宋" w:cs="仿宋"/>
          <w:color w:val="000000"/>
          <w:u w:val="single"/>
          <w:lang w:eastAsia="zh-CN"/>
        </w:rPr>
        <w:t xml:space="preserve">            </w:t>
      </w:r>
      <w:r>
        <w:rPr>
          <w:rFonts w:hint="eastAsia" w:ascii="仿宋" w:hAnsi="仿宋" w:eastAsia="仿宋" w:cs="仿宋"/>
          <w:color w:val="000000"/>
        </w:rPr>
        <w:t>（￥</w:t>
      </w:r>
      <w:r>
        <w:rPr>
          <w:rFonts w:hint="default" w:ascii="仿宋" w:hAnsi="仿宋" w:eastAsia="仿宋" w:cs="仿宋"/>
          <w:color w:val="000000"/>
          <w:u w:val="single"/>
          <w:lang w:eastAsia="zh-CN"/>
        </w:rPr>
        <w:t xml:space="preserve">      </w:t>
      </w:r>
      <w:r>
        <w:rPr>
          <w:rFonts w:hint="eastAsia" w:ascii="仿宋" w:hAnsi="仿宋" w:eastAsia="仿宋" w:cs="仿宋"/>
          <w:color w:val="000000"/>
          <w:highlight w:val="none"/>
        </w:rPr>
        <w:t>元）</w:t>
      </w:r>
      <w:r>
        <w:rPr>
          <w:rFonts w:hint="default" w:ascii="仿宋" w:hAnsi="仿宋" w:eastAsia="仿宋" w:cs="仿宋"/>
          <w:color w:val="000000"/>
          <w:highlight w:val="none"/>
        </w:rPr>
        <w:t>。</w:t>
      </w:r>
      <w:r>
        <w:rPr>
          <w:rFonts w:hint="eastAsia" w:ascii="仿宋" w:hAnsi="仿宋" w:eastAsia="仿宋" w:cs="仿宋"/>
          <w:color w:val="000000"/>
          <w:highlight w:val="none"/>
          <w:lang w:val="en-US" w:eastAsia="zh-Hans"/>
        </w:rPr>
        <w:t>若因国家法律法规、政策调整导致增值税率发生变化的：当税率上升时，合同总价不变；税率下降时，合同总价相应减少。</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rPr>
      </w:pPr>
      <w:r>
        <w:rPr>
          <w:rFonts w:hint="eastAsia" w:ascii="仿宋" w:hAnsi="仿宋" w:eastAsia="仿宋" w:cs="仿宋"/>
          <w:color w:val="000000"/>
        </w:rPr>
        <w:t>2.付款方式</w:t>
      </w:r>
    </w:p>
    <w:p>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default" w:ascii="仿宋" w:hAnsi="仿宋" w:eastAsia="仿宋" w:cs="仿宋"/>
          <w:color w:val="000000"/>
          <w:u w:val="none"/>
          <w:lang w:eastAsia="zh-CN"/>
        </w:rPr>
      </w:pPr>
      <w:r>
        <w:rPr>
          <w:rFonts w:hint="default" w:ascii="仿宋" w:hAnsi="仿宋" w:eastAsia="仿宋" w:cs="仿宋"/>
          <w:color w:val="000000"/>
          <w:highlight w:val="none"/>
        </w:rPr>
        <w:t>（1）</w:t>
      </w:r>
      <w:r>
        <w:rPr>
          <w:rFonts w:hint="default" w:ascii="仿宋" w:hAnsi="仿宋" w:eastAsia="仿宋" w:cs="仿宋"/>
          <w:color w:val="000000"/>
          <w:u w:val="single"/>
          <w:lang w:eastAsia="zh-CN"/>
        </w:rPr>
        <w:t xml:space="preserve">  提供全部检测报告并配合采购人通过本项目消防验收后30天内付清全部检测费用  </w:t>
      </w:r>
      <w:r>
        <w:rPr>
          <w:rFonts w:hint="default" w:ascii="仿宋" w:hAnsi="仿宋" w:eastAsia="仿宋" w:cs="仿宋"/>
          <w:color w:val="000000"/>
          <w:u w:val="none"/>
          <w:lang w:eastAsia="zh-CN"/>
        </w:rPr>
        <w:t>。</w:t>
      </w:r>
    </w:p>
    <w:p>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宋体"/>
          <w:color w:val="000000"/>
        </w:rPr>
      </w:pPr>
      <w:r>
        <w:rPr>
          <w:rFonts w:hint="default" w:ascii="仿宋" w:hAnsi="仿宋" w:eastAsia="仿宋" w:cs="仿宋"/>
          <w:color w:val="000000"/>
        </w:rPr>
        <w:t>（2）</w:t>
      </w:r>
      <w:r>
        <w:rPr>
          <w:rFonts w:hint="eastAsia" w:ascii="仿宋" w:hAnsi="仿宋" w:eastAsia="仿宋" w:cs="宋体"/>
          <w:color w:val="000000"/>
        </w:rPr>
        <w:t>甲方每次付款前，乙方需提供有效增值税专用发票（税率</w:t>
      </w:r>
      <w:r>
        <w:rPr>
          <w:rFonts w:hint="default" w:ascii="仿宋" w:hAnsi="仿宋" w:eastAsia="仿宋" w:cs="仿宋"/>
          <w:color w:val="000000"/>
          <w:u w:val="single"/>
          <w:lang w:eastAsia="zh-CN"/>
        </w:rPr>
        <w:t xml:space="preserve">    </w:t>
      </w:r>
      <w:r>
        <w:rPr>
          <w:rFonts w:hint="eastAsia" w:ascii="仿宋" w:hAnsi="仿宋" w:eastAsia="仿宋" w:cs="宋体"/>
          <w:color w:val="000000"/>
        </w:rPr>
        <w:t>%），否则甲方有权拒绝付款。</w:t>
      </w:r>
    </w:p>
    <w:p>
      <w:pPr>
        <w:pStyle w:val="4"/>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b w:val="0"/>
          <w:bCs/>
          <w:color w:val="000000"/>
          <w:sz w:val="24"/>
          <w:szCs w:val="24"/>
        </w:rPr>
      </w:pPr>
      <w:r>
        <w:rPr>
          <w:rFonts w:hint="default" w:ascii="仿宋" w:hAnsi="仿宋" w:eastAsia="仿宋" w:cs="仿宋"/>
          <w:b w:val="0"/>
          <w:bCs/>
          <w:color w:val="000000"/>
          <w:sz w:val="24"/>
          <w:szCs w:val="24"/>
          <w:lang w:eastAsia="zh-Hans"/>
        </w:rPr>
        <w:t>3</w:t>
      </w:r>
      <w:r>
        <w:rPr>
          <w:rFonts w:hint="eastAsia" w:ascii="仿宋" w:hAnsi="仿宋" w:eastAsia="仿宋" w:cs="仿宋"/>
          <w:b w:val="0"/>
          <w:bCs/>
          <w:color w:val="000000"/>
          <w:sz w:val="24"/>
          <w:szCs w:val="24"/>
          <w:lang w:val="en-US" w:eastAsia="zh-Hans"/>
        </w:rPr>
        <w:t>.甲方</w:t>
      </w:r>
      <w:r>
        <w:rPr>
          <w:rFonts w:hint="eastAsia" w:ascii="仿宋" w:hAnsi="仿宋" w:eastAsia="仿宋" w:cs="仿宋"/>
          <w:b w:val="0"/>
          <w:bCs/>
          <w:color w:val="000000"/>
          <w:sz w:val="24"/>
          <w:szCs w:val="24"/>
        </w:rPr>
        <w:t>开票资料</w:t>
      </w:r>
      <w:r>
        <w:rPr>
          <w:rFonts w:hint="eastAsia" w:ascii="仿宋" w:hAnsi="仿宋" w:eastAsia="仿宋" w:cs="仿宋"/>
          <w:b w:val="0"/>
          <w:bCs/>
          <w:color w:val="000000"/>
          <w:sz w:val="24"/>
          <w:szCs w:val="24"/>
          <w:lang w:val="en-US" w:eastAsia="zh-Hans"/>
        </w:rPr>
        <w:t>及乙方</w:t>
      </w:r>
      <w:r>
        <w:rPr>
          <w:rFonts w:hint="eastAsia" w:ascii="仿宋" w:hAnsi="仿宋" w:eastAsia="仿宋" w:cs="仿宋"/>
          <w:b w:val="0"/>
          <w:bCs/>
          <w:color w:val="000000"/>
          <w:sz w:val="24"/>
          <w:szCs w:val="24"/>
        </w:rPr>
        <w:t>指定收款账户如下：</w:t>
      </w:r>
    </w:p>
    <w:tbl>
      <w:tblPr>
        <w:tblStyle w:val="11"/>
        <w:tblW w:w="8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7"/>
        <w:gridCol w:w="4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jc w:val="center"/>
        </w:trPr>
        <w:tc>
          <w:tcPr>
            <w:tcW w:w="4537" w:type="dxa"/>
          </w:tcPr>
          <w:p>
            <w:pPr>
              <w:keepNext w:val="0"/>
              <w:keepLines w:val="0"/>
              <w:widowControl/>
              <w:suppressLineNumbers w:val="0"/>
              <w:spacing w:before="0" w:beforeAutospacing="0" w:after="0" w:afterAutospacing="0" w:line="320" w:lineRule="exact"/>
              <w:ind w:left="0" w:right="0"/>
              <w:rPr>
                <w:rFonts w:hint="eastAsia" w:ascii="仿宋" w:hAnsi="仿宋" w:eastAsia="仿宋" w:cs="仿宋"/>
                <w:b/>
                <w:szCs w:val="21"/>
              </w:rPr>
            </w:pPr>
            <w:r>
              <w:rPr>
                <w:rFonts w:hint="eastAsia" w:ascii="仿宋" w:hAnsi="仿宋" w:eastAsia="仿宋" w:cs="仿宋"/>
                <w:b/>
                <w:szCs w:val="21"/>
                <w:lang w:val="en-US" w:eastAsia="zh-Hans"/>
              </w:rPr>
              <w:t>甲方</w:t>
            </w:r>
            <w:r>
              <w:rPr>
                <w:rFonts w:hint="eastAsia" w:ascii="仿宋" w:hAnsi="仿宋" w:eastAsia="仿宋" w:cs="仿宋"/>
                <w:b/>
                <w:szCs w:val="21"/>
              </w:rPr>
              <w:t>开票资料</w:t>
            </w:r>
          </w:p>
          <w:p>
            <w:pPr>
              <w:keepNext w:val="0"/>
              <w:keepLines w:val="0"/>
              <w:widowControl/>
              <w:suppressLineNumbers w:val="0"/>
              <w:spacing w:before="0" w:beforeAutospacing="0" w:after="0" w:afterAutospacing="0" w:line="320" w:lineRule="exact"/>
              <w:ind w:left="0" w:right="0"/>
              <w:rPr>
                <w:rFonts w:hint="eastAsia" w:ascii="仿宋" w:hAnsi="仿宋" w:eastAsia="仿宋" w:cs="仿宋"/>
                <w:szCs w:val="21"/>
              </w:rPr>
            </w:pPr>
            <w:r>
              <w:rPr>
                <w:rFonts w:hint="eastAsia" w:ascii="仿宋" w:hAnsi="仿宋" w:eastAsia="仿宋" w:cs="仿宋"/>
                <w:szCs w:val="21"/>
              </w:rPr>
              <w:t xml:space="preserve">开户名：                                         </w:t>
            </w:r>
          </w:p>
          <w:p>
            <w:pPr>
              <w:keepNext w:val="0"/>
              <w:keepLines w:val="0"/>
              <w:widowControl/>
              <w:suppressLineNumbers w:val="0"/>
              <w:spacing w:before="0" w:beforeAutospacing="0" w:after="0" w:afterAutospacing="0" w:line="320" w:lineRule="exact"/>
              <w:ind w:left="0" w:right="0"/>
              <w:rPr>
                <w:rFonts w:hint="eastAsia" w:ascii="仿宋" w:hAnsi="仿宋" w:eastAsia="仿宋" w:cs="仿宋"/>
                <w:szCs w:val="21"/>
              </w:rPr>
            </w:pPr>
            <w:r>
              <w:rPr>
                <w:rFonts w:hint="eastAsia" w:ascii="仿宋" w:hAnsi="仿宋" w:eastAsia="仿宋" w:cs="仿宋"/>
                <w:szCs w:val="21"/>
              </w:rPr>
              <w:t xml:space="preserve">开户行：                                                 </w:t>
            </w:r>
          </w:p>
          <w:p>
            <w:pPr>
              <w:keepNext w:val="0"/>
              <w:keepLines w:val="0"/>
              <w:widowControl/>
              <w:suppressLineNumbers w:val="0"/>
              <w:spacing w:before="0" w:beforeAutospacing="0" w:after="0" w:afterAutospacing="0" w:line="320" w:lineRule="exact"/>
              <w:ind w:left="0" w:right="0"/>
              <w:rPr>
                <w:rFonts w:hint="eastAsia" w:ascii="仿宋" w:hAnsi="仿宋" w:eastAsia="仿宋" w:cs="仿宋"/>
                <w:b/>
                <w:szCs w:val="21"/>
              </w:rPr>
            </w:pPr>
            <w:r>
              <w:rPr>
                <w:rFonts w:hint="eastAsia" w:ascii="仿宋" w:hAnsi="仿宋" w:eastAsia="仿宋" w:cs="仿宋"/>
                <w:szCs w:val="21"/>
              </w:rPr>
              <w:t>账  号：</w:t>
            </w:r>
          </w:p>
          <w:p>
            <w:pPr>
              <w:keepNext w:val="0"/>
              <w:keepLines w:val="0"/>
              <w:widowControl/>
              <w:suppressLineNumbers w:val="0"/>
              <w:spacing w:before="0" w:beforeAutospacing="0" w:after="0" w:afterAutospacing="0" w:line="320" w:lineRule="exact"/>
              <w:ind w:left="0" w:right="0"/>
              <w:rPr>
                <w:rFonts w:hint="eastAsia" w:ascii="仿宋" w:hAnsi="仿宋" w:eastAsia="仿宋" w:cs="仿宋"/>
                <w:szCs w:val="21"/>
              </w:rPr>
            </w:pPr>
          </w:p>
        </w:tc>
        <w:tc>
          <w:tcPr>
            <w:tcW w:w="4203" w:type="dxa"/>
          </w:tcPr>
          <w:p>
            <w:pPr>
              <w:keepNext w:val="0"/>
              <w:keepLines w:val="0"/>
              <w:widowControl/>
              <w:suppressLineNumbers w:val="0"/>
              <w:spacing w:before="0" w:beforeAutospacing="0" w:after="0" w:afterAutospacing="0" w:line="320" w:lineRule="exact"/>
              <w:ind w:left="0" w:right="0"/>
              <w:rPr>
                <w:rFonts w:hint="eastAsia" w:ascii="仿宋" w:hAnsi="仿宋" w:eastAsia="仿宋" w:cs="仿宋"/>
                <w:b/>
                <w:szCs w:val="21"/>
              </w:rPr>
            </w:pPr>
            <w:r>
              <w:rPr>
                <w:rFonts w:hint="eastAsia" w:ascii="仿宋" w:hAnsi="仿宋" w:eastAsia="仿宋" w:cs="仿宋"/>
                <w:b/>
                <w:szCs w:val="21"/>
                <w:lang w:val="en-US" w:eastAsia="zh-Hans"/>
              </w:rPr>
              <w:t>乙方</w:t>
            </w:r>
            <w:r>
              <w:rPr>
                <w:rFonts w:hint="eastAsia" w:ascii="仿宋" w:hAnsi="仿宋" w:eastAsia="仿宋" w:cs="仿宋"/>
                <w:b/>
                <w:szCs w:val="21"/>
              </w:rPr>
              <w:t>收款账户</w:t>
            </w:r>
          </w:p>
          <w:p>
            <w:pPr>
              <w:keepNext w:val="0"/>
              <w:keepLines w:val="0"/>
              <w:widowControl/>
              <w:suppressLineNumbers w:val="0"/>
              <w:spacing w:before="0" w:beforeAutospacing="0" w:after="0" w:afterAutospacing="0" w:line="320" w:lineRule="exact"/>
              <w:ind w:left="0" w:right="0"/>
              <w:rPr>
                <w:rFonts w:hint="eastAsia" w:ascii="仿宋" w:hAnsi="仿宋" w:eastAsia="仿宋" w:cs="仿宋"/>
                <w:szCs w:val="21"/>
              </w:rPr>
            </w:pPr>
            <w:r>
              <w:rPr>
                <w:rFonts w:hint="eastAsia" w:ascii="仿宋" w:hAnsi="仿宋" w:eastAsia="仿宋" w:cs="仿宋"/>
                <w:szCs w:val="21"/>
              </w:rPr>
              <w:t>纳税人识别号：</w:t>
            </w:r>
          </w:p>
          <w:p>
            <w:pPr>
              <w:keepNext w:val="0"/>
              <w:keepLines w:val="0"/>
              <w:widowControl/>
              <w:suppressLineNumbers w:val="0"/>
              <w:spacing w:before="0" w:beforeAutospacing="0" w:after="0" w:afterAutospacing="0" w:line="320" w:lineRule="exact"/>
              <w:ind w:left="0" w:right="0"/>
              <w:rPr>
                <w:rFonts w:hint="eastAsia" w:ascii="仿宋" w:hAnsi="仿宋" w:eastAsia="仿宋" w:cs="仿宋"/>
                <w:szCs w:val="21"/>
              </w:rPr>
            </w:pPr>
            <w:r>
              <w:rPr>
                <w:rFonts w:hint="eastAsia" w:ascii="仿宋" w:hAnsi="仿宋" w:eastAsia="仿宋" w:cs="仿宋"/>
                <w:szCs w:val="21"/>
              </w:rPr>
              <w:t>开户银行：</w:t>
            </w:r>
          </w:p>
          <w:p>
            <w:pPr>
              <w:keepNext w:val="0"/>
              <w:keepLines w:val="0"/>
              <w:widowControl/>
              <w:suppressLineNumbers w:val="0"/>
              <w:spacing w:before="0" w:beforeAutospacing="0" w:after="0" w:afterAutospacing="0" w:line="320" w:lineRule="exact"/>
              <w:ind w:left="0" w:right="0"/>
              <w:rPr>
                <w:rFonts w:hint="eastAsia" w:ascii="仿宋" w:hAnsi="仿宋" w:eastAsia="仿宋" w:cs="仿宋"/>
                <w:szCs w:val="21"/>
              </w:rPr>
            </w:pPr>
            <w:r>
              <w:rPr>
                <w:rFonts w:hint="eastAsia" w:ascii="仿宋" w:hAnsi="仿宋" w:eastAsia="仿宋" w:cs="仿宋"/>
                <w:szCs w:val="21"/>
              </w:rPr>
              <w:t>开户账号：</w:t>
            </w:r>
          </w:p>
          <w:p>
            <w:pPr>
              <w:keepNext w:val="0"/>
              <w:keepLines w:val="0"/>
              <w:widowControl/>
              <w:suppressLineNumbers w:val="0"/>
              <w:spacing w:before="0" w:beforeAutospacing="0" w:after="0" w:afterAutospacing="0" w:line="320" w:lineRule="exact"/>
              <w:ind w:left="0" w:right="0"/>
              <w:rPr>
                <w:rFonts w:hint="eastAsia" w:ascii="仿宋" w:hAnsi="仿宋" w:eastAsia="仿宋" w:cs="仿宋"/>
                <w:szCs w:val="21"/>
                <w:u w:val="single"/>
              </w:rPr>
            </w:pPr>
            <w:r>
              <w:rPr>
                <w:rFonts w:hint="eastAsia" w:ascii="仿宋" w:hAnsi="仿宋" w:eastAsia="仿宋" w:cs="仿宋"/>
                <w:szCs w:val="21"/>
              </w:rPr>
              <w:t>开户名：</w:t>
            </w:r>
          </w:p>
        </w:tc>
      </w:tr>
    </w:tbl>
    <w:p>
      <w:pPr>
        <w:rPr>
          <w:rFonts w:hint="default" w:ascii="仿宋" w:hAnsi="仿宋" w:eastAsia="仿宋" w:cs="仿宋"/>
          <w:b w:val="0"/>
          <w:bCs/>
          <w:color w:val="000000"/>
          <w:sz w:val="24"/>
          <w:szCs w:val="24"/>
          <w:lang w:eastAsia="zh-Hans"/>
        </w:rPr>
      </w:pPr>
      <w:r>
        <w:rPr>
          <w:rFonts w:hint="default" w:ascii="仿宋" w:hAnsi="仿宋" w:eastAsia="仿宋" w:cs="宋体"/>
          <w:color w:val="000000"/>
          <w:lang w:eastAsia="zh-Hans"/>
        </w:rPr>
        <w:t>4</w:t>
      </w:r>
      <w:r>
        <w:rPr>
          <w:rFonts w:hint="eastAsia" w:ascii="仿宋" w:hAnsi="仿宋" w:eastAsia="仿宋" w:cs="宋体"/>
          <w:color w:val="000000"/>
          <w:lang w:val="en-US" w:eastAsia="zh-Hans"/>
        </w:rPr>
        <w:t>.</w:t>
      </w:r>
      <w:r>
        <w:rPr>
          <w:rFonts w:hint="default" w:ascii="仿宋" w:hAnsi="仿宋" w:eastAsia="仿宋" w:cs="仿宋"/>
          <w:b w:val="0"/>
          <w:bCs/>
          <w:color w:val="000000"/>
          <w:sz w:val="24"/>
          <w:szCs w:val="24"/>
          <w:lang w:eastAsia="zh-Hans"/>
        </w:rPr>
        <w:t>每次付款时，甲方有权在当次付款中扣除应由乙方承担或支付的费用（包括违约金、赔偿款等）。</w:t>
      </w:r>
    </w:p>
    <w:p>
      <w:pPr>
        <w:rPr>
          <w:rFonts w:hint="eastAsia" w:ascii="仿宋" w:hAnsi="仿宋" w:eastAsia="仿宋" w:cs="宋体"/>
          <w:color w:val="000000"/>
          <w:lang w:val="en-US" w:eastAsia="zh-Hans"/>
        </w:rPr>
      </w:pPr>
      <w:r>
        <w:rPr>
          <w:rFonts w:hint="default" w:ascii="仿宋" w:hAnsi="仿宋" w:eastAsia="仿宋" w:cs="仿宋"/>
          <w:b w:val="0"/>
          <w:bCs/>
          <w:color w:val="000000"/>
          <w:sz w:val="24"/>
          <w:szCs w:val="24"/>
          <w:lang w:eastAsia="zh-Hans"/>
        </w:rPr>
        <w:t>5</w:t>
      </w:r>
      <w:r>
        <w:rPr>
          <w:rFonts w:hint="eastAsia" w:ascii="仿宋" w:hAnsi="仿宋" w:eastAsia="仿宋" w:cs="仿宋"/>
          <w:b w:val="0"/>
          <w:bCs/>
          <w:color w:val="000000"/>
          <w:sz w:val="24"/>
          <w:szCs w:val="24"/>
          <w:lang w:val="en-US" w:eastAsia="zh-Hans"/>
        </w:rPr>
        <w:t>.</w:t>
      </w:r>
      <w:r>
        <w:rPr>
          <w:rFonts w:hint="default" w:ascii="仿宋" w:hAnsi="仿宋" w:eastAsia="仿宋" w:cs="仿宋"/>
          <w:b w:val="0"/>
          <w:bCs/>
          <w:color w:val="000000"/>
          <w:sz w:val="24"/>
          <w:szCs w:val="24"/>
          <w:lang w:eastAsia="zh-Hans"/>
        </w:rPr>
        <w:t>因甲方原因遗失或损坏发票，乙方应提供</w:t>
      </w:r>
      <w:r>
        <w:rPr>
          <w:rFonts w:hint="eastAsia" w:ascii="仿宋" w:hAnsi="仿宋" w:eastAsia="仿宋" w:cs="仿宋"/>
          <w:b w:val="0"/>
          <w:bCs/>
          <w:color w:val="000000"/>
          <w:sz w:val="24"/>
          <w:szCs w:val="24"/>
          <w:lang w:val="en-US" w:eastAsia="zh-Hans"/>
        </w:rPr>
        <w:t>加盖发票专用章的</w:t>
      </w:r>
      <w:r>
        <w:rPr>
          <w:rFonts w:hint="default" w:ascii="仿宋" w:hAnsi="仿宋" w:eastAsia="仿宋" w:cs="仿宋"/>
          <w:b w:val="0"/>
          <w:bCs/>
          <w:color w:val="000000"/>
          <w:sz w:val="24"/>
          <w:szCs w:val="24"/>
          <w:lang w:eastAsia="zh-Hans"/>
        </w:rPr>
        <w:t>发票记账联复印件等甲方完成增值税抵扣所需的相关资料，否则甲方有权暂停支付任何款项。</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default" w:ascii="仿宋" w:hAnsi="仿宋" w:eastAsia="仿宋"/>
          <w:sz w:val="24"/>
          <w:lang w:val="en-US"/>
        </w:rPr>
      </w:pPr>
      <w:r>
        <w:rPr>
          <w:rFonts w:hint="eastAsia" w:ascii="仿宋" w:hAnsi="仿宋" w:eastAsia="仿宋"/>
          <w:sz w:val="24"/>
          <w:lang w:val="en-US" w:eastAsia="zh-Hans"/>
        </w:rPr>
        <w:t>第四条</w:t>
      </w:r>
      <w:r>
        <w:rPr>
          <w:rFonts w:hint="default" w:ascii="仿宋" w:hAnsi="仿宋" w:eastAsia="仿宋"/>
          <w:sz w:val="24"/>
          <w:lang w:eastAsia="zh-Hans"/>
        </w:rPr>
        <w:t xml:space="preserve"> </w:t>
      </w:r>
      <w:r>
        <w:rPr>
          <w:rFonts w:hint="eastAsia" w:ascii="仿宋" w:hAnsi="仿宋" w:eastAsia="仿宋"/>
          <w:sz w:val="24"/>
          <w:lang w:val="en-US" w:eastAsia="zh-Hans"/>
        </w:rPr>
        <w:t>进度及工期</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olor w:val="000000"/>
          <w:lang w:val="en-US" w:eastAsia="zh-Hans"/>
        </w:rPr>
      </w:pPr>
      <w:r>
        <w:rPr>
          <w:rFonts w:hint="eastAsia" w:ascii="仿宋" w:hAnsi="仿宋" w:eastAsia="仿宋"/>
          <w:color w:val="000000"/>
          <w:lang w:val="en-US" w:eastAsia="zh-Hans"/>
        </w:rPr>
        <w:t>（1）乙方应在收到甲方进场通知之日进场开始检测，在进场后</w:t>
      </w:r>
      <w:r>
        <w:rPr>
          <w:rFonts w:hint="default" w:ascii="仿宋" w:hAnsi="仿宋" w:eastAsia="仿宋" w:cs="仿宋"/>
          <w:color w:val="000000"/>
          <w:u w:val="single"/>
          <w:lang w:eastAsia="zh-CN"/>
        </w:rPr>
        <w:t xml:space="preserve">  </w:t>
      </w:r>
      <w:r>
        <w:rPr>
          <w:rFonts w:hint="eastAsia" w:ascii="仿宋" w:hAnsi="仿宋" w:eastAsia="仿宋" w:cs="仿宋"/>
          <w:color w:val="000000"/>
          <w:u w:val="single"/>
          <w:lang w:val="en-US" w:eastAsia="zh-CN"/>
        </w:rPr>
        <w:t>3</w:t>
      </w:r>
      <w:r>
        <w:rPr>
          <w:rFonts w:hint="default" w:ascii="仿宋" w:hAnsi="仿宋" w:eastAsia="仿宋" w:cs="仿宋"/>
          <w:color w:val="000000"/>
          <w:u w:val="single"/>
          <w:lang w:eastAsia="zh-CN"/>
        </w:rPr>
        <w:t xml:space="preserve">  </w:t>
      </w:r>
      <w:r>
        <w:rPr>
          <w:rFonts w:hint="eastAsia" w:ascii="仿宋" w:hAnsi="仿宋" w:eastAsia="仿宋"/>
          <w:color w:val="000000"/>
          <w:lang w:val="en-US" w:eastAsia="zh-Hans"/>
        </w:rPr>
        <w:t>日内检测完毕，检测完毕后，对于合格的系统，由乙方在检测完毕后</w:t>
      </w:r>
      <w:r>
        <w:rPr>
          <w:rFonts w:hint="default" w:ascii="仿宋" w:hAnsi="仿宋" w:eastAsia="仿宋" w:cs="仿宋"/>
          <w:color w:val="000000"/>
          <w:u w:val="single"/>
          <w:lang w:eastAsia="zh-CN"/>
        </w:rPr>
        <w:t xml:space="preserve">  </w:t>
      </w:r>
      <w:r>
        <w:rPr>
          <w:rFonts w:hint="eastAsia" w:ascii="仿宋" w:hAnsi="仿宋" w:eastAsia="仿宋" w:cs="仿宋"/>
          <w:color w:val="000000"/>
          <w:u w:val="single"/>
          <w:lang w:val="en-US" w:eastAsia="zh-CN"/>
        </w:rPr>
        <w:t>7</w:t>
      </w:r>
      <w:r>
        <w:rPr>
          <w:rFonts w:hint="default" w:ascii="仿宋" w:hAnsi="仿宋" w:eastAsia="仿宋" w:cs="仿宋"/>
          <w:color w:val="000000"/>
          <w:u w:val="single"/>
          <w:lang w:eastAsia="zh-CN"/>
        </w:rPr>
        <w:t xml:space="preserve">  </w:t>
      </w:r>
      <w:r>
        <w:rPr>
          <w:rFonts w:hint="eastAsia" w:ascii="仿宋" w:hAnsi="仿宋" w:eastAsia="仿宋"/>
          <w:color w:val="000000"/>
          <w:lang w:val="en-US" w:eastAsia="zh-Hans"/>
        </w:rPr>
        <w:t>日内向甲方出具《检测报告》；对于不合格系统，乙方应当立刻书面通知甲方进行修复，待修复后甲方通知乙方复检。本合同期限除甲方原因和不可抗力外，一律不顺延；发生顺延情形时，乙方应在三日内书面报送甲方审核同意后顺延期限。</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default" w:ascii="仿宋" w:hAnsi="仿宋" w:eastAsia="仿宋"/>
          <w:color w:val="000000"/>
          <w:lang w:eastAsia="zh-Hans"/>
        </w:rPr>
      </w:pPr>
      <w:r>
        <w:rPr>
          <w:rFonts w:hint="eastAsia" w:ascii="仿宋" w:hAnsi="仿宋" w:eastAsia="仿宋"/>
          <w:color w:val="000000"/>
          <w:lang w:val="en-US" w:eastAsia="zh-Hans"/>
        </w:rPr>
        <w:t>（2）检测工作完成后，乙方提供正式的技术成果报告和《检测报告》（并需提供电子版）。乙方应保证所提交的技术成果报告的纸质版与电子文档相一致，若提交技术成果报告的纸质版本与电子版本文件内容不一致的，乙方应于当天重新交付</w:t>
      </w:r>
      <w:r>
        <w:rPr>
          <w:rFonts w:hint="default" w:ascii="仿宋" w:hAnsi="仿宋" w:eastAsia="仿宋"/>
          <w:color w:val="000000"/>
          <w:lang w:eastAsia="zh-Hans"/>
        </w:rPr>
        <w:t>。</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b/>
          <w:bCs w:val="0"/>
          <w:sz w:val="24"/>
        </w:rPr>
      </w:pPr>
      <w:r>
        <w:rPr>
          <w:rFonts w:hint="eastAsia" w:ascii="仿宋" w:hAnsi="仿宋" w:eastAsia="仿宋"/>
          <w:b/>
          <w:bCs w:val="0"/>
          <w:sz w:val="24"/>
        </w:rPr>
        <w:t>第</w:t>
      </w:r>
      <w:r>
        <w:rPr>
          <w:rFonts w:hint="eastAsia" w:ascii="仿宋" w:hAnsi="仿宋" w:eastAsia="仿宋"/>
          <w:b/>
          <w:bCs w:val="0"/>
          <w:sz w:val="24"/>
          <w:lang w:val="en-US" w:eastAsia="zh-Hans"/>
        </w:rPr>
        <w:t>五</w:t>
      </w:r>
      <w:r>
        <w:rPr>
          <w:rFonts w:hint="eastAsia" w:ascii="仿宋" w:hAnsi="仿宋" w:eastAsia="仿宋"/>
          <w:b/>
          <w:bCs w:val="0"/>
          <w:sz w:val="24"/>
        </w:rPr>
        <w:t>条</w:t>
      </w:r>
      <w:r>
        <w:rPr>
          <w:rFonts w:hint="default" w:ascii="仿宋" w:hAnsi="仿宋" w:eastAsia="仿宋"/>
          <w:b/>
          <w:bCs w:val="0"/>
          <w:sz w:val="24"/>
        </w:rPr>
        <w:t xml:space="preserve"> </w:t>
      </w:r>
      <w:r>
        <w:rPr>
          <w:rFonts w:hint="eastAsia" w:ascii="仿宋" w:hAnsi="仿宋" w:eastAsia="仿宋"/>
          <w:b/>
          <w:bCs w:val="0"/>
          <w:sz w:val="24"/>
        </w:rPr>
        <w:t>双方</w:t>
      </w:r>
      <w:r>
        <w:rPr>
          <w:rFonts w:hint="eastAsia" w:ascii="仿宋" w:hAnsi="仿宋" w:eastAsia="仿宋"/>
          <w:b/>
          <w:bCs w:val="0"/>
          <w:sz w:val="24"/>
          <w:lang w:val="en-US" w:eastAsia="zh-Hans"/>
        </w:rPr>
        <w:t>的</w:t>
      </w:r>
      <w:r>
        <w:rPr>
          <w:rFonts w:hint="eastAsia" w:ascii="仿宋" w:hAnsi="仿宋" w:eastAsia="仿宋"/>
          <w:b/>
          <w:bCs w:val="0"/>
          <w:sz w:val="24"/>
        </w:rPr>
        <w:t>权利</w:t>
      </w:r>
      <w:r>
        <w:rPr>
          <w:rFonts w:hint="eastAsia" w:ascii="仿宋" w:hAnsi="仿宋" w:eastAsia="仿宋"/>
          <w:b/>
          <w:bCs w:val="0"/>
          <w:sz w:val="24"/>
          <w:lang w:val="en-US" w:eastAsia="zh-Hans"/>
        </w:rPr>
        <w:t>与</w:t>
      </w:r>
      <w:r>
        <w:rPr>
          <w:rFonts w:hint="eastAsia" w:ascii="仿宋" w:hAnsi="仿宋" w:eastAsia="仿宋"/>
          <w:b/>
          <w:bCs w:val="0"/>
          <w:sz w:val="24"/>
        </w:rPr>
        <w:t>义务</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b w:val="0"/>
          <w:bCs/>
          <w:sz w:val="24"/>
        </w:rPr>
      </w:pPr>
      <w:r>
        <w:rPr>
          <w:rFonts w:hint="default" w:ascii="仿宋" w:hAnsi="仿宋" w:eastAsia="仿宋"/>
          <w:b w:val="0"/>
          <w:bCs/>
          <w:sz w:val="24"/>
        </w:rPr>
        <w:t>1</w:t>
      </w:r>
      <w:r>
        <w:rPr>
          <w:rFonts w:hint="eastAsia" w:ascii="仿宋" w:hAnsi="仿宋" w:eastAsia="仿宋"/>
          <w:b w:val="0"/>
          <w:bCs/>
          <w:sz w:val="24"/>
          <w:lang w:val="en-US" w:eastAsia="zh-Hans"/>
        </w:rPr>
        <w:t>.</w:t>
      </w:r>
      <w:r>
        <w:rPr>
          <w:rFonts w:hint="eastAsia" w:ascii="仿宋" w:hAnsi="仿宋" w:eastAsia="仿宋"/>
          <w:b w:val="0"/>
          <w:bCs/>
          <w:sz w:val="24"/>
        </w:rPr>
        <w:t>甲方权利义务</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default" w:ascii="仿宋" w:hAnsi="仿宋" w:eastAsia="仿宋"/>
          <w:b w:val="0"/>
          <w:bCs/>
          <w:sz w:val="24"/>
        </w:rPr>
      </w:pPr>
      <w:r>
        <w:rPr>
          <w:rFonts w:hint="default" w:ascii="仿宋" w:hAnsi="仿宋" w:eastAsia="仿宋"/>
          <w:b w:val="0"/>
          <w:bCs/>
          <w:sz w:val="24"/>
        </w:rPr>
        <w:t>（1）</w:t>
      </w:r>
      <w:r>
        <w:rPr>
          <w:rFonts w:hint="eastAsia" w:ascii="仿宋" w:hAnsi="仿宋" w:eastAsia="仿宋"/>
          <w:b w:val="0"/>
          <w:bCs/>
          <w:sz w:val="24"/>
        </w:rPr>
        <w:t>甲方指定</w:t>
      </w:r>
      <w:r>
        <w:rPr>
          <w:rFonts w:hint="eastAsia" w:ascii="仿宋" w:hAnsi="仿宋" w:eastAsia="仿宋" w:cs="仿宋"/>
          <w:color w:val="000000"/>
          <w:u w:val="single"/>
          <w:lang w:val="en-US" w:eastAsia="zh-CN"/>
        </w:rPr>
        <w:t xml:space="preserve"> </w:t>
      </w:r>
      <w:r>
        <w:rPr>
          <w:rFonts w:hint="default" w:ascii="仿宋" w:hAnsi="仿宋" w:eastAsia="仿宋" w:cs="仿宋"/>
          <w:color w:val="000000"/>
          <w:u w:val="single"/>
          <w:lang w:eastAsia="zh-CN"/>
        </w:rPr>
        <w:t xml:space="preserve">    </w:t>
      </w:r>
      <w:r>
        <w:rPr>
          <w:rFonts w:hint="eastAsia" w:ascii="仿宋" w:hAnsi="仿宋" w:eastAsia="仿宋"/>
          <w:b w:val="0"/>
          <w:bCs/>
          <w:sz w:val="24"/>
        </w:rPr>
        <w:t>为本合同委托代理人以切实作好本合同履行过程中的协商和配合工作</w:t>
      </w:r>
      <w:r>
        <w:rPr>
          <w:rFonts w:hint="default" w:ascii="仿宋" w:hAnsi="仿宋" w:eastAsia="仿宋"/>
          <w:b w:val="0"/>
          <w:bCs/>
          <w:sz w:val="24"/>
        </w:rPr>
        <w:t>。</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default" w:ascii="仿宋" w:hAnsi="仿宋" w:eastAsia="仿宋"/>
          <w:b w:val="0"/>
          <w:bCs/>
          <w:sz w:val="24"/>
        </w:rPr>
      </w:pPr>
      <w:r>
        <w:rPr>
          <w:rFonts w:hint="default" w:ascii="仿宋" w:hAnsi="仿宋" w:eastAsia="仿宋"/>
          <w:b w:val="0"/>
          <w:bCs/>
          <w:sz w:val="24"/>
        </w:rPr>
        <w:t>（2）</w:t>
      </w:r>
      <w:r>
        <w:rPr>
          <w:rFonts w:hint="eastAsia" w:ascii="仿宋" w:hAnsi="仿宋" w:eastAsia="仿宋"/>
          <w:b w:val="0"/>
          <w:bCs/>
          <w:sz w:val="24"/>
        </w:rPr>
        <w:t>甲方</w:t>
      </w:r>
      <w:r>
        <w:rPr>
          <w:rFonts w:hint="eastAsia" w:ascii="仿宋" w:hAnsi="仿宋" w:eastAsia="仿宋"/>
          <w:b w:val="0"/>
          <w:bCs/>
          <w:sz w:val="24"/>
          <w:lang w:val="en-US" w:eastAsia="zh-Hans"/>
        </w:rPr>
        <w:t>有权核查乙方检测机构资质证书和现场检测人员执业资格证书。</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b w:val="0"/>
          <w:bCs/>
          <w:sz w:val="24"/>
        </w:rPr>
      </w:pPr>
      <w:r>
        <w:rPr>
          <w:rFonts w:hint="default" w:ascii="仿宋" w:hAnsi="仿宋" w:eastAsia="仿宋"/>
          <w:b w:val="0"/>
          <w:bCs/>
          <w:sz w:val="24"/>
        </w:rPr>
        <w:t>（3）</w:t>
      </w:r>
      <w:r>
        <w:rPr>
          <w:rFonts w:hint="eastAsia" w:ascii="仿宋" w:hAnsi="仿宋" w:eastAsia="仿宋"/>
          <w:b w:val="0"/>
          <w:bCs/>
          <w:sz w:val="24"/>
        </w:rPr>
        <w:t>甲方向乙方提供下列资料：消防系统安装竣工图、隐蔽工程记录、工程自测自检记录、系统运行（值班）记录、通过消防设计审核或备案的证明文件和消防设计图纸。</w:t>
      </w:r>
    </w:p>
    <w:p>
      <w:pPr>
        <w:rPr>
          <w:rFonts w:hint="default"/>
        </w:rPr>
      </w:pPr>
      <w:r>
        <w:rPr>
          <w:rFonts w:hint="default" w:ascii="仿宋" w:hAnsi="仿宋" w:eastAsia="仿宋"/>
          <w:b w:val="0"/>
          <w:bCs/>
          <w:sz w:val="24"/>
        </w:rPr>
        <w:t>（4）甲方在工程检测期间提供必要的配合，负责验收现场各部门的协调</w:t>
      </w:r>
      <w:r>
        <w:rPr>
          <w:rFonts w:hint="eastAsia" w:ascii="仿宋" w:hAnsi="仿宋" w:eastAsia="仿宋"/>
          <w:b w:val="0"/>
          <w:bCs/>
          <w:sz w:val="24"/>
          <w:lang w:val="en-US" w:eastAsia="zh-Hans"/>
        </w:rPr>
        <w:t>工作</w:t>
      </w:r>
      <w:r>
        <w:rPr>
          <w:rFonts w:hint="default" w:ascii="仿宋" w:hAnsi="仿宋" w:eastAsia="仿宋"/>
          <w:b w:val="0"/>
          <w:bCs/>
          <w:sz w:val="24"/>
        </w:rPr>
        <w:t>。</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b w:val="0"/>
          <w:bCs/>
          <w:sz w:val="24"/>
        </w:rPr>
      </w:pPr>
      <w:r>
        <w:rPr>
          <w:rFonts w:hint="default" w:ascii="仿宋" w:hAnsi="仿宋" w:eastAsia="仿宋"/>
          <w:b w:val="0"/>
          <w:bCs/>
          <w:sz w:val="24"/>
        </w:rPr>
        <w:t>2</w:t>
      </w:r>
      <w:r>
        <w:rPr>
          <w:rFonts w:hint="eastAsia" w:ascii="仿宋" w:hAnsi="仿宋" w:eastAsia="仿宋"/>
          <w:b w:val="0"/>
          <w:bCs/>
          <w:sz w:val="24"/>
          <w:lang w:val="en-US" w:eastAsia="zh-Hans"/>
        </w:rPr>
        <w:t>.</w:t>
      </w:r>
      <w:r>
        <w:rPr>
          <w:rFonts w:hint="eastAsia" w:ascii="仿宋" w:hAnsi="仿宋" w:eastAsia="仿宋"/>
          <w:b w:val="0"/>
          <w:bCs/>
          <w:sz w:val="24"/>
        </w:rPr>
        <w:t>乙方权利义务</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default" w:ascii="仿宋" w:hAnsi="仿宋" w:eastAsia="仿宋"/>
          <w:b w:val="0"/>
          <w:bCs/>
          <w:sz w:val="24"/>
          <w:lang w:eastAsia="zh-Hans"/>
        </w:rPr>
      </w:pPr>
      <w:r>
        <w:rPr>
          <w:rFonts w:hint="default" w:ascii="仿宋" w:hAnsi="仿宋" w:eastAsia="仿宋"/>
          <w:b w:val="0"/>
          <w:bCs/>
          <w:sz w:val="24"/>
        </w:rPr>
        <w:t>（1）</w:t>
      </w:r>
      <w:r>
        <w:rPr>
          <w:rFonts w:hint="eastAsia" w:ascii="仿宋" w:hAnsi="仿宋" w:eastAsia="仿宋"/>
          <w:b w:val="0"/>
          <w:bCs/>
          <w:sz w:val="24"/>
          <w:lang w:val="en-US" w:eastAsia="zh-Hans"/>
        </w:rPr>
        <w:t>乙方</w:t>
      </w:r>
      <w:r>
        <w:rPr>
          <w:rFonts w:hint="default" w:ascii="仿宋" w:hAnsi="仿宋" w:eastAsia="仿宋"/>
          <w:b w:val="0"/>
          <w:bCs/>
          <w:sz w:val="24"/>
        </w:rPr>
        <w:t>具备消防设施检测的有效的相应资格、资质，依据相关法律法规、技术标准和执业准则，开展建筑消防设施检测技术服务活动，对检测质量负责。乙方在为本项目服务期间直至合同履约结束，应保证从业资质的有效性。</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default" w:ascii="仿宋" w:hAnsi="仿宋" w:eastAsia="仿宋"/>
          <w:b w:val="0"/>
          <w:bCs/>
          <w:sz w:val="24"/>
        </w:rPr>
      </w:pPr>
      <w:r>
        <w:rPr>
          <w:rFonts w:hint="default" w:ascii="仿宋" w:hAnsi="仿宋" w:eastAsia="仿宋"/>
          <w:b w:val="0"/>
          <w:bCs/>
          <w:sz w:val="24"/>
        </w:rPr>
        <w:t>（2）</w:t>
      </w:r>
      <w:r>
        <w:rPr>
          <w:rFonts w:hint="eastAsia" w:ascii="仿宋" w:hAnsi="仿宋" w:eastAsia="仿宋"/>
          <w:b w:val="0"/>
          <w:bCs/>
          <w:sz w:val="24"/>
          <w:lang w:val="en-US" w:eastAsia="zh-Hans"/>
        </w:rPr>
        <w:t>乙方</w:t>
      </w:r>
      <w:r>
        <w:rPr>
          <w:rFonts w:hint="default" w:ascii="仿宋" w:hAnsi="仿宋" w:eastAsia="仿宋"/>
          <w:b w:val="0"/>
          <w:bCs/>
          <w:sz w:val="24"/>
        </w:rPr>
        <w:t>保证检测资料的准确性、真实性、有效性、合法性和可靠性，对所提供的数据和检测成果负责；如因使用乙方检测成果给甲方造成损失的，乙方承担全部赔偿责任，且不以乙方收取的检测费用为限。即使乙方报告经过甲方或有关政府部门审核，仍不免除乙方上述责任。</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default" w:ascii="仿宋" w:hAnsi="仿宋" w:eastAsia="仿宋"/>
          <w:b w:val="0"/>
          <w:bCs/>
          <w:sz w:val="24"/>
        </w:rPr>
      </w:pPr>
      <w:r>
        <w:rPr>
          <w:rFonts w:hint="default" w:ascii="仿宋" w:hAnsi="仿宋" w:eastAsia="仿宋"/>
          <w:b w:val="0"/>
          <w:bCs/>
          <w:sz w:val="24"/>
        </w:rPr>
        <w:t>（3）</w:t>
      </w:r>
      <w:r>
        <w:rPr>
          <w:rFonts w:hint="eastAsia" w:ascii="仿宋" w:hAnsi="仿宋" w:eastAsia="仿宋"/>
          <w:b w:val="0"/>
          <w:bCs/>
          <w:sz w:val="24"/>
          <w:lang w:val="en-US" w:eastAsia="zh-Hans"/>
        </w:rPr>
        <w:t>乙方应</w:t>
      </w:r>
      <w:r>
        <w:rPr>
          <w:rFonts w:hint="eastAsia" w:ascii="仿宋" w:hAnsi="仿宋" w:eastAsia="仿宋"/>
          <w:b w:val="0"/>
          <w:bCs/>
          <w:sz w:val="24"/>
        </w:rPr>
        <w:t>根据检测对象的具体情况，拟定具体的检测方案，明确项目负责人，至少指定2名以上具备丰富工作经验</w:t>
      </w:r>
      <w:r>
        <w:rPr>
          <w:rFonts w:hint="eastAsia" w:ascii="仿宋" w:hAnsi="仿宋" w:eastAsia="仿宋"/>
          <w:b w:val="0"/>
          <w:bCs/>
          <w:sz w:val="24"/>
          <w:lang w:val="en-US" w:eastAsia="zh-Hans"/>
        </w:rPr>
        <w:t>的</w:t>
      </w:r>
      <w:r>
        <w:rPr>
          <w:rFonts w:hint="eastAsia" w:ascii="仿宋" w:hAnsi="仿宋" w:eastAsia="仿宋"/>
          <w:b w:val="0"/>
          <w:bCs/>
          <w:sz w:val="24"/>
        </w:rPr>
        <w:t>执业人员负责实施，执业人员检测时应当认真如实填写检测记录。</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default" w:ascii="仿宋" w:hAnsi="仿宋" w:eastAsia="仿宋"/>
          <w:b w:val="0"/>
          <w:bCs/>
          <w:sz w:val="24"/>
        </w:rPr>
      </w:pPr>
      <w:r>
        <w:rPr>
          <w:rFonts w:hint="default" w:ascii="仿宋" w:hAnsi="仿宋" w:eastAsia="仿宋"/>
          <w:b w:val="0"/>
          <w:bCs/>
          <w:sz w:val="24"/>
        </w:rPr>
        <w:t>（4）若乙方履行本合同过程中造成甲乙双方、乙方人员或第三人人身损害或财产损失的，由乙方负责承担赔偿责任。</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b w:val="0"/>
          <w:bCs/>
          <w:sz w:val="24"/>
        </w:rPr>
      </w:pPr>
      <w:r>
        <w:rPr>
          <w:rFonts w:hint="default" w:ascii="仿宋" w:hAnsi="仿宋" w:eastAsia="仿宋"/>
          <w:b w:val="0"/>
          <w:bCs/>
          <w:sz w:val="24"/>
        </w:rPr>
        <w:t>（5）</w:t>
      </w:r>
      <w:r>
        <w:rPr>
          <w:rFonts w:hint="eastAsia" w:ascii="仿宋" w:hAnsi="仿宋" w:eastAsia="仿宋"/>
          <w:b w:val="0"/>
          <w:bCs/>
          <w:sz w:val="24"/>
        </w:rPr>
        <w:t>乙方通过建筑消防设施检测信息管理系统出具真实、规范</w:t>
      </w:r>
      <w:r>
        <w:rPr>
          <w:rFonts w:hint="default" w:ascii="仿宋" w:hAnsi="仿宋" w:eastAsia="仿宋"/>
          <w:b w:val="0"/>
          <w:bCs/>
          <w:sz w:val="24"/>
        </w:rPr>
        <w:t>、</w:t>
      </w:r>
      <w:r>
        <w:rPr>
          <w:rFonts w:hint="eastAsia" w:ascii="仿宋" w:hAnsi="仿宋" w:eastAsia="仿宋"/>
          <w:b w:val="0"/>
          <w:bCs/>
          <w:sz w:val="24"/>
        </w:rPr>
        <w:t>符合甲方及相关政府部门要求的检测报告</w:t>
      </w:r>
      <w:r>
        <w:rPr>
          <w:rFonts w:hint="default" w:ascii="仿宋" w:hAnsi="仿宋" w:eastAsia="仿宋"/>
          <w:b w:val="0"/>
          <w:bCs/>
          <w:sz w:val="24"/>
        </w:rPr>
        <w:t>，</w:t>
      </w:r>
      <w:r>
        <w:rPr>
          <w:rFonts w:hint="eastAsia" w:ascii="仿宋" w:hAnsi="仿宋" w:eastAsia="仿宋"/>
          <w:b w:val="0"/>
          <w:bCs/>
          <w:sz w:val="24"/>
        </w:rPr>
        <w:t>确保通过消防验收。检测报告应当分别由现场检测人员、项目负责人和技术负责人签名，并加盖检测机构印章。</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default" w:ascii="仿宋" w:hAnsi="仿宋" w:eastAsia="仿宋"/>
          <w:b w:val="0"/>
          <w:bCs/>
          <w:sz w:val="24"/>
        </w:rPr>
      </w:pPr>
      <w:r>
        <w:rPr>
          <w:rFonts w:hint="default" w:ascii="仿宋" w:hAnsi="仿宋" w:eastAsia="仿宋"/>
          <w:b w:val="0"/>
          <w:bCs/>
          <w:sz w:val="24"/>
        </w:rPr>
        <w:t>（6）若由于乙方原因，导致检测结果不准确或乙方提交的检测资料未达到本合同约定的要求或存在瑕疵、错误、遗漏的，甲方有权要求乙方在规定期限内修改或重做，由此产生的费用由乙方承担，且提交期限不予顺延，给甲方造成损失，乙方承担全部赔偿责任。</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default" w:ascii="仿宋" w:hAnsi="仿宋" w:eastAsia="仿宋"/>
          <w:b w:val="0"/>
          <w:bCs/>
          <w:sz w:val="24"/>
        </w:rPr>
      </w:pPr>
      <w:r>
        <w:rPr>
          <w:rFonts w:hint="default" w:ascii="仿宋" w:hAnsi="仿宋" w:eastAsia="仿宋"/>
          <w:b w:val="0"/>
          <w:bCs/>
          <w:sz w:val="24"/>
        </w:rPr>
        <w:t>（7）乙方应严格执行国家安全相关管理要求，遵守甲方的相关安全管理规定，负责承担检测工作中的安全责任，采取必要的安全措施，设置安全指示标志，避免安全事故的发生。</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default" w:ascii="仿宋" w:hAnsi="仿宋" w:eastAsia="仿宋"/>
          <w:b w:val="0"/>
          <w:bCs/>
          <w:sz w:val="24"/>
        </w:rPr>
      </w:pPr>
      <w:r>
        <w:rPr>
          <w:rFonts w:hint="default" w:ascii="仿宋" w:hAnsi="仿宋" w:eastAsia="仿宋"/>
          <w:b w:val="0"/>
          <w:bCs/>
          <w:sz w:val="24"/>
        </w:rPr>
        <w:t>（8）乙方应对甲方提供的竣工图纸资料等相关文件妥善保管；工作完成后或合同提前解除后</w:t>
      </w:r>
      <w:r>
        <w:rPr>
          <w:rFonts w:hint="eastAsia" w:ascii="仿宋" w:hAnsi="仿宋" w:eastAsia="仿宋" w:cs="仿宋"/>
          <w:color w:val="000000"/>
          <w:u w:val="single"/>
          <w:lang w:val="en-US" w:eastAsia="zh-CN"/>
        </w:rPr>
        <w:t xml:space="preserve"> </w:t>
      </w:r>
      <w:r>
        <w:rPr>
          <w:rFonts w:hint="default" w:ascii="仿宋" w:hAnsi="仿宋" w:eastAsia="仿宋" w:cs="仿宋"/>
          <w:color w:val="000000"/>
          <w:u w:val="single"/>
          <w:lang w:eastAsia="zh-CN"/>
        </w:rPr>
        <w:t xml:space="preserve"> </w:t>
      </w:r>
      <w:r>
        <w:rPr>
          <w:rFonts w:hint="eastAsia" w:ascii="仿宋" w:hAnsi="仿宋" w:eastAsia="仿宋" w:cs="仿宋"/>
          <w:color w:val="000000"/>
          <w:u w:val="single"/>
          <w:lang w:val="en-US" w:eastAsia="zh-CN"/>
        </w:rPr>
        <w:t>7</w:t>
      </w:r>
      <w:r>
        <w:rPr>
          <w:rFonts w:hint="default" w:ascii="仿宋" w:hAnsi="仿宋" w:eastAsia="仿宋" w:cs="仿宋"/>
          <w:color w:val="000000"/>
          <w:u w:val="single"/>
          <w:lang w:eastAsia="zh-CN"/>
        </w:rPr>
        <w:t xml:space="preserve">   </w:t>
      </w:r>
      <w:r>
        <w:rPr>
          <w:rFonts w:hint="default" w:ascii="仿宋" w:hAnsi="仿宋" w:eastAsia="仿宋"/>
          <w:b w:val="0"/>
          <w:bCs/>
          <w:sz w:val="24"/>
        </w:rPr>
        <w:t>日内乙方应归还上述文件资料，乙方未经甲方许可，不得擅自以任何形式留存、提供给第三人使用或用于本合同以外的其他用途。</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b w:val="0"/>
          <w:bCs/>
          <w:sz w:val="24"/>
        </w:rPr>
      </w:pPr>
      <w:r>
        <w:rPr>
          <w:rFonts w:hint="default" w:ascii="仿宋" w:hAnsi="仿宋" w:eastAsia="仿宋"/>
          <w:b w:val="0"/>
          <w:bCs/>
          <w:sz w:val="24"/>
        </w:rPr>
        <w:t>（9）</w:t>
      </w:r>
      <w:r>
        <w:rPr>
          <w:rFonts w:hint="eastAsia" w:ascii="仿宋" w:hAnsi="仿宋" w:eastAsia="仿宋"/>
          <w:b w:val="0"/>
          <w:bCs/>
          <w:sz w:val="24"/>
          <w:lang w:val="en-US" w:eastAsia="zh-Hans"/>
        </w:rPr>
        <w:t>乙方应</w:t>
      </w:r>
      <w:r>
        <w:rPr>
          <w:rFonts w:hint="eastAsia" w:ascii="仿宋" w:hAnsi="仿宋" w:eastAsia="仿宋"/>
          <w:b w:val="0"/>
          <w:bCs/>
          <w:sz w:val="24"/>
        </w:rPr>
        <w:t>及时向甲方出具检测报告或问题反馈意见书。</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b w:val="0"/>
          <w:bCs/>
          <w:sz w:val="24"/>
        </w:rPr>
      </w:pPr>
      <w:r>
        <w:rPr>
          <w:rFonts w:hint="default" w:ascii="仿宋" w:hAnsi="仿宋" w:eastAsia="仿宋"/>
          <w:b w:val="0"/>
          <w:bCs/>
          <w:sz w:val="24"/>
        </w:rPr>
        <w:t>（10）</w:t>
      </w:r>
      <w:r>
        <w:rPr>
          <w:rFonts w:hint="eastAsia" w:ascii="仿宋" w:hAnsi="仿宋" w:eastAsia="仿宋"/>
          <w:b w:val="0"/>
          <w:bCs/>
          <w:sz w:val="24"/>
          <w:lang w:val="en-US" w:eastAsia="zh-Hans"/>
        </w:rPr>
        <w:t>乙方</w:t>
      </w:r>
      <w:r>
        <w:rPr>
          <w:rFonts w:hint="eastAsia" w:ascii="仿宋" w:hAnsi="仿宋" w:eastAsia="仿宋"/>
          <w:b w:val="0"/>
          <w:bCs/>
          <w:sz w:val="24"/>
        </w:rPr>
        <w:t>不得转包、分包消防设施检测技术服务项目。</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default" w:ascii="仿宋" w:hAnsi="仿宋" w:eastAsia="仿宋"/>
          <w:b w:val="0"/>
          <w:bCs/>
          <w:sz w:val="24"/>
        </w:rPr>
      </w:pPr>
      <w:r>
        <w:rPr>
          <w:rFonts w:hint="default" w:ascii="仿宋" w:hAnsi="仿宋" w:eastAsia="仿宋"/>
          <w:b w:val="0"/>
          <w:bCs/>
          <w:sz w:val="24"/>
        </w:rPr>
        <w:t>（11）</w:t>
      </w:r>
      <w:r>
        <w:rPr>
          <w:rFonts w:hint="eastAsia" w:ascii="仿宋" w:hAnsi="仿宋" w:eastAsia="仿宋"/>
          <w:b w:val="0"/>
          <w:bCs/>
          <w:sz w:val="24"/>
        </w:rPr>
        <w:t>乙方派赴现场</w:t>
      </w:r>
      <w:r>
        <w:rPr>
          <w:rFonts w:hint="eastAsia" w:ascii="仿宋" w:hAnsi="仿宋" w:eastAsia="仿宋"/>
          <w:b w:val="0"/>
          <w:bCs/>
          <w:sz w:val="24"/>
          <w:lang w:val="en-US" w:eastAsia="zh-Hans"/>
        </w:rPr>
        <w:t>的工作</w:t>
      </w:r>
      <w:r>
        <w:rPr>
          <w:rFonts w:hint="eastAsia" w:ascii="仿宋" w:hAnsi="仿宋" w:eastAsia="仿宋"/>
          <w:b w:val="0"/>
          <w:bCs/>
          <w:sz w:val="24"/>
        </w:rPr>
        <w:t>人员，其生活及交通等费用由</w:t>
      </w:r>
      <w:r>
        <w:rPr>
          <w:rFonts w:hint="eastAsia" w:ascii="仿宋" w:hAnsi="仿宋" w:eastAsia="仿宋"/>
          <w:b w:val="0"/>
          <w:bCs/>
          <w:sz w:val="24"/>
          <w:lang w:val="en-US" w:eastAsia="zh-Hans"/>
        </w:rPr>
        <w:t>乙方</w:t>
      </w:r>
      <w:r>
        <w:rPr>
          <w:rFonts w:hint="eastAsia" w:ascii="仿宋" w:hAnsi="仿宋" w:eastAsia="仿宋"/>
          <w:b w:val="0"/>
          <w:bCs/>
          <w:sz w:val="24"/>
        </w:rPr>
        <w:t>负责。</w:t>
      </w:r>
    </w:p>
    <w:p>
      <w:pPr>
        <w:pStyle w:val="4"/>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ascii="仿宋" w:hAnsi="仿宋" w:eastAsia="仿宋"/>
          <w:sz w:val="24"/>
        </w:rPr>
      </w:pPr>
      <w:r>
        <w:rPr>
          <w:rFonts w:hint="eastAsia" w:ascii="仿宋" w:hAnsi="仿宋" w:eastAsia="仿宋"/>
          <w:sz w:val="24"/>
          <w:lang w:val="en-US" w:eastAsia="zh-Hans"/>
        </w:rPr>
        <w:t>第六条</w:t>
      </w:r>
      <w:r>
        <w:rPr>
          <w:rFonts w:hint="default" w:ascii="仿宋" w:hAnsi="仿宋" w:eastAsia="仿宋"/>
          <w:sz w:val="24"/>
          <w:lang w:eastAsia="zh-Hans"/>
        </w:rPr>
        <w:t xml:space="preserve"> </w:t>
      </w:r>
      <w:r>
        <w:rPr>
          <w:rFonts w:ascii="仿宋" w:hAnsi="仿宋" w:eastAsia="仿宋"/>
          <w:sz w:val="24"/>
        </w:rPr>
        <w:t>违约责任</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ascii="仿宋" w:hAnsi="仿宋" w:eastAsia="仿宋"/>
          <w:color w:val="000000"/>
        </w:rPr>
      </w:pPr>
      <w:r>
        <w:rPr>
          <w:rFonts w:ascii="仿宋" w:hAnsi="仿宋" w:eastAsia="仿宋"/>
          <w:color w:val="000000"/>
        </w:rPr>
        <w:t>1</w:t>
      </w:r>
      <w:r>
        <w:rPr>
          <w:rFonts w:hint="default" w:ascii="仿宋" w:hAnsi="仿宋" w:eastAsia="仿宋"/>
          <w:color w:val="000000"/>
        </w:rPr>
        <w:t>.</w:t>
      </w:r>
      <w:r>
        <w:rPr>
          <w:rFonts w:hint="eastAsia" w:ascii="仿宋" w:hAnsi="仿宋" w:eastAsia="仿宋"/>
          <w:color w:val="000000"/>
        </w:rPr>
        <w:t>乙方未按本合同约定的时间完成各项工作，包括但不限于未按时进场检测、</w:t>
      </w:r>
      <w:r>
        <w:rPr>
          <w:rFonts w:hint="eastAsia" w:ascii="仿宋" w:hAnsi="仿宋" w:eastAsia="仿宋"/>
          <w:color w:val="000000"/>
          <w:lang w:val="en-US" w:eastAsia="zh-Hans"/>
        </w:rPr>
        <w:t>未按时</w:t>
      </w:r>
      <w:r>
        <w:rPr>
          <w:rFonts w:hint="eastAsia" w:ascii="仿宋" w:hAnsi="仿宋" w:eastAsia="仿宋"/>
          <w:color w:val="000000"/>
        </w:rPr>
        <w:t>出具/修改《检测报告》、</w:t>
      </w:r>
      <w:r>
        <w:rPr>
          <w:rFonts w:hint="eastAsia" w:ascii="仿宋" w:hAnsi="仿宋" w:eastAsia="仿宋"/>
          <w:color w:val="000000"/>
          <w:lang w:val="en-US" w:eastAsia="zh-Hans"/>
        </w:rPr>
        <w:t>资质不符合要求</w:t>
      </w:r>
      <w:r>
        <w:rPr>
          <w:rFonts w:hint="eastAsia" w:ascii="仿宋" w:hAnsi="仿宋" w:eastAsia="仿宋"/>
          <w:color w:val="000000"/>
        </w:rPr>
        <w:t>或未按照甲方要求完成检测工作的，每逾期一日，应向甲方支付</w:t>
      </w:r>
      <w:r>
        <w:rPr>
          <w:rFonts w:hint="eastAsia" w:ascii="仿宋" w:hAnsi="仿宋" w:eastAsia="仿宋"/>
          <w:color w:val="000000"/>
          <w:lang w:val="en-US" w:eastAsia="zh-Hans"/>
        </w:rPr>
        <w:t>合同总额万分之五</w:t>
      </w:r>
      <w:r>
        <w:rPr>
          <w:rFonts w:hint="eastAsia" w:ascii="仿宋" w:hAnsi="仿宋" w:eastAsia="仿宋"/>
          <w:color w:val="000000"/>
        </w:rPr>
        <w:t>/日的违约金。逾期</w:t>
      </w:r>
      <w:r>
        <w:rPr>
          <w:rFonts w:hint="default" w:ascii="仿宋" w:hAnsi="仿宋" w:eastAsia="仿宋"/>
          <w:color w:val="000000"/>
        </w:rPr>
        <w:t>10</w:t>
      </w:r>
      <w:r>
        <w:rPr>
          <w:rFonts w:hint="eastAsia" w:ascii="仿宋" w:hAnsi="仿宋" w:eastAsia="仿宋"/>
          <w:color w:val="000000"/>
        </w:rPr>
        <w:t>天，甲方有权选择单方解除本合同并要求乙方支付本合同总价款</w:t>
      </w:r>
      <w:r>
        <w:rPr>
          <w:rFonts w:hint="default" w:ascii="仿宋" w:hAnsi="仿宋" w:eastAsia="仿宋"/>
          <w:color w:val="000000"/>
        </w:rPr>
        <w:t>20</w:t>
      </w:r>
      <w:r>
        <w:rPr>
          <w:rFonts w:hint="eastAsia" w:ascii="仿宋" w:hAnsi="仿宋" w:eastAsia="仿宋"/>
          <w:color w:val="000000"/>
        </w:rPr>
        <w:t>%的违约金。</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olor w:val="000000"/>
        </w:rPr>
      </w:pPr>
      <w:r>
        <w:rPr>
          <w:rFonts w:ascii="仿宋" w:hAnsi="仿宋" w:eastAsia="仿宋"/>
          <w:color w:val="000000"/>
        </w:rPr>
        <w:t>2.</w:t>
      </w:r>
      <w:r>
        <w:rPr>
          <w:rFonts w:hint="eastAsia" w:ascii="仿宋" w:hAnsi="仿宋" w:eastAsia="仿宋"/>
          <w:color w:val="000000"/>
        </w:rPr>
        <w:t>本合同签订后，乙方不得将约定的检测工作转委托、转包、分包给第三方，否则，甲方有权随时选择单方解除本合同并要求乙方支付本合同总价款</w:t>
      </w:r>
      <w:r>
        <w:rPr>
          <w:rFonts w:hint="default" w:ascii="仿宋" w:hAnsi="仿宋" w:eastAsia="仿宋"/>
          <w:color w:val="000000"/>
        </w:rPr>
        <w:t>20</w:t>
      </w:r>
      <w:r>
        <w:rPr>
          <w:rFonts w:hint="eastAsia" w:ascii="仿宋" w:hAnsi="仿宋" w:eastAsia="仿宋"/>
          <w:color w:val="000000"/>
        </w:rPr>
        <w:t>%的违约金。</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olor w:val="000000"/>
        </w:rPr>
      </w:pPr>
      <w:r>
        <w:rPr>
          <w:rFonts w:hint="default" w:ascii="仿宋" w:hAnsi="仿宋" w:eastAsia="仿宋"/>
          <w:color w:val="000000"/>
        </w:rPr>
        <w:t>3</w:t>
      </w:r>
      <w:r>
        <w:rPr>
          <w:rFonts w:hint="eastAsia" w:ascii="仿宋" w:hAnsi="仿宋" w:eastAsia="仿宋"/>
          <w:color w:val="000000"/>
          <w:lang w:val="en-US" w:eastAsia="zh-Hans"/>
        </w:rPr>
        <w:t>.</w:t>
      </w:r>
      <w:r>
        <w:rPr>
          <w:rFonts w:hint="eastAsia" w:ascii="仿宋" w:hAnsi="仿宋" w:eastAsia="仿宋"/>
          <w:color w:val="000000"/>
        </w:rPr>
        <w:t>乙方提交的检测资料不符合合同约定或法律法规规定的，应按合同约定修改重做，逾期完成的，还应按本条第1款的约定承担逾期违约责任。</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ascii="仿宋" w:hAnsi="仿宋" w:eastAsia="仿宋"/>
          <w:color w:val="000000"/>
        </w:rPr>
      </w:pPr>
      <w:r>
        <w:rPr>
          <w:rFonts w:hint="default" w:ascii="仿宋" w:hAnsi="仿宋" w:eastAsia="仿宋"/>
          <w:color w:val="000000"/>
        </w:rPr>
        <w:t>4</w:t>
      </w:r>
      <w:r>
        <w:rPr>
          <w:rFonts w:hint="eastAsia" w:ascii="仿宋" w:hAnsi="仿宋" w:eastAsia="仿宋"/>
          <w:color w:val="000000"/>
          <w:lang w:val="en-US" w:eastAsia="zh-Hans"/>
        </w:rPr>
        <w:t>.</w:t>
      </w:r>
      <w:r>
        <w:rPr>
          <w:rFonts w:hint="eastAsia" w:ascii="仿宋" w:hAnsi="仿宋" w:eastAsia="仿宋"/>
          <w:color w:val="000000"/>
        </w:rPr>
        <w:t>由于乙方提供的检测成果资料质量不合格或者检测质量造成经济损失或工程事故时，乙方除应负法律责任和</w:t>
      </w:r>
      <w:r>
        <w:rPr>
          <w:rFonts w:hint="eastAsia" w:ascii="仿宋" w:hAnsi="仿宋" w:eastAsia="仿宋"/>
          <w:color w:val="000000"/>
          <w:lang w:val="en-US" w:eastAsia="zh-Hans"/>
        </w:rPr>
        <w:t>退还甲方已支付的服务费</w:t>
      </w:r>
      <w:r>
        <w:rPr>
          <w:rFonts w:hint="eastAsia" w:ascii="仿宋" w:hAnsi="仿宋" w:eastAsia="仿宋"/>
          <w:color w:val="000000"/>
        </w:rPr>
        <w:t>外，</w:t>
      </w:r>
      <w:r>
        <w:rPr>
          <w:rFonts w:hint="eastAsia" w:ascii="仿宋" w:hAnsi="仿宋" w:eastAsia="仿宋"/>
          <w:color w:val="000000"/>
          <w:lang w:val="en-US" w:eastAsia="zh-Hans"/>
        </w:rPr>
        <w:t>还应向甲方支付</w:t>
      </w:r>
      <w:r>
        <w:rPr>
          <w:rFonts w:hint="eastAsia" w:ascii="仿宋" w:hAnsi="仿宋" w:eastAsia="仿宋"/>
          <w:color w:val="000000"/>
        </w:rPr>
        <w:t>本合同总价款</w:t>
      </w:r>
      <w:r>
        <w:rPr>
          <w:rFonts w:hint="default" w:ascii="仿宋" w:hAnsi="仿宋" w:eastAsia="仿宋"/>
          <w:color w:val="000000"/>
        </w:rPr>
        <w:t>20</w:t>
      </w:r>
      <w:r>
        <w:rPr>
          <w:rFonts w:hint="eastAsia" w:ascii="仿宋" w:hAnsi="仿宋" w:eastAsia="仿宋"/>
          <w:color w:val="000000"/>
        </w:rPr>
        <w:t>%的违约金</w:t>
      </w:r>
      <w:r>
        <w:rPr>
          <w:rFonts w:hint="default" w:ascii="仿宋" w:hAnsi="仿宋" w:eastAsia="仿宋"/>
          <w:color w:val="000000"/>
        </w:rPr>
        <w:t>，</w:t>
      </w:r>
      <w:r>
        <w:rPr>
          <w:rFonts w:hint="eastAsia" w:ascii="仿宋" w:hAnsi="仿宋" w:eastAsia="仿宋"/>
          <w:color w:val="000000"/>
          <w:lang w:val="en-US" w:eastAsia="zh-Hans"/>
        </w:rPr>
        <w:t>并赔偿甲方实际损失</w:t>
      </w:r>
      <w:r>
        <w:rPr>
          <w:rFonts w:ascii="仿宋" w:hAnsi="仿宋" w:eastAsia="仿宋"/>
          <w:color w:val="000000"/>
        </w:rPr>
        <w:t>。</w:t>
      </w:r>
    </w:p>
    <w:p>
      <w:pPr>
        <w:rPr>
          <w:rFonts w:hint="eastAsia" w:ascii="仿宋" w:hAnsi="仿宋" w:eastAsia="仿宋"/>
          <w:color w:val="000000"/>
        </w:rPr>
      </w:pPr>
      <w:r>
        <w:rPr>
          <w:rFonts w:hint="default" w:ascii="仿宋" w:hAnsi="仿宋" w:eastAsia="仿宋" w:cs="仿宋"/>
          <w:b w:val="0"/>
          <w:bCs/>
          <w:color w:val="000000"/>
          <w:sz w:val="24"/>
          <w:szCs w:val="24"/>
          <w:lang w:eastAsia="zh-Hans"/>
        </w:rPr>
        <w:t>5</w:t>
      </w:r>
      <w:r>
        <w:rPr>
          <w:rFonts w:hint="eastAsia" w:ascii="仿宋" w:hAnsi="仿宋" w:eastAsia="仿宋" w:cs="仿宋"/>
          <w:b w:val="0"/>
          <w:bCs/>
          <w:color w:val="000000"/>
          <w:sz w:val="24"/>
          <w:szCs w:val="24"/>
          <w:lang w:val="en-US" w:eastAsia="zh-Hans"/>
        </w:rPr>
        <w:t>.任何一方有其他违反本合同情形的，应赔偿守约方全部损失，该损失包括但不限于对守约方所造成的直接损失、可得利益损失、守约方支付给第三方的赔偿费用/违约金/罚款、调查取证费用/公证费、诉讼费用、律师费用以及因此而支付的其他合理费用。</w:t>
      </w:r>
    </w:p>
    <w:p>
      <w:pPr>
        <w:pStyle w:val="4"/>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sz w:val="24"/>
          <w:szCs w:val="24"/>
          <w:lang w:val="en-US" w:eastAsia="zh-Hans"/>
        </w:rPr>
        <w:t>第七条</w:t>
      </w:r>
      <w:r>
        <w:rPr>
          <w:rFonts w:hint="default" w:ascii="仿宋" w:hAnsi="仿宋" w:eastAsia="仿宋" w:cs="仿宋"/>
          <w:sz w:val="24"/>
          <w:szCs w:val="24"/>
          <w:lang w:eastAsia="zh-Hans"/>
        </w:rPr>
        <w:t xml:space="preserve"> </w:t>
      </w:r>
      <w:r>
        <w:rPr>
          <w:rFonts w:hint="eastAsia" w:ascii="仿宋" w:hAnsi="仿宋" w:eastAsia="仿宋" w:cs="仿宋"/>
          <w:sz w:val="24"/>
          <w:szCs w:val="24"/>
        </w:rPr>
        <w:t>合同联系方式</w:t>
      </w:r>
    </w:p>
    <w:p>
      <w:pPr>
        <w:pStyle w:val="9"/>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default" w:ascii="仿宋" w:hAnsi="仿宋" w:eastAsia="仿宋" w:cs="仿宋"/>
          <w:color w:val="000000"/>
          <w:sz w:val="24"/>
          <w:szCs w:val="24"/>
        </w:rPr>
        <w:t>1</w:t>
      </w:r>
      <w:r>
        <w:rPr>
          <w:rFonts w:hint="eastAsia" w:ascii="仿宋" w:hAnsi="仿宋" w:eastAsia="仿宋" w:cs="仿宋"/>
          <w:color w:val="000000"/>
          <w:sz w:val="24"/>
          <w:szCs w:val="24"/>
          <w:lang w:val="en-US" w:eastAsia="zh-Hans"/>
        </w:rPr>
        <w:t>.</w:t>
      </w:r>
      <w:r>
        <w:rPr>
          <w:rFonts w:hint="eastAsia" w:ascii="仿宋" w:hAnsi="仿宋" w:eastAsia="仿宋" w:cs="仿宋"/>
          <w:color w:val="000000"/>
          <w:sz w:val="24"/>
          <w:szCs w:val="24"/>
        </w:rPr>
        <w:t>为更好的履行本合同，双方提供如下联系方式：</w:t>
      </w:r>
    </w:p>
    <w:p>
      <w:pPr>
        <w:pStyle w:val="9"/>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default" w:ascii="仿宋" w:hAnsi="仿宋" w:eastAsia="仿宋" w:cs="仿宋"/>
          <w:color w:val="000000"/>
          <w:sz w:val="24"/>
          <w:szCs w:val="24"/>
        </w:rPr>
        <w:t>（1）</w:t>
      </w:r>
      <w:r>
        <w:rPr>
          <w:rFonts w:hint="eastAsia" w:ascii="仿宋" w:hAnsi="仿宋" w:eastAsia="仿宋" w:cs="仿宋"/>
          <w:color w:val="000000"/>
          <w:sz w:val="24"/>
          <w:szCs w:val="24"/>
        </w:rPr>
        <w:t>甲方联系方式</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邮寄地址：</w:t>
      </w:r>
      <w:r>
        <w:rPr>
          <w:rFonts w:hint="eastAsia" w:ascii="仿宋" w:hAnsi="仿宋" w:eastAsia="仿宋" w:cs="仿宋"/>
          <w:color w:val="000000"/>
          <w:sz w:val="24"/>
          <w:szCs w:val="24"/>
          <w:u w:val="single"/>
        </w:rPr>
        <w:t>        </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联系人：</w:t>
      </w:r>
      <w:r>
        <w:rPr>
          <w:rFonts w:hint="eastAsia" w:ascii="仿宋" w:hAnsi="仿宋" w:eastAsia="仿宋" w:cs="仿宋"/>
          <w:color w:val="000000"/>
          <w:sz w:val="24"/>
          <w:szCs w:val="24"/>
          <w:u w:val="single"/>
        </w:rPr>
        <w:t>        </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电话：</w:t>
      </w:r>
      <w:r>
        <w:rPr>
          <w:rFonts w:hint="eastAsia" w:ascii="仿宋" w:hAnsi="仿宋" w:eastAsia="仿宋" w:cs="仿宋"/>
          <w:color w:val="000000"/>
          <w:sz w:val="24"/>
          <w:szCs w:val="24"/>
          <w:u w:val="single"/>
        </w:rPr>
        <w:t>        </w:t>
      </w:r>
    </w:p>
    <w:p>
      <w:pPr>
        <w:pStyle w:val="9"/>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default" w:ascii="仿宋" w:hAnsi="仿宋" w:eastAsia="仿宋" w:cs="仿宋"/>
          <w:color w:val="000000"/>
          <w:sz w:val="24"/>
          <w:szCs w:val="24"/>
        </w:rPr>
        <w:t>（2）</w:t>
      </w:r>
      <w:r>
        <w:rPr>
          <w:rFonts w:hint="eastAsia" w:ascii="仿宋" w:hAnsi="仿宋" w:eastAsia="仿宋" w:cs="仿宋"/>
          <w:color w:val="000000"/>
          <w:sz w:val="24"/>
          <w:szCs w:val="24"/>
        </w:rPr>
        <w:t>乙方联系方式</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邮寄地址：</w:t>
      </w:r>
      <w:r>
        <w:rPr>
          <w:rFonts w:hint="eastAsia" w:ascii="仿宋" w:hAnsi="仿宋" w:eastAsia="仿宋" w:cs="仿宋"/>
          <w:color w:val="000000"/>
          <w:sz w:val="24"/>
          <w:szCs w:val="24"/>
          <w:u w:val="single"/>
        </w:rPr>
        <w:t>        </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联系人：</w:t>
      </w:r>
      <w:r>
        <w:rPr>
          <w:rFonts w:hint="eastAsia" w:ascii="仿宋" w:hAnsi="仿宋" w:eastAsia="仿宋" w:cs="仿宋"/>
          <w:color w:val="000000"/>
          <w:sz w:val="24"/>
          <w:szCs w:val="24"/>
          <w:u w:val="single"/>
        </w:rPr>
        <w:t>        </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电话：</w:t>
      </w:r>
      <w:r>
        <w:rPr>
          <w:rFonts w:hint="eastAsia" w:ascii="仿宋" w:hAnsi="仿宋" w:eastAsia="仿宋" w:cs="仿宋"/>
          <w:color w:val="000000"/>
          <w:sz w:val="24"/>
          <w:szCs w:val="24"/>
          <w:u w:val="single"/>
        </w:rPr>
        <w:t>        </w:t>
      </w:r>
    </w:p>
    <w:p>
      <w:pPr>
        <w:pStyle w:val="9"/>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default" w:ascii="仿宋" w:hAnsi="仿宋" w:eastAsia="仿宋" w:cs="仿宋"/>
          <w:color w:val="000000"/>
          <w:sz w:val="24"/>
          <w:szCs w:val="24"/>
        </w:rPr>
        <w:t>2</w:t>
      </w:r>
      <w:r>
        <w:rPr>
          <w:rFonts w:hint="eastAsia" w:ascii="仿宋" w:hAnsi="仿宋" w:eastAsia="仿宋" w:cs="仿宋"/>
          <w:color w:val="000000"/>
          <w:sz w:val="24"/>
          <w:szCs w:val="24"/>
          <w:lang w:val="en-US" w:eastAsia="zh-Hans"/>
        </w:rPr>
        <w:t>.</w:t>
      </w:r>
      <w:r>
        <w:rPr>
          <w:rFonts w:hint="eastAsia" w:ascii="仿宋" w:hAnsi="仿宋" w:eastAsia="仿宋" w:cs="仿宋"/>
          <w:color w:val="000000"/>
          <w:sz w:val="24"/>
          <w:szCs w:val="24"/>
        </w:rPr>
        <w:t>双方通过上述联系方式就本合同有关事项向对方发送相关通知等，均视为有效送达与告知对方，无论对方是否实际查阅。双方确认上述联系方式同时作为有效司法送达地址。一方变更联系方式，应自变更之日起三日内，以书面形式通知对方；否则应承担由此而引起的相关责任。</w:t>
      </w:r>
    </w:p>
    <w:p>
      <w:pPr>
        <w:pStyle w:val="4"/>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sz w:val="24"/>
          <w:szCs w:val="24"/>
          <w:lang w:val="en-US" w:eastAsia="zh-Hans"/>
        </w:rPr>
        <w:t>第八条</w:t>
      </w:r>
      <w:r>
        <w:rPr>
          <w:rFonts w:hint="default" w:ascii="仿宋" w:hAnsi="仿宋" w:eastAsia="仿宋" w:cs="仿宋"/>
          <w:sz w:val="24"/>
          <w:szCs w:val="24"/>
          <w:lang w:eastAsia="zh-Hans"/>
        </w:rPr>
        <w:t xml:space="preserve"> </w:t>
      </w:r>
      <w:r>
        <w:rPr>
          <w:rFonts w:hint="eastAsia" w:ascii="仿宋" w:hAnsi="仿宋" w:eastAsia="仿宋" w:cs="仿宋"/>
          <w:sz w:val="24"/>
          <w:szCs w:val="24"/>
        </w:rPr>
        <w:t>争议解决</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因本合同引起的或与本合同有关的任何争议，由合同各方协商解决，也可由有关部门调解。协商或调解不成的，应向</w:t>
      </w:r>
      <w:r>
        <w:rPr>
          <w:rFonts w:hint="eastAsia" w:ascii="仿宋" w:hAnsi="仿宋" w:eastAsia="仿宋" w:cs="仿宋"/>
          <w:color w:val="000000"/>
          <w:sz w:val="24"/>
          <w:szCs w:val="24"/>
          <w:u w:val="none"/>
          <w:lang w:val="en-US" w:eastAsia="zh-Hans"/>
        </w:rPr>
        <w:t>甲方</w:t>
      </w:r>
      <w:r>
        <w:rPr>
          <w:rFonts w:hint="eastAsia" w:ascii="仿宋" w:hAnsi="仿宋" w:eastAsia="仿宋" w:cs="仿宋"/>
          <w:color w:val="000000"/>
          <w:sz w:val="24"/>
          <w:szCs w:val="24"/>
        </w:rPr>
        <w:t>所在地有管辖权的人民法院起诉。</w:t>
      </w:r>
    </w:p>
    <w:p>
      <w:pPr>
        <w:pStyle w:val="4"/>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sz w:val="24"/>
          <w:szCs w:val="24"/>
          <w:lang w:val="en-US" w:eastAsia="zh-Hans"/>
        </w:rPr>
        <w:t>第九条</w:t>
      </w:r>
      <w:r>
        <w:rPr>
          <w:rFonts w:hint="default" w:ascii="仿宋" w:hAnsi="仿宋" w:eastAsia="仿宋" w:cs="仿宋"/>
          <w:sz w:val="24"/>
          <w:szCs w:val="24"/>
          <w:lang w:eastAsia="zh-Hans"/>
        </w:rPr>
        <w:t xml:space="preserve"> </w:t>
      </w:r>
      <w:r>
        <w:rPr>
          <w:rFonts w:hint="eastAsia" w:ascii="仿宋" w:hAnsi="仿宋" w:eastAsia="仿宋" w:cs="仿宋"/>
          <w:sz w:val="24"/>
          <w:szCs w:val="24"/>
          <w:lang w:val="en-US" w:eastAsia="zh-Hans"/>
        </w:rPr>
        <w:t>其他</w:t>
      </w:r>
    </w:p>
    <w:p>
      <w:pPr>
        <w:pStyle w:val="9"/>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default" w:ascii="仿宋" w:hAnsi="仿宋" w:eastAsia="仿宋" w:cs="仿宋"/>
          <w:color w:val="000000"/>
          <w:sz w:val="24"/>
          <w:szCs w:val="24"/>
        </w:rPr>
        <w:t>1</w:t>
      </w:r>
      <w:r>
        <w:rPr>
          <w:rFonts w:hint="eastAsia" w:ascii="仿宋" w:hAnsi="仿宋" w:eastAsia="仿宋" w:cs="仿宋"/>
          <w:color w:val="000000"/>
          <w:sz w:val="24"/>
          <w:szCs w:val="24"/>
          <w:lang w:val="en-US" w:eastAsia="zh-Hans"/>
        </w:rPr>
        <w:t>.</w:t>
      </w:r>
      <w:r>
        <w:rPr>
          <w:rFonts w:hint="eastAsia" w:ascii="仿宋" w:hAnsi="仿宋" w:eastAsia="仿宋" w:cs="仿宋"/>
          <w:color w:val="000000"/>
          <w:sz w:val="24"/>
          <w:szCs w:val="24"/>
        </w:rPr>
        <w:t>本合同一式二份，合同各方各执一份。各份合同文本具有同等法律效力。</w:t>
      </w:r>
    </w:p>
    <w:p>
      <w:pPr>
        <w:pStyle w:val="9"/>
        <w:keepNext w:val="0"/>
        <w:pageBreakBefore w:val="0"/>
        <w:widowControl/>
        <w:numPr>
          <w:ilvl w:val="0"/>
          <w:numId w:val="0"/>
        </w:numPr>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default" w:ascii="仿宋" w:hAnsi="仿宋" w:eastAsia="仿宋" w:cs="仿宋"/>
          <w:color w:val="000000"/>
          <w:sz w:val="24"/>
          <w:szCs w:val="24"/>
        </w:rPr>
        <w:t>2</w:t>
      </w:r>
      <w:r>
        <w:rPr>
          <w:rFonts w:hint="eastAsia" w:ascii="仿宋" w:hAnsi="仿宋" w:eastAsia="仿宋" w:cs="仿宋"/>
          <w:color w:val="000000"/>
          <w:sz w:val="24"/>
          <w:szCs w:val="24"/>
          <w:lang w:val="en-US" w:eastAsia="zh-Hans"/>
        </w:rPr>
        <w:t>.</w:t>
      </w:r>
      <w:r>
        <w:rPr>
          <w:rFonts w:hint="eastAsia" w:ascii="仿宋" w:hAnsi="仿宋" w:eastAsia="仿宋" w:cs="仿宋"/>
          <w:color w:val="000000"/>
          <w:sz w:val="24"/>
          <w:szCs w:val="24"/>
        </w:rPr>
        <w:t>本合同经各方</w:t>
      </w:r>
      <w:r>
        <w:rPr>
          <w:rFonts w:hint="eastAsia" w:ascii="仿宋" w:hAnsi="仿宋" w:eastAsia="仿宋" w:cs="仿宋"/>
          <w:color w:val="000000"/>
          <w:sz w:val="24"/>
          <w:szCs w:val="24"/>
          <w:lang w:val="en-US" w:eastAsia="zh-Hans"/>
        </w:rPr>
        <w:t>盖章</w:t>
      </w:r>
      <w:r>
        <w:rPr>
          <w:rFonts w:hint="eastAsia" w:ascii="仿宋" w:hAnsi="仿宋" w:eastAsia="仿宋" w:cs="仿宋"/>
          <w:color w:val="000000"/>
          <w:sz w:val="24"/>
          <w:szCs w:val="24"/>
        </w:rPr>
        <w:t>后生效。</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default" w:ascii="仿宋" w:hAnsi="仿宋" w:eastAsia="仿宋" w:cs="仿宋"/>
          <w:color w:val="000000"/>
          <w:sz w:val="24"/>
          <w:szCs w:val="24"/>
          <w:lang w:eastAsia="zh-Hans"/>
        </w:rPr>
      </w:pPr>
      <w:r>
        <w:rPr>
          <w:rFonts w:hint="eastAsia" w:ascii="仿宋" w:hAnsi="仿宋" w:eastAsia="仿宋" w:cs="仿宋"/>
          <w:color w:val="000000"/>
          <w:sz w:val="24"/>
          <w:szCs w:val="24"/>
        </w:rPr>
        <w:t> </w:t>
      </w:r>
      <w:r>
        <w:rPr>
          <w:rFonts w:hint="default" w:ascii="仿宋" w:hAnsi="仿宋" w:eastAsia="仿宋" w:cs="仿宋"/>
          <w:color w:val="000000"/>
          <w:sz w:val="24"/>
          <w:szCs w:val="24"/>
        </w:rPr>
        <w:t>（</w:t>
      </w:r>
      <w:r>
        <w:rPr>
          <w:rFonts w:hint="eastAsia" w:ascii="仿宋" w:hAnsi="仿宋" w:eastAsia="仿宋" w:cs="仿宋"/>
          <w:color w:val="000000"/>
          <w:sz w:val="24"/>
          <w:szCs w:val="24"/>
          <w:lang w:val="en-US" w:eastAsia="zh-Hans"/>
        </w:rPr>
        <w:t>以下无正文</w:t>
      </w:r>
      <w:r>
        <w:rPr>
          <w:rFonts w:hint="default" w:ascii="仿宋" w:hAnsi="仿宋" w:eastAsia="仿宋" w:cs="仿宋"/>
          <w:color w:val="000000"/>
          <w:sz w:val="24"/>
          <w:szCs w:val="24"/>
          <w:lang w:eastAsia="zh-Hans"/>
        </w:rPr>
        <w:t>）</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default" w:ascii="仿宋" w:hAnsi="仿宋" w:eastAsia="仿宋" w:cs="仿宋"/>
          <w:color w:val="000000"/>
          <w:sz w:val="24"/>
          <w:szCs w:val="24"/>
          <w:lang w:eastAsia="zh-Hans"/>
        </w:rPr>
      </w:pP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签署时间：    年    月    日</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 </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b/>
          <w:color w:val="000000"/>
          <w:sz w:val="24"/>
          <w:szCs w:val="24"/>
        </w:rPr>
        <w:t>甲方（盖章）：</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法定代表人</w:t>
      </w:r>
      <w:r>
        <w:rPr>
          <w:rFonts w:hint="default" w:ascii="仿宋" w:hAnsi="仿宋" w:eastAsia="仿宋" w:cs="仿宋"/>
          <w:color w:val="000000"/>
          <w:sz w:val="24"/>
          <w:szCs w:val="24"/>
        </w:rPr>
        <w:t>/</w:t>
      </w:r>
      <w:r>
        <w:rPr>
          <w:rFonts w:hint="eastAsia" w:ascii="仿宋" w:hAnsi="仿宋" w:eastAsia="仿宋" w:cs="仿宋"/>
          <w:color w:val="000000"/>
          <w:sz w:val="24"/>
          <w:szCs w:val="24"/>
        </w:rPr>
        <w:t>授权代表（签字）：</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 </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b/>
          <w:color w:val="000000"/>
          <w:sz w:val="24"/>
          <w:szCs w:val="24"/>
        </w:rPr>
        <w:t>乙方（盖章）：</w:t>
      </w:r>
    </w:p>
    <w:p>
      <w:pPr>
        <w:pStyle w:val="9"/>
        <w:keepNext w:val="0"/>
        <w:pageBreakBefore w:val="0"/>
        <w:widowControl/>
        <w:kinsoku/>
        <w:wordWrap/>
        <w:overflowPunct/>
        <w:topLinePunct w:val="0"/>
        <w:autoSpaceDE/>
        <w:autoSpaceDN/>
        <w:bidi w:val="0"/>
        <w:adjustRightInd/>
        <w:snapToGrid/>
        <w:spacing w:before="0" w:beforeAutospacing="0" w:after="0" w:afterAutospacing="0" w:line="340" w:lineRule="exact"/>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法定代表人</w:t>
      </w:r>
      <w:r>
        <w:rPr>
          <w:rFonts w:hint="default" w:ascii="仿宋" w:hAnsi="仿宋" w:eastAsia="仿宋" w:cs="仿宋"/>
          <w:color w:val="000000"/>
          <w:sz w:val="24"/>
          <w:szCs w:val="24"/>
        </w:rPr>
        <w:t>/</w:t>
      </w:r>
      <w:r>
        <w:rPr>
          <w:rFonts w:hint="eastAsia" w:ascii="仿宋" w:hAnsi="仿宋" w:eastAsia="仿宋" w:cs="仿宋"/>
          <w:color w:val="000000"/>
          <w:sz w:val="24"/>
          <w:szCs w:val="24"/>
        </w:rPr>
        <w:t>授权代表（签字）：</w:t>
      </w:r>
    </w:p>
    <w:p>
      <w:pPr>
        <w:pStyle w:val="3"/>
        <w:jc w:val="center"/>
        <w:rPr>
          <w:rFonts w:hint="eastAsia" w:ascii="仿宋" w:hAnsi="仿宋" w:eastAsia="仿宋"/>
          <w:lang w:val="en-US" w:eastAsia="zh-CN"/>
        </w:rPr>
      </w:pPr>
    </w:p>
    <w:p>
      <w:pPr>
        <w:pStyle w:val="3"/>
        <w:rPr>
          <w:rFonts w:ascii="仿宋" w:hAnsi="仿宋" w:eastAsia="仿宋"/>
        </w:rPr>
      </w:pPr>
    </w:p>
    <w:p>
      <w:pPr>
        <w:pStyle w:val="3"/>
        <w:rPr>
          <w:rFonts w:ascii="仿宋" w:hAnsi="仿宋" w:eastAsia="仿宋"/>
        </w:rPr>
      </w:pPr>
    </w:p>
    <w:p>
      <w:pPr>
        <w:pStyle w:val="3"/>
        <w:rPr>
          <w:rFonts w:ascii="仿宋" w:hAnsi="仿宋" w:eastAsia="仿宋"/>
        </w:rPr>
      </w:pPr>
    </w:p>
    <w:p>
      <w:pPr>
        <w:pStyle w:val="3"/>
        <w:rPr>
          <w:rFonts w:ascii="仿宋" w:hAnsi="仿宋" w:eastAsia="仿宋"/>
        </w:rPr>
      </w:pPr>
    </w:p>
    <w:p>
      <w:pPr>
        <w:pStyle w:val="3"/>
        <w:rPr>
          <w:rFonts w:ascii="仿宋" w:hAnsi="仿宋" w:eastAsia="仿宋"/>
        </w:rPr>
      </w:pPr>
    </w:p>
    <w:p>
      <w:pPr>
        <w:pStyle w:val="3"/>
        <w:rPr>
          <w:rFonts w:ascii="仿宋" w:hAnsi="仿宋" w:eastAsia="仿宋"/>
        </w:rPr>
      </w:pPr>
    </w:p>
    <w:p>
      <w:pPr>
        <w:pStyle w:val="3"/>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pStyle w:val="3"/>
        <w:rPr>
          <w:rFonts w:ascii="仿宋" w:hAnsi="仿宋" w:eastAsia="仿宋"/>
        </w:rPr>
      </w:pPr>
    </w:p>
    <w:p>
      <w:pPr>
        <w:pStyle w:val="3"/>
        <w:rPr>
          <w:rFonts w:ascii="仿宋" w:hAnsi="仿宋" w:eastAsia="仿宋"/>
        </w:rPr>
      </w:pPr>
      <w:r>
        <w:rPr>
          <w:rFonts w:ascii="仿宋" w:hAnsi="仿宋" w:eastAsia="仿宋"/>
        </w:rPr>
        <w:t>附件</w:t>
      </w:r>
      <w:r>
        <w:rPr>
          <w:rFonts w:hint="eastAsia" w:ascii="仿宋" w:hAnsi="仿宋" w:eastAsia="仿宋"/>
          <w:lang w:val="en-US" w:eastAsia="zh-Hans"/>
        </w:rPr>
        <w:t>一</w:t>
      </w:r>
      <w:r>
        <w:rPr>
          <w:rFonts w:ascii="仿宋" w:hAnsi="仿宋" w:eastAsia="仿宋"/>
        </w:rPr>
        <w:t>：廉政责任书</w:t>
      </w:r>
    </w:p>
    <w:p>
      <w:pPr>
        <w:pStyle w:val="9"/>
        <w:spacing w:after="240" w:afterLines="100" w:afterAutospacing="0"/>
        <w:rPr>
          <w:rFonts w:ascii="仿宋" w:hAnsi="仿宋" w:eastAsia="仿宋"/>
          <w:color w:val="000000"/>
        </w:rPr>
      </w:pPr>
      <w:r>
        <w:rPr>
          <w:rFonts w:hint="eastAsia" w:ascii="仿宋" w:hAnsi="仿宋" w:eastAsia="仿宋"/>
          <w:color w:val="000000"/>
        </w:rPr>
        <w:t>甲方：</w:t>
      </w:r>
      <w:r>
        <w:rPr>
          <w:rFonts w:hint="default" w:ascii="仿宋" w:hAnsi="仿宋" w:eastAsia="仿宋"/>
          <w:color w:val="000000"/>
          <w:u w:val="none"/>
        </w:rPr>
        <w:t xml:space="preserve">        </w:t>
      </w:r>
      <w:r>
        <w:rPr>
          <w:rFonts w:hint="eastAsia" w:ascii="仿宋" w:hAnsi="仿宋" w:eastAsia="仿宋"/>
          <w:color w:val="000000"/>
        </w:rPr>
        <w:t xml:space="preserve">         </w:t>
      </w:r>
      <w:r>
        <w:rPr>
          <w:rFonts w:hint="default" w:ascii="仿宋" w:hAnsi="仿宋" w:eastAsia="仿宋"/>
          <w:color w:val="000000"/>
        </w:rPr>
        <w:t xml:space="preserve">            </w:t>
      </w:r>
      <w:r>
        <w:rPr>
          <w:rFonts w:hint="eastAsia" w:ascii="仿宋" w:hAnsi="仿宋" w:eastAsia="仿宋"/>
          <w:color w:val="000000"/>
        </w:rPr>
        <w:t>乙方：</w:t>
      </w:r>
    </w:p>
    <w:p>
      <w:pPr>
        <w:pStyle w:val="9"/>
        <w:spacing w:before="0" w:beforeAutospacing="0" w:after="0" w:afterAutospacing="0"/>
        <w:ind w:firstLine="480" w:firstLineChars="200"/>
        <w:rPr>
          <w:rFonts w:ascii="仿宋" w:hAnsi="仿宋" w:eastAsia="仿宋"/>
          <w:color w:val="000000"/>
        </w:rPr>
      </w:pPr>
      <w:r>
        <w:rPr>
          <w:rFonts w:hint="eastAsia" w:ascii="仿宋" w:hAnsi="仿宋" w:eastAsia="仿宋"/>
          <w:color w:val="000000"/>
        </w:rPr>
        <w:t>为规范建设</w:t>
      </w:r>
      <w:r>
        <w:rPr>
          <w:rFonts w:hint="eastAsia" w:ascii="仿宋" w:hAnsi="仿宋" w:eastAsia="仿宋"/>
          <w:color w:val="000000"/>
          <w:lang w:val="en-US" w:eastAsia="zh-Hans"/>
        </w:rPr>
        <w:t>合同</w:t>
      </w:r>
      <w:r>
        <w:rPr>
          <w:rFonts w:hint="eastAsia" w:ascii="仿宋" w:hAnsi="仿宋" w:eastAsia="仿宋"/>
          <w:color w:val="000000"/>
        </w:rPr>
        <w:t>双方的各项活动，防止发生谋取不正当利益的违法违纪行为，根据有关工程建设的法律法规和廉政建设责任规定，特订立本廉政责任书：</w:t>
      </w:r>
    </w:p>
    <w:p>
      <w:pPr>
        <w:pStyle w:val="9"/>
        <w:spacing w:before="0" w:beforeAutospacing="0" w:after="0" w:afterAutospacing="0"/>
        <w:ind w:firstLine="480" w:firstLineChars="200"/>
        <w:rPr>
          <w:rFonts w:ascii="仿宋" w:hAnsi="仿宋" w:eastAsia="仿宋"/>
          <w:bCs/>
          <w:color w:val="000000"/>
        </w:rPr>
      </w:pPr>
      <w:r>
        <w:rPr>
          <w:rFonts w:hint="eastAsia" w:ascii="仿宋" w:hAnsi="仿宋" w:eastAsia="仿宋"/>
          <w:bCs/>
          <w:color w:val="000000"/>
        </w:rPr>
        <w:t xml:space="preserve">本协议所称“关系人”是指近亲属、其他关系密切的亲属、朋友等自然人，有股权等经济联系的法人或其他组织。 </w:t>
      </w:r>
    </w:p>
    <w:p>
      <w:pPr>
        <w:pStyle w:val="9"/>
        <w:spacing w:before="0" w:beforeAutospacing="0" w:after="0" w:afterAutospacing="0"/>
        <w:ind w:firstLine="480" w:firstLineChars="200"/>
        <w:rPr>
          <w:rFonts w:ascii="仿宋" w:hAnsi="仿宋" w:eastAsia="仿宋"/>
          <w:bCs/>
          <w:color w:val="000000"/>
        </w:rPr>
      </w:pPr>
      <w:r>
        <w:rPr>
          <w:rFonts w:hint="eastAsia" w:ascii="仿宋" w:hAnsi="仿宋" w:eastAsia="仿宋"/>
          <w:bCs/>
          <w:color w:val="000000"/>
        </w:rPr>
        <w:t>1、甲乙双方在业务交往中，不论是单位或业务经办人员，均不得以任何形式（如现钞、有价证券、实物等）向对方人员或其他关系人、指定人行贿索贿或给付其他不正当利益。</w:t>
      </w:r>
    </w:p>
    <w:p>
      <w:pPr>
        <w:pStyle w:val="9"/>
        <w:spacing w:before="0" w:beforeAutospacing="0" w:after="0" w:afterAutospacing="0"/>
        <w:ind w:firstLine="480" w:firstLineChars="200"/>
        <w:rPr>
          <w:rFonts w:ascii="仿宋" w:hAnsi="仿宋" w:eastAsia="仿宋"/>
          <w:bCs/>
          <w:color w:val="000000"/>
        </w:rPr>
      </w:pPr>
      <w:r>
        <w:rPr>
          <w:rFonts w:hint="eastAsia" w:ascii="仿宋" w:hAnsi="仿宋" w:eastAsia="仿宋"/>
          <w:bCs/>
          <w:color w:val="000000"/>
        </w:rPr>
        <w:t>2、甲乙双方均有责任教育本单位人员，禁止在业务活动中索贿、行贿、受贿，并拒绝对方人员的索贿、行贿行为。</w:t>
      </w:r>
    </w:p>
    <w:p>
      <w:pPr>
        <w:pStyle w:val="9"/>
        <w:spacing w:before="0" w:beforeAutospacing="0" w:after="0" w:afterAutospacing="0"/>
        <w:ind w:firstLine="480" w:firstLineChars="200"/>
        <w:rPr>
          <w:rFonts w:ascii="仿宋" w:hAnsi="仿宋" w:eastAsia="仿宋"/>
          <w:bCs/>
          <w:color w:val="000000"/>
        </w:rPr>
      </w:pPr>
      <w:r>
        <w:rPr>
          <w:rFonts w:hint="eastAsia" w:ascii="仿宋" w:hAnsi="仿宋" w:eastAsia="仿宋"/>
          <w:bCs/>
          <w:color w:val="000000"/>
        </w:rPr>
        <w:t>3、在经济交往中，甲乙双方任何一方给予对方让利（返利）、回扣（佣金）、奖励等，均应在主合同中清楚列明，或以书面形式通知对方，并通过双方财务部门收付结算。</w:t>
      </w:r>
    </w:p>
    <w:p>
      <w:pPr>
        <w:pStyle w:val="9"/>
        <w:spacing w:before="0" w:beforeAutospacing="0" w:after="0" w:afterAutospacing="0"/>
        <w:ind w:firstLine="480" w:firstLineChars="200"/>
        <w:rPr>
          <w:rFonts w:ascii="仿宋" w:hAnsi="仿宋" w:eastAsia="仿宋"/>
          <w:bCs/>
          <w:color w:val="000000"/>
        </w:rPr>
      </w:pPr>
      <w:r>
        <w:rPr>
          <w:rFonts w:hint="eastAsia" w:ascii="仿宋" w:hAnsi="仿宋" w:eastAsia="仿宋"/>
          <w:bCs/>
          <w:color w:val="000000"/>
        </w:rPr>
        <w:t>4、若因业务人员提出索贿要求，因此影响甲乙双方的正常业务时，任何一方人员均应向对方检举并提供相关证据，且有权向对方相关部门投诉举报。任何一方不得为自己或他人利益而唆使或利诱对方人员离职或背离职务。</w:t>
      </w:r>
    </w:p>
    <w:p>
      <w:pPr>
        <w:pStyle w:val="9"/>
        <w:spacing w:before="0" w:beforeAutospacing="0" w:after="0" w:afterAutospacing="0"/>
        <w:ind w:firstLine="480" w:firstLineChars="200"/>
        <w:rPr>
          <w:rFonts w:ascii="仿宋" w:hAnsi="仿宋" w:eastAsia="仿宋"/>
          <w:bCs/>
          <w:color w:val="000000"/>
        </w:rPr>
      </w:pPr>
      <w:r>
        <w:rPr>
          <w:rFonts w:hint="eastAsia" w:ascii="仿宋" w:hAnsi="仿宋" w:eastAsia="仿宋"/>
          <w:bCs/>
          <w:color w:val="000000"/>
        </w:rPr>
        <w:t xml:space="preserve">5、任何一方或对另一方人员或亲友进行行贿的，另一方除如数上缴外，还有权向行贿单位通报情况，并按行贿价值金额的 10倍收取廉政建设违约金。违约金可以从主合同价款中直接扣除。 </w:t>
      </w:r>
    </w:p>
    <w:p>
      <w:pPr>
        <w:pStyle w:val="9"/>
        <w:spacing w:before="0" w:beforeAutospacing="0" w:after="0" w:afterAutospacing="0"/>
        <w:ind w:firstLine="480" w:firstLineChars="200"/>
        <w:rPr>
          <w:rFonts w:ascii="仿宋" w:hAnsi="仿宋" w:eastAsia="仿宋"/>
          <w:bCs/>
          <w:color w:val="000000"/>
        </w:rPr>
      </w:pPr>
      <w:r>
        <w:rPr>
          <w:rFonts w:hint="eastAsia" w:ascii="仿宋" w:hAnsi="仿宋" w:eastAsia="仿宋"/>
          <w:bCs/>
          <w:color w:val="000000"/>
        </w:rPr>
        <w:t>6、任何一方行贿造成对方损失的，受害方除对受贿当事人依法追究法律责任外，有权终止主合同的继续履行。所发生的经济损失由行贿方单位承担。情节严重的，受害方可直接向有关单位报案。追究行贿方单位的法律责任。</w:t>
      </w:r>
    </w:p>
    <w:p>
      <w:pPr>
        <w:pStyle w:val="9"/>
        <w:spacing w:before="0" w:beforeAutospacing="0" w:after="0" w:afterAutospacing="0"/>
        <w:ind w:firstLine="480" w:firstLineChars="200"/>
        <w:rPr>
          <w:rFonts w:ascii="仿宋" w:hAnsi="仿宋" w:eastAsia="仿宋"/>
          <w:bCs/>
          <w:color w:val="000000"/>
        </w:rPr>
      </w:pPr>
      <w:r>
        <w:rPr>
          <w:rFonts w:hint="eastAsia" w:ascii="仿宋" w:hAnsi="仿宋" w:eastAsia="仿宋"/>
          <w:bCs/>
          <w:color w:val="000000"/>
        </w:rPr>
        <w:t>7、本责任书作为工程施工合同的附件，与工程施工合同具有同等法律效力。本责任书自双方签署后立即生效。</w:t>
      </w:r>
    </w:p>
    <w:p>
      <w:pPr>
        <w:pStyle w:val="9"/>
        <w:spacing w:before="0" w:beforeAutospacing="0" w:after="0" w:afterAutospacing="0"/>
        <w:rPr>
          <w:rFonts w:ascii="仿宋" w:hAnsi="仿宋" w:eastAsia="仿宋"/>
          <w:bCs/>
          <w:color w:val="000000"/>
        </w:rPr>
      </w:pPr>
    </w:p>
    <w:p>
      <w:pPr>
        <w:pStyle w:val="9"/>
        <w:spacing w:before="0" w:beforeAutospacing="0" w:after="0" w:afterAutospacing="0"/>
        <w:rPr>
          <w:rFonts w:ascii="仿宋" w:hAnsi="仿宋" w:eastAsia="仿宋"/>
          <w:bCs/>
          <w:color w:val="000000"/>
        </w:rPr>
      </w:pPr>
    </w:p>
    <w:p>
      <w:pPr>
        <w:pStyle w:val="9"/>
        <w:spacing w:before="0" w:beforeAutospacing="0" w:after="0" w:afterAutospacing="0"/>
        <w:rPr>
          <w:rFonts w:ascii="仿宋" w:hAnsi="仿宋" w:eastAsia="仿宋"/>
          <w:bCs/>
          <w:color w:val="000000"/>
        </w:rPr>
      </w:pPr>
    </w:p>
    <w:p>
      <w:pPr>
        <w:pStyle w:val="9"/>
        <w:spacing w:before="0" w:beforeAutospacing="0" w:after="0" w:afterAutospacing="0"/>
        <w:rPr>
          <w:rFonts w:ascii="仿宋" w:hAnsi="仿宋" w:eastAsia="仿宋"/>
          <w:bCs/>
          <w:color w:val="000000"/>
        </w:rPr>
      </w:pPr>
      <w:r>
        <w:rPr>
          <w:rFonts w:hint="eastAsia" w:ascii="仿宋" w:hAnsi="仿宋" w:eastAsia="仿宋"/>
          <w:bCs/>
          <w:color w:val="000000"/>
        </w:rPr>
        <w:t xml:space="preserve">甲方（盖章）：                   </w:t>
      </w:r>
      <w:r>
        <w:rPr>
          <w:rFonts w:hint="default" w:ascii="仿宋" w:hAnsi="仿宋" w:eastAsia="仿宋"/>
          <w:bCs/>
          <w:color w:val="000000"/>
        </w:rPr>
        <w:t xml:space="preserve">      </w:t>
      </w:r>
      <w:r>
        <w:rPr>
          <w:rFonts w:hint="eastAsia" w:ascii="仿宋" w:hAnsi="仿宋" w:eastAsia="仿宋"/>
          <w:bCs/>
          <w:color w:val="000000"/>
        </w:rPr>
        <w:t xml:space="preserve"> 乙方（盖章）：</w:t>
      </w:r>
    </w:p>
    <w:p>
      <w:pPr>
        <w:pStyle w:val="9"/>
        <w:spacing w:before="0" w:beforeAutospacing="0" w:after="0" w:afterAutospacing="0"/>
        <w:rPr>
          <w:rFonts w:ascii="仿宋" w:hAnsi="仿宋" w:eastAsia="仿宋"/>
          <w:bCs/>
          <w:color w:val="000000"/>
        </w:rPr>
      </w:pPr>
    </w:p>
    <w:p>
      <w:pPr>
        <w:pStyle w:val="9"/>
        <w:spacing w:before="0" w:beforeAutospacing="0" w:after="0" w:afterAutospacing="0"/>
        <w:rPr>
          <w:rFonts w:ascii="仿宋" w:hAnsi="仿宋" w:eastAsia="仿宋" w:cs="宋体"/>
          <w:bCs/>
          <w:color w:val="000000"/>
          <w:lang w:val="en-US"/>
        </w:rPr>
      </w:pPr>
      <w:r>
        <w:rPr>
          <w:rFonts w:ascii="仿宋" w:hAnsi="仿宋" w:eastAsia="仿宋" w:cs="宋体"/>
          <w:bCs/>
          <w:color w:val="000000"/>
          <w:lang w:eastAsia="zh-CN"/>
        </w:rPr>
        <w:t>法定代表人</w:t>
      </w:r>
      <w:r>
        <w:rPr>
          <w:rFonts w:ascii="仿宋" w:hAnsi="仿宋" w:eastAsia="仿宋" w:cs="宋体"/>
          <w:bCs/>
          <w:color w:val="000000"/>
          <w:lang w:val="en-US"/>
        </w:rPr>
        <w:t>/</w:t>
      </w:r>
      <w:r>
        <w:rPr>
          <w:rFonts w:hint="eastAsia" w:ascii="仿宋" w:hAnsi="仿宋" w:eastAsia="仿宋" w:cs="宋体"/>
          <w:bCs/>
          <w:color w:val="000000"/>
          <w:lang w:val="en-US" w:eastAsia="zh-Hans"/>
        </w:rPr>
        <w:t>授权代表</w:t>
      </w:r>
      <w:r>
        <w:rPr>
          <w:rFonts w:ascii="仿宋" w:hAnsi="仿宋" w:eastAsia="仿宋" w:cs="宋体"/>
          <w:bCs/>
          <w:color w:val="000000"/>
          <w:lang w:eastAsia="zh-CN"/>
        </w:rPr>
        <w:t>（签字）：</w:t>
      </w:r>
      <w:r>
        <w:rPr>
          <w:rFonts w:ascii="仿宋" w:hAnsi="仿宋" w:eastAsia="仿宋" w:cs="宋体"/>
          <w:bCs/>
          <w:color w:val="000000"/>
          <w:lang w:val="en-US"/>
        </w:rPr>
        <w:t xml:space="preserve">           </w:t>
      </w:r>
      <w:r>
        <w:rPr>
          <w:rFonts w:ascii="仿宋" w:hAnsi="仿宋" w:eastAsia="仿宋" w:cs="宋体"/>
          <w:bCs/>
          <w:color w:val="000000"/>
          <w:lang w:eastAsia="zh-CN"/>
        </w:rPr>
        <w:t>法定代表人</w:t>
      </w:r>
      <w:r>
        <w:rPr>
          <w:rFonts w:ascii="仿宋" w:hAnsi="仿宋" w:eastAsia="仿宋" w:cs="宋体"/>
          <w:bCs/>
          <w:color w:val="000000"/>
          <w:lang w:val="en-US"/>
        </w:rPr>
        <w:t>/</w:t>
      </w:r>
      <w:r>
        <w:rPr>
          <w:rFonts w:hint="eastAsia" w:ascii="仿宋" w:hAnsi="仿宋" w:eastAsia="仿宋" w:cs="宋体"/>
          <w:bCs/>
          <w:color w:val="000000"/>
          <w:lang w:val="en-US" w:eastAsia="zh-Hans"/>
        </w:rPr>
        <w:t>授权代表</w:t>
      </w:r>
      <w:r>
        <w:rPr>
          <w:rFonts w:ascii="仿宋" w:hAnsi="仿宋" w:eastAsia="仿宋" w:cs="宋体"/>
          <w:bCs/>
          <w:color w:val="000000"/>
          <w:lang w:eastAsia="zh-CN"/>
        </w:rPr>
        <w:t>（签字）：</w:t>
      </w:r>
    </w:p>
    <w:p>
      <w:pPr>
        <w:pStyle w:val="9"/>
        <w:spacing w:before="0" w:beforeAutospacing="0" w:after="0" w:afterAutospacing="0"/>
        <w:rPr>
          <w:rFonts w:ascii="仿宋" w:hAnsi="仿宋" w:eastAsia="仿宋"/>
          <w:bCs/>
          <w:color w:val="000000"/>
        </w:rPr>
      </w:pPr>
    </w:p>
    <w:p>
      <w:pPr>
        <w:pStyle w:val="9"/>
        <w:spacing w:before="0" w:beforeAutospacing="0" w:after="0" w:afterAutospacing="0"/>
        <w:rPr>
          <w:rFonts w:ascii="仿宋" w:hAnsi="仿宋" w:eastAsia="仿宋"/>
          <w:bCs/>
          <w:color w:val="000000"/>
        </w:rPr>
      </w:pPr>
      <w:r>
        <w:rPr>
          <w:rFonts w:hint="eastAsia" w:ascii="仿宋" w:hAnsi="仿宋" w:eastAsia="仿宋"/>
          <w:bCs/>
          <w:color w:val="000000"/>
        </w:rPr>
        <w:t xml:space="preserve">   年    月    日                    </w:t>
      </w:r>
      <w:r>
        <w:rPr>
          <w:rFonts w:hint="default" w:ascii="仿宋" w:hAnsi="仿宋" w:eastAsia="仿宋"/>
          <w:bCs/>
          <w:color w:val="000000"/>
        </w:rPr>
        <w:t xml:space="preserve">         </w:t>
      </w:r>
      <w:r>
        <w:rPr>
          <w:rFonts w:hint="eastAsia" w:ascii="仿宋" w:hAnsi="仿宋" w:eastAsia="仿宋"/>
          <w:bCs/>
          <w:color w:val="000000"/>
        </w:rPr>
        <w:t>年    月    日</w:t>
      </w:r>
    </w:p>
    <w:p>
      <w:pPr>
        <w:pStyle w:val="9"/>
        <w:spacing w:before="0" w:beforeAutospacing="0" w:after="0" w:afterAutospacing="0" w:line="360" w:lineRule="auto"/>
        <w:rPr>
          <w:rFonts w:ascii="宋体" w:hAnsi="宋体" w:cs="宋体"/>
          <w:color w:val="000000"/>
        </w:rPr>
      </w:pPr>
    </w:p>
    <w:p>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ind w:firstLine="960" w:firstLineChars="400"/>
        <w:textAlignment w:val="auto"/>
      </w:pPr>
    </w:p>
    <w:p>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ind w:firstLine="960" w:firstLineChars="400"/>
        <w:textAlignment w:val="auto"/>
      </w:pPr>
    </w:p>
    <w:p>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ind w:firstLine="960" w:firstLineChars="400"/>
        <w:textAlignment w:val="auto"/>
      </w:pPr>
    </w:p>
    <w:p>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ind w:firstLine="960" w:firstLineChars="400"/>
        <w:textAlignment w:val="auto"/>
      </w:pPr>
    </w:p>
    <w:p>
      <w:pPr>
        <w:pStyle w:val="3"/>
        <w:rPr>
          <w:rFonts w:hint="eastAsia" w:ascii="仿宋" w:hAnsi="仿宋" w:eastAsia="仿宋" w:cs="宋体"/>
          <w:lang w:val="en-US"/>
        </w:rPr>
      </w:pPr>
      <w:r>
        <w:rPr>
          <w:rFonts w:hint="eastAsia" w:ascii="仿宋" w:hAnsi="仿宋" w:eastAsia="仿宋" w:cs="宋体"/>
          <w:lang w:val="en-US" w:eastAsia="zh-CN"/>
        </w:rPr>
        <w:t>附件</w:t>
      </w:r>
      <w:r>
        <w:rPr>
          <w:rFonts w:hint="default" w:ascii="仿宋" w:hAnsi="仿宋" w:eastAsia="仿宋" w:cs="宋体"/>
          <w:lang w:eastAsia="zh-CN"/>
        </w:rPr>
        <w:t>2</w:t>
      </w:r>
      <w:r>
        <w:rPr>
          <w:rFonts w:hint="eastAsia" w:ascii="仿宋" w:hAnsi="仿宋" w:eastAsia="仿宋" w:cs="宋体"/>
          <w:lang w:val="en-US" w:eastAsia="zh-CN"/>
        </w:rPr>
        <w:t>：施工安全协议书</w:t>
      </w:r>
    </w:p>
    <w:p>
      <w:pPr>
        <w:pStyle w:val="9"/>
        <w:spacing w:after="240" w:afterLines="100" w:afterAutospacing="0"/>
        <w:rPr>
          <w:rFonts w:hint="eastAsia" w:ascii="仿宋" w:hAnsi="仿宋" w:eastAsia="仿宋" w:cs="宋体"/>
          <w:color w:val="000000"/>
          <w:lang w:val="en-US"/>
        </w:rPr>
      </w:pPr>
      <w:r>
        <w:rPr>
          <w:rFonts w:hint="eastAsia" w:ascii="仿宋" w:hAnsi="仿宋" w:eastAsia="仿宋" w:cs="宋体"/>
          <w:color w:val="000000"/>
          <w:lang w:eastAsia="zh-CN"/>
        </w:rPr>
        <w:t>甲方：</w:t>
      </w:r>
      <w:r>
        <w:rPr>
          <w:rFonts w:hint="eastAsia" w:ascii="仿宋" w:hAnsi="仿宋" w:eastAsia="仿宋" w:cs="宋体"/>
          <w:color w:val="000000"/>
          <w:lang w:val="en-US"/>
        </w:rPr>
        <w:t xml:space="preserve">                               </w:t>
      </w:r>
      <w:r>
        <w:rPr>
          <w:rFonts w:hint="eastAsia" w:ascii="仿宋" w:hAnsi="仿宋" w:eastAsia="仿宋" w:cs="宋体"/>
          <w:color w:val="000000"/>
          <w:lang w:eastAsia="zh-CN"/>
        </w:rPr>
        <w:t>乙方：</w:t>
      </w:r>
      <w:r>
        <w:rPr>
          <w:rFonts w:hint="eastAsia" w:ascii="仿宋" w:hAnsi="仿宋" w:eastAsia="仿宋" w:cs="宋体"/>
          <w:color w:val="000000"/>
          <w:lang w:val="en-US"/>
        </w:rPr>
        <w:t xml:space="preserve">                                </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eastAsia="zh-CN"/>
        </w:rPr>
        <w:t>为了加强施工现场的安全管理，深入贯彻“安全第一，预防为主”安全生产方针，保证施工中的人身安全和健康，确保施工生产顺利进行，根据《中华人民共和国安全生产法》、《安全生产管理规定》和《中华人民共和国消防法》，经甲乙双方平等协商，意见一致，现双方自愿签订如下安全生产协议：</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eastAsia="zh-CN"/>
        </w:rPr>
        <w:t>一、甲乙双方必须认真贯彻执行国家制定的安全生产政策及相关法律法规。</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eastAsia="zh-CN"/>
        </w:rPr>
        <w:t>二、管理目标：以施工现场人员财产安全为前提，杜绝重大安全事故，工程伤亡事故为零，为工程质量及工程进度提供保证。</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eastAsia="zh-CN"/>
        </w:rPr>
        <w:t>三、甲方的权利及承担的安全责任</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val="en-US"/>
        </w:rPr>
        <w:t>1</w:t>
      </w:r>
      <w:r>
        <w:rPr>
          <w:rFonts w:hint="eastAsia" w:ascii="仿宋" w:hAnsi="仿宋" w:eastAsia="仿宋" w:cs="宋体"/>
          <w:color w:val="000000"/>
          <w:lang w:eastAsia="zh-CN"/>
        </w:rPr>
        <w:t>、甲方有权要求乙方必须严格遵守安全生产法律、法规、标准、安全生产规章制度和操作规程，熟练掌握事故防范措施和事故应急处理预案。</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val="en-US"/>
        </w:rPr>
        <w:t>2</w:t>
      </w:r>
      <w:r>
        <w:rPr>
          <w:rFonts w:hint="eastAsia" w:ascii="仿宋" w:hAnsi="仿宋" w:eastAsia="仿宋" w:cs="宋体"/>
          <w:color w:val="000000"/>
          <w:lang w:eastAsia="zh-CN"/>
        </w:rPr>
        <w:t>、甲方管理人员有权制止乙方人员违纪作业，并按照规定给予处罚。</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val="en-US"/>
        </w:rPr>
        <w:t>3</w:t>
      </w:r>
      <w:r>
        <w:rPr>
          <w:rFonts w:hint="eastAsia" w:ascii="仿宋" w:hAnsi="仿宋" w:eastAsia="仿宋" w:cs="宋体"/>
          <w:color w:val="000000"/>
          <w:lang w:eastAsia="zh-CN"/>
        </w:rPr>
        <w:t>、甲方有权利对安全意识差，不听安全生产指挥的乙方人员责令退场。</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eastAsia="zh-CN"/>
        </w:rPr>
        <w:t>四、乙方的责任和权利</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val="en-US"/>
        </w:rPr>
        <w:t>1</w:t>
      </w:r>
      <w:r>
        <w:rPr>
          <w:rFonts w:hint="eastAsia" w:ascii="仿宋" w:hAnsi="仿宋" w:eastAsia="仿宋" w:cs="宋体"/>
          <w:color w:val="000000"/>
          <w:lang w:eastAsia="zh-CN"/>
        </w:rPr>
        <w:t>、乙方在施工，开工，运行期间是安全生产的直接责任人，必须严格执行甲方的有关安全生产、防火管理的规定和制度。</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val="en-US"/>
        </w:rPr>
        <w:t>2</w:t>
      </w:r>
      <w:r>
        <w:rPr>
          <w:rFonts w:hint="eastAsia" w:ascii="仿宋" w:hAnsi="仿宋" w:eastAsia="仿宋" w:cs="宋体"/>
          <w:color w:val="000000"/>
          <w:lang w:eastAsia="zh-CN"/>
        </w:rPr>
        <w:t>、乙方应有安全管理组织体系，包括分管安全生产的领导，各级专职和兼职的安全员；应有各工种的安全操作规程，特种作业工人的审证考核制度及各级安全生产岗位责任制和定期安全检查制度。</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val="en-US"/>
        </w:rPr>
        <w:t>3</w:t>
      </w:r>
      <w:r>
        <w:rPr>
          <w:rFonts w:hint="eastAsia" w:ascii="仿宋" w:hAnsi="仿宋" w:eastAsia="仿宋" w:cs="宋体"/>
          <w:color w:val="000000"/>
          <w:lang w:eastAsia="zh-CN"/>
        </w:rPr>
        <w:t>、乙方负责为所有乙方安装，开工，运行施工人员办理医疗以及工伤社会保险，并根据需要为从事高度危险工作的人员购买适当的人身意外伤害保险，在施工过程中如发生人生伤亡事故，由乙方全权承担责任。</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val="en-US"/>
        </w:rPr>
        <w:t>4</w:t>
      </w:r>
      <w:r>
        <w:rPr>
          <w:rFonts w:hint="eastAsia" w:ascii="仿宋" w:hAnsi="仿宋" w:eastAsia="仿宋" w:cs="宋体"/>
          <w:color w:val="000000"/>
          <w:lang w:eastAsia="zh-CN"/>
        </w:rPr>
        <w:t>、在施工进场后，乙方应督促施工现场人员自觉佩戴安全防护用品。乙方应对现场安装，开工，运行施工的行为完全负责，乙方安装施工人员不得违章作业，冒险作业，不能疲劳作业，并按照规定做好保护工作。</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val="en-US"/>
        </w:rPr>
        <w:t>5</w:t>
      </w:r>
      <w:r>
        <w:rPr>
          <w:rFonts w:hint="eastAsia" w:ascii="仿宋" w:hAnsi="仿宋" w:eastAsia="仿宋" w:cs="宋体"/>
          <w:color w:val="000000"/>
          <w:lang w:eastAsia="zh-CN"/>
        </w:rPr>
        <w:t>、乙方人员对各自所处的施工区域、作业环境、操作设施设备、工具用具等应认真检查，发现隐患，应立即停止施工，并由有关单位落实整改后方准施工。一经施工，就表示该施工单位确认施工场所、作业环境、设施设备、工具用具等符合安全要求和处于安全状态。施工单位对施工过程中生产的后果自行负责。</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val="en-US"/>
        </w:rPr>
        <w:t>6</w:t>
      </w:r>
      <w:r>
        <w:rPr>
          <w:rFonts w:hint="eastAsia" w:ascii="仿宋" w:hAnsi="仿宋" w:eastAsia="仿宋" w:cs="宋体"/>
          <w:color w:val="000000"/>
          <w:lang w:eastAsia="zh-CN"/>
        </w:rPr>
        <w:t>、乙方人员，对施工现场的脚手架、各类安全防护措施、安全标志和警告牌等不得擅自拆除、更动。如确定需要拆除更动的，必须经工地施工负责人和甲乙双方指派的安全员的同意，并采取必要、可靠的安全措施后方能拆除。乙方擅自拆除所造成的后果，由乙方及乙方人员负责承担。</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val="en-US"/>
        </w:rPr>
        <w:t>7</w:t>
      </w:r>
      <w:r>
        <w:rPr>
          <w:rFonts w:hint="eastAsia" w:ascii="仿宋" w:hAnsi="仿宋" w:eastAsia="仿宋" w:cs="宋体"/>
          <w:color w:val="000000"/>
          <w:lang w:eastAsia="zh-CN"/>
        </w:rPr>
        <w:t>、遵循先订合同后施工的原则。乙方应拒绝合同外的施工的施工任务，否则由此造成的一切后果均由乙方负责。</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val="en-US"/>
        </w:rPr>
        <w:t>8</w:t>
      </w:r>
      <w:r>
        <w:rPr>
          <w:rFonts w:hint="eastAsia" w:ascii="仿宋" w:hAnsi="仿宋" w:eastAsia="仿宋" w:cs="宋体"/>
          <w:color w:val="000000"/>
          <w:lang w:eastAsia="zh-CN"/>
        </w:rPr>
        <w:t>、乙方应熟悉并能自觉遵守、执行建设部《建筑施工安全检查标准》以及相关的各项规范；自觉遵守当地政府有关安全施工的各项规定和行业主管部门办法实施的有关安全生产的法律、法规、规范、标准及各项规定，并且积极参加各种有关促进安全生产的各项活动，切实保障施工工作人员的安全与健康。</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eastAsia="zh-CN"/>
        </w:rPr>
        <w:t>五、违约责任</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val="en-US"/>
        </w:rPr>
        <w:t>1</w:t>
      </w:r>
      <w:r>
        <w:rPr>
          <w:rFonts w:hint="eastAsia" w:ascii="仿宋" w:hAnsi="仿宋" w:eastAsia="仿宋" w:cs="宋体"/>
          <w:color w:val="000000"/>
          <w:lang w:eastAsia="zh-CN"/>
        </w:rPr>
        <w:t>、由于乙方没有尽到安全责任，造成重大安全事故，主要和相关责任人已触及刑法的，报检察院或者劳动监督部门处理。</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val="en-US"/>
        </w:rPr>
        <w:t>2</w:t>
      </w:r>
      <w:r>
        <w:rPr>
          <w:rFonts w:hint="eastAsia" w:ascii="仿宋" w:hAnsi="仿宋" w:eastAsia="仿宋" w:cs="宋体"/>
          <w:color w:val="000000"/>
          <w:lang w:eastAsia="zh-CN"/>
        </w:rPr>
        <w:t>、乙方安装施工人员违章违纪作业造成安全事故的，乙方负全部责任，并由乙方事故责任人承担造成的经济损失和刑事责任。</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val="en-US"/>
        </w:rPr>
        <w:t>3</w:t>
      </w:r>
      <w:r>
        <w:rPr>
          <w:rFonts w:hint="eastAsia" w:ascii="仿宋" w:hAnsi="仿宋" w:eastAsia="仿宋" w:cs="宋体"/>
          <w:color w:val="000000"/>
          <w:lang w:eastAsia="zh-CN"/>
        </w:rPr>
        <w:t>、现场发生事故，导致重大伤亡的，相关赔偿责任全部由乙方承担。发生重伤和死亡事故，由甲方主管部门牵头，双方参加，组成事故调查组，查清事故原因，分清事故责任，提出对事故的处理意见，并按规定及时向有关政府主管部门报告。</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val="en-US"/>
        </w:rPr>
        <w:t>4</w:t>
      </w:r>
      <w:r>
        <w:rPr>
          <w:rFonts w:hint="eastAsia" w:ascii="仿宋" w:hAnsi="仿宋" w:eastAsia="仿宋" w:cs="宋体"/>
          <w:color w:val="000000"/>
          <w:lang w:eastAsia="zh-CN"/>
        </w:rPr>
        <w:t>、如因乙方或者乙方人员过错给甲方造成损失，由乙方负责向甲方赔偿，甲方有权直接从乙方工程款中抵扣。</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val="en-US"/>
        </w:rPr>
        <w:t>5</w:t>
      </w:r>
      <w:r>
        <w:rPr>
          <w:rFonts w:hint="eastAsia" w:ascii="仿宋" w:hAnsi="仿宋" w:eastAsia="仿宋" w:cs="宋体"/>
          <w:color w:val="000000"/>
          <w:lang w:eastAsia="zh-CN"/>
        </w:rPr>
        <w:t>、如乙方存在：拒不履行安全责任，没有尽到安全责任造成重大安全事故，安装施工人员违章违纪作业造成安全事故的情况，甲方有权解除合同并要求乙方赔偿损失。</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val="en-US"/>
        </w:rPr>
        <w:t>6</w:t>
      </w:r>
      <w:r>
        <w:rPr>
          <w:rFonts w:hint="eastAsia" w:ascii="仿宋" w:hAnsi="仿宋" w:eastAsia="仿宋" w:cs="宋体"/>
          <w:color w:val="000000"/>
          <w:lang w:eastAsia="zh-CN"/>
        </w:rPr>
        <w:t>、针对目前的疫情防控形势：乙方全权承担疫情防控期间施工现场的疫情防控责任，并应遵守甲方的防疫管理要求，每天上下班对所有施工人体温测量，甲方有权拒绝体温超过</w:t>
      </w:r>
      <w:r>
        <w:rPr>
          <w:rFonts w:hint="eastAsia" w:ascii="仿宋" w:hAnsi="仿宋" w:eastAsia="仿宋" w:cs="宋体"/>
          <w:color w:val="000000"/>
          <w:lang w:val="en-US"/>
        </w:rPr>
        <w:t>37.5</w:t>
      </w:r>
      <w:r>
        <w:rPr>
          <w:rFonts w:hint="eastAsia" w:ascii="仿宋" w:hAnsi="仿宋" w:eastAsia="仿宋" w:cs="宋体"/>
          <w:color w:val="000000"/>
          <w:lang w:eastAsia="zh-CN"/>
        </w:rPr>
        <w:t>摄氏度的人员进场施工。如乙方人员有发热等情况的，应及时更换相应人员，同时及时向甲方代表汇报，否则一经发现，乙方应按照</w:t>
      </w:r>
      <w:r>
        <w:rPr>
          <w:rFonts w:hint="eastAsia" w:ascii="仿宋" w:hAnsi="仿宋" w:eastAsia="仿宋" w:cs="宋体"/>
          <w:color w:val="000000"/>
          <w:lang w:val="en-US"/>
        </w:rPr>
        <w:t>2000</w:t>
      </w:r>
      <w:r>
        <w:rPr>
          <w:rFonts w:hint="eastAsia" w:ascii="仿宋" w:hAnsi="仿宋" w:eastAsia="仿宋" w:cs="宋体"/>
          <w:color w:val="000000"/>
          <w:lang w:eastAsia="zh-CN"/>
        </w:rPr>
        <w:t>元</w:t>
      </w:r>
      <w:r>
        <w:rPr>
          <w:rFonts w:hint="eastAsia" w:ascii="仿宋" w:hAnsi="仿宋" w:eastAsia="仿宋" w:cs="宋体"/>
          <w:color w:val="000000"/>
          <w:lang w:val="en-US"/>
        </w:rPr>
        <w:t>/</w:t>
      </w:r>
      <w:r>
        <w:rPr>
          <w:rFonts w:hint="eastAsia" w:ascii="仿宋" w:hAnsi="仿宋" w:eastAsia="仿宋" w:cs="宋体"/>
          <w:color w:val="000000"/>
          <w:lang w:eastAsia="zh-CN"/>
        </w:rPr>
        <w:t>人</w:t>
      </w:r>
      <w:r>
        <w:rPr>
          <w:rFonts w:hint="eastAsia" w:ascii="仿宋" w:hAnsi="仿宋" w:eastAsia="仿宋" w:cs="宋体"/>
          <w:color w:val="000000"/>
          <w:lang w:val="en-US"/>
        </w:rPr>
        <w:t>/</w:t>
      </w:r>
      <w:r>
        <w:rPr>
          <w:rFonts w:hint="eastAsia" w:ascii="仿宋" w:hAnsi="仿宋" w:eastAsia="仿宋" w:cs="宋体"/>
          <w:color w:val="000000"/>
          <w:lang w:eastAsia="zh-CN"/>
        </w:rPr>
        <w:t>次承担违约金</w:t>
      </w:r>
      <w:r>
        <w:rPr>
          <w:rFonts w:hint="eastAsia" w:ascii="仿宋" w:hAnsi="仿宋" w:eastAsia="仿宋" w:cs="宋体"/>
          <w:color w:val="000000"/>
          <w:lang w:val="en-US"/>
        </w:rPr>
        <w:t>,</w:t>
      </w:r>
      <w:r>
        <w:rPr>
          <w:rFonts w:hint="eastAsia" w:ascii="仿宋" w:hAnsi="仿宋" w:eastAsia="仿宋" w:cs="宋体"/>
          <w:color w:val="000000"/>
          <w:lang w:eastAsia="zh-CN"/>
        </w:rPr>
        <w:t>并赔偿由此对甲方造成的一切名誉及财产损失。</w:t>
      </w:r>
    </w:p>
    <w:p>
      <w:pPr>
        <w:pStyle w:val="9"/>
        <w:spacing w:before="0" w:beforeAutospacing="0" w:after="0" w:afterAutospacing="0"/>
        <w:ind w:firstLine="480" w:firstLineChars="200"/>
        <w:rPr>
          <w:rFonts w:hint="eastAsia" w:ascii="仿宋" w:hAnsi="仿宋" w:eastAsia="仿宋" w:cs="宋体"/>
          <w:color w:val="000000"/>
          <w:lang w:val="en-US"/>
        </w:rPr>
      </w:pPr>
      <w:r>
        <w:rPr>
          <w:rFonts w:hint="eastAsia" w:ascii="仿宋" w:hAnsi="仿宋" w:eastAsia="仿宋" w:cs="宋体"/>
          <w:color w:val="000000"/>
          <w:lang w:eastAsia="zh-CN"/>
        </w:rPr>
        <w:t>六、本协议作为合同附件自签订之日起生效。</w:t>
      </w:r>
    </w:p>
    <w:p>
      <w:pPr>
        <w:pStyle w:val="9"/>
        <w:widowControl/>
        <w:spacing w:before="0" w:beforeAutospacing="0" w:after="0" w:afterAutospacing="0" w:line="400" w:lineRule="exact"/>
        <w:ind w:left="0" w:right="0"/>
        <w:rPr>
          <w:rFonts w:cs="仿宋"/>
          <w:sz w:val="21"/>
          <w:szCs w:val="21"/>
          <w:lang w:val="en-US"/>
        </w:rPr>
      </w:pPr>
    </w:p>
    <w:p>
      <w:pPr>
        <w:pStyle w:val="9"/>
        <w:widowControl/>
        <w:spacing w:before="0" w:beforeAutospacing="0" w:after="0" w:afterAutospacing="0" w:line="400" w:lineRule="exact"/>
        <w:ind w:left="0" w:right="0"/>
        <w:rPr>
          <w:rFonts w:cs="仿宋"/>
          <w:sz w:val="21"/>
          <w:szCs w:val="21"/>
          <w:lang w:val="en-US"/>
        </w:rPr>
      </w:pPr>
    </w:p>
    <w:p>
      <w:pPr>
        <w:pStyle w:val="9"/>
        <w:spacing w:before="0" w:beforeAutospacing="0" w:after="0" w:afterAutospacing="0"/>
        <w:rPr>
          <w:rFonts w:ascii="仿宋" w:hAnsi="仿宋" w:eastAsia="仿宋" w:cs="宋体"/>
          <w:bCs/>
          <w:color w:val="000000"/>
          <w:lang w:val="en-US"/>
        </w:rPr>
      </w:pPr>
      <w:r>
        <w:rPr>
          <w:rFonts w:ascii="仿宋" w:hAnsi="仿宋" w:eastAsia="仿宋" w:cs="宋体"/>
          <w:bCs/>
          <w:color w:val="000000"/>
          <w:lang w:eastAsia="zh-CN"/>
        </w:rPr>
        <w:t>甲方（盖章）：</w:t>
      </w:r>
      <w:r>
        <w:rPr>
          <w:rFonts w:ascii="仿宋" w:hAnsi="仿宋" w:eastAsia="仿宋" w:cs="宋体"/>
          <w:bCs/>
          <w:color w:val="000000"/>
          <w:lang w:val="en-US"/>
        </w:rPr>
        <w:t xml:space="preserve">                          </w:t>
      </w:r>
      <w:r>
        <w:rPr>
          <w:rFonts w:ascii="仿宋" w:hAnsi="仿宋" w:eastAsia="仿宋" w:cs="宋体"/>
          <w:bCs/>
          <w:color w:val="000000"/>
          <w:lang w:eastAsia="zh-CN"/>
        </w:rPr>
        <w:t>乙方（盖章）：</w:t>
      </w:r>
    </w:p>
    <w:p>
      <w:pPr>
        <w:pStyle w:val="9"/>
        <w:spacing w:before="0" w:beforeAutospacing="0" w:after="0" w:afterAutospacing="0"/>
        <w:rPr>
          <w:rFonts w:ascii="仿宋" w:hAnsi="仿宋" w:eastAsia="仿宋" w:cs="宋体"/>
          <w:bCs/>
          <w:color w:val="000000"/>
          <w:lang w:val="en-US"/>
        </w:rPr>
      </w:pPr>
    </w:p>
    <w:p>
      <w:pPr>
        <w:pStyle w:val="9"/>
        <w:spacing w:before="0" w:beforeAutospacing="0" w:after="0" w:afterAutospacing="0"/>
        <w:rPr>
          <w:rFonts w:ascii="仿宋" w:hAnsi="仿宋" w:eastAsia="仿宋" w:cs="宋体"/>
          <w:bCs/>
          <w:color w:val="000000"/>
          <w:lang w:val="en-US"/>
        </w:rPr>
      </w:pPr>
      <w:r>
        <w:rPr>
          <w:rFonts w:ascii="仿宋" w:hAnsi="仿宋" w:eastAsia="仿宋" w:cs="宋体"/>
          <w:bCs/>
          <w:color w:val="000000"/>
          <w:lang w:eastAsia="zh-CN"/>
        </w:rPr>
        <w:t>法定代表人</w:t>
      </w:r>
      <w:r>
        <w:rPr>
          <w:rFonts w:ascii="仿宋" w:hAnsi="仿宋" w:eastAsia="仿宋" w:cs="宋体"/>
          <w:bCs/>
          <w:color w:val="000000"/>
          <w:lang w:val="en-US"/>
        </w:rPr>
        <w:t>/</w:t>
      </w:r>
      <w:r>
        <w:rPr>
          <w:rFonts w:hint="eastAsia" w:ascii="仿宋" w:hAnsi="仿宋" w:eastAsia="仿宋" w:cs="宋体"/>
          <w:bCs/>
          <w:color w:val="000000"/>
          <w:lang w:val="en-US" w:eastAsia="zh-Hans"/>
        </w:rPr>
        <w:t>授权代表</w:t>
      </w:r>
      <w:r>
        <w:rPr>
          <w:rFonts w:ascii="仿宋" w:hAnsi="仿宋" w:eastAsia="仿宋" w:cs="宋体"/>
          <w:bCs/>
          <w:color w:val="000000"/>
          <w:lang w:eastAsia="zh-CN"/>
        </w:rPr>
        <w:t>（签字）：</w:t>
      </w:r>
      <w:r>
        <w:rPr>
          <w:rFonts w:ascii="仿宋" w:hAnsi="仿宋" w:eastAsia="仿宋" w:cs="宋体"/>
          <w:bCs/>
          <w:color w:val="000000"/>
          <w:lang w:val="en-US"/>
        </w:rPr>
        <w:t xml:space="preserve">           </w:t>
      </w:r>
      <w:r>
        <w:rPr>
          <w:rFonts w:ascii="仿宋" w:hAnsi="仿宋" w:eastAsia="仿宋" w:cs="宋体"/>
          <w:bCs/>
          <w:color w:val="000000"/>
          <w:lang w:eastAsia="zh-CN"/>
        </w:rPr>
        <w:t>法定代表人</w:t>
      </w:r>
      <w:r>
        <w:rPr>
          <w:rFonts w:ascii="仿宋" w:hAnsi="仿宋" w:eastAsia="仿宋" w:cs="宋体"/>
          <w:bCs/>
          <w:color w:val="000000"/>
          <w:lang w:val="en-US"/>
        </w:rPr>
        <w:t>/</w:t>
      </w:r>
      <w:r>
        <w:rPr>
          <w:rFonts w:hint="eastAsia" w:ascii="仿宋" w:hAnsi="仿宋" w:eastAsia="仿宋" w:cs="宋体"/>
          <w:bCs/>
          <w:color w:val="000000"/>
          <w:lang w:val="en-US" w:eastAsia="zh-Hans"/>
        </w:rPr>
        <w:t>授权代表</w:t>
      </w:r>
      <w:r>
        <w:rPr>
          <w:rFonts w:ascii="仿宋" w:hAnsi="仿宋" w:eastAsia="仿宋" w:cs="宋体"/>
          <w:bCs/>
          <w:color w:val="000000"/>
          <w:lang w:eastAsia="zh-CN"/>
        </w:rPr>
        <w:t>（签字）：</w:t>
      </w:r>
    </w:p>
    <w:p>
      <w:pPr>
        <w:pStyle w:val="9"/>
        <w:spacing w:before="0" w:beforeAutospacing="0" w:after="0" w:afterAutospacing="0"/>
        <w:rPr>
          <w:rFonts w:hint="eastAsia" w:ascii="仿宋" w:hAnsi="仿宋" w:eastAsia="仿宋" w:cs="宋体"/>
          <w:bCs/>
          <w:color w:val="000000"/>
          <w:lang w:val="en-US" w:eastAsia="zh-CN"/>
        </w:rPr>
      </w:pPr>
    </w:p>
    <w:p>
      <w:pPr>
        <w:pStyle w:val="9"/>
        <w:spacing w:before="0" w:beforeAutospacing="0" w:after="0" w:afterAutospacing="0"/>
        <w:rPr>
          <w:rFonts w:ascii="仿宋" w:hAnsi="仿宋" w:eastAsia="仿宋"/>
          <w:bCs/>
          <w:color w:val="000000"/>
        </w:rPr>
      </w:pPr>
      <w:r>
        <w:rPr>
          <w:rFonts w:hint="eastAsia" w:ascii="仿宋" w:hAnsi="仿宋" w:eastAsia="仿宋"/>
          <w:bCs/>
          <w:color w:val="000000"/>
        </w:rPr>
        <w:t xml:space="preserve">   年    月    日                    </w:t>
      </w:r>
      <w:r>
        <w:rPr>
          <w:rFonts w:hint="default" w:ascii="仿宋" w:hAnsi="仿宋" w:eastAsia="仿宋"/>
          <w:bCs/>
          <w:color w:val="000000"/>
        </w:rPr>
        <w:t xml:space="preserve">         </w:t>
      </w:r>
      <w:r>
        <w:rPr>
          <w:rFonts w:hint="eastAsia" w:ascii="仿宋" w:hAnsi="仿宋" w:eastAsia="仿宋"/>
          <w:bCs/>
          <w:color w:val="000000"/>
        </w:rPr>
        <w:t>年    月    日</w:t>
      </w:r>
    </w:p>
    <w:p>
      <w:pPr>
        <w:pStyle w:val="9"/>
        <w:spacing w:before="0" w:beforeAutospacing="0" w:after="0" w:afterAutospacing="0"/>
        <w:rPr>
          <w:rFonts w:hint="default" w:ascii="仿宋" w:hAnsi="仿宋" w:eastAsia="仿宋" w:cs="宋体"/>
          <w:bCs/>
          <w:color w:val="000000"/>
        </w:rPr>
      </w:pPr>
    </w:p>
    <w:p>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20" w:lineRule="exact"/>
        <w:ind w:firstLine="960" w:firstLineChars="400"/>
        <w:textAlignment w:val="auto"/>
      </w:pPr>
      <w:bookmarkStart w:id="0" w:name="_GoBack"/>
      <w:bookmarkEnd w:id="0"/>
    </w:p>
    <w:sectPr>
      <w:headerReference r:id="rId3" w:type="default"/>
      <w:footerReference r:id="rId4" w:type="default"/>
      <w:footerReference r:id="rId5" w:type="even"/>
      <w:pgSz w:w="12240" w:h="15840"/>
      <w:pgMar w:top="1440" w:right="1800" w:bottom="1440" w:left="180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hint="default"/>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3"/>
      </w:rPr>
      <w:id w:val="-1362736298"/>
    </w:sdtPr>
    <w:sdtEndPr>
      <w:rPr>
        <w:rStyle w:val="13"/>
      </w:rPr>
    </w:sdtEndPr>
    <w:sdtContent>
      <w:p>
        <w:pPr>
          <w:pStyle w:val="7"/>
          <w:framePr w:wrap="auto" w:vAnchor="text" w:hAnchor="margin" w:xAlign="center" w:y="1"/>
          <w:rPr>
            <w:rStyle w:val="13"/>
          </w:rPr>
        </w:pPr>
        <w:r>
          <w:rPr>
            <w:rStyle w:val="13"/>
          </w:rPr>
          <w:fldChar w:fldCharType="begin"/>
        </w:r>
        <w:r>
          <w:rPr>
            <w:rStyle w:val="13"/>
          </w:rPr>
          <w:instrText xml:space="preserve"> PAGE </w:instrText>
        </w:r>
        <w:r>
          <w:rPr>
            <w:rStyle w:val="13"/>
          </w:rPr>
          <w:fldChar w:fldCharType="end"/>
        </w:r>
      </w:p>
    </w:sdtContent>
  </w:sdt>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hint="default"/>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hhN2ZjODg5YTgwMDZjOGI3NTIyOTU4M2EzOTMwZWEifQ=="/>
  </w:docVars>
  <w:rsids>
    <w:rsidRoot w:val="00000000"/>
    <w:rsid w:val="035B12CD"/>
    <w:rsid w:val="049C1421"/>
    <w:rsid w:val="085255A4"/>
    <w:rsid w:val="093635C6"/>
    <w:rsid w:val="0FDDE5D1"/>
    <w:rsid w:val="1E2834BA"/>
    <w:rsid w:val="20522DA6"/>
    <w:rsid w:val="250416DB"/>
    <w:rsid w:val="25AD62EB"/>
    <w:rsid w:val="25FD7B6A"/>
    <w:rsid w:val="2BEB1BEC"/>
    <w:rsid w:val="2BF73FA4"/>
    <w:rsid w:val="2EBF50E2"/>
    <w:rsid w:val="311961A0"/>
    <w:rsid w:val="36FF49D8"/>
    <w:rsid w:val="389C0D0E"/>
    <w:rsid w:val="3D7FF2EA"/>
    <w:rsid w:val="420D71AC"/>
    <w:rsid w:val="42C121F4"/>
    <w:rsid w:val="44A404B6"/>
    <w:rsid w:val="480908C5"/>
    <w:rsid w:val="4A811DDA"/>
    <w:rsid w:val="4F8973E6"/>
    <w:rsid w:val="4FFB3828"/>
    <w:rsid w:val="51CE66DB"/>
    <w:rsid w:val="5765DD3B"/>
    <w:rsid w:val="59B26334"/>
    <w:rsid w:val="60E938E7"/>
    <w:rsid w:val="614319F8"/>
    <w:rsid w:val="61FE1E3F"/>
    <w:rsid w:val="6A7B6B20"/>
    <w:rsid w:val="6FF505EC"/>
    <w:rsid w:val="706E2011"/>
    <w:rsid w:val="74AF683C"/>
    <w:rsid w:val="751BC8E9"/>
    <w:rsid w:val="77D702E1"/>
    <w:rsid w:val="78484242"/>
    <w:rsid w:val="7AEF81AF"/>
    <w:rsid w:val="7DFB14DF"/>
    <w:rsid w:val="7F7A09DC"/>
    <w:rsid w:val="A9D615E2"/>
    <w:rsid w:val="AF6AA16B"/>
    <w:rsid w:val="BBB4B152"/>
    <w:rsid w:val="BFEA9B82"/>
    <w:rsid w:val="CE7F6B4A"/>
    <w:rsid w:val="D8F75D46"/>
    <w:rsid w:val="FBFF7668"/>
    <w:rsid w:val="FDBF3CB2"/>
    <w:rsid w:val="FDCAE0EF"/>
    <w:rsid w:val="FDFB6EAE"/>
    <w:rsid w:val="FDFB7B15"/>
    <w:rsid w:val="FE3397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lang w:val="en-US" w:eastAsia="zh-CN" w:bidi="ar-SA"/>
    </w:rPr>
  </w:style>
  <w:style w:type="paragraph" w:styleId="2">
    <w:name w:val="heading 1"/>
    <w:basedOn w:val="1"/>
    <w:next w:val="1"/>
    <w:qFormat/>
    <w:uiPriority w:val="9"/>
    <w:pPr>
      <w:keepLines/>
      <w:spacing w:before="280" w:beforeAutospacing="0" w:after="280" w:afterAutospacing="0"/>
      <w:jc w:val="center"/>
      <w:outlineLvl w:val="9"/>
    </w:pPr>
    <w:rPr>
      <w:b/>
      <w:color w:val="000000"/>
      <w:sz w:val="36"/>
    </w:rPr>
  </w:style>
  <w:style w:type="paragraph" w:styleId="3">
    <w:name w:val="heading 2"/>
    <w:basedOn w:val="1"/>
    <w:next w:val="1"/>
    <w:unhideWhenUsed/>
    <w:qFormat/>
    <w:uiPriority w:val="9"/>
    <w:pPr>
      <w:keepLines/>
      <w:spacing w:before="280" w:after="280"/>
      <w:jc w:val="center"/>
      <w:outlineLvl w:val="1"/>
    </w:pPr>
    <w:rPr>
      <w:rFonts w:ascii="宋体" w:hAnsi="宋体" w:cs="宋体"/>
      <w:b/>
      <w:color w:val="000000"/>
      <w:sz w:val="28"/>
    </w:rPr>
  </w:style>
  <w:style w:type="paragraph" w:styleId="4">
    <w:name w:val="heading 3"/>
    <w:basedOn w:val="1"/>
    <w:next w:val="1"/>
    <w:unhideWhenUsed/>
    <w:qFormat/>
    <w:uiPriority w:val="9"/>
    <w:pPr>
      <w:keepLines/>
      <w:spacing w:before="280" w:after="280"/>
      <w:outlineLvl w:val="2"/>
    </w:pPr>
    <w:rPr>
      <w:rFonts w:ascii="宋体" w:hAnsi="宋体" w:cs="宋体"/>
      <w:b/>
      <w:color w:val="000000"/>
      <w:sz w:val="26"/>
    </w:rPr>
  </w:style>
  <w:style w:type="paragraph" w:styleId="5">
    <w:name w:val="heading 4"/>
    <w:basedOn w:val="1"/>
    <w:next w:val="1"/>
    <w:link w:val="14"/>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2">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6">
    <w:name w:val="annotation text"/>
    <w:basedOn w:val="1"/>
    <w:semiHidden/>
    <w:unhideWhenUsed/>
    <w:qFormat/>
    <w:uiPriority w:val="99"/>
  </w:style>
  <w:style w:type="paragraph" w:styleId="7">
    <w:name w:val="footer"/>
    <w:basedOn w:val="1"/>
    <w:unhideWhenUsed/>
    <w:qFormat/>
    <w:uiPriority w:val="99"/>
    <w:pPr>
      <w:tabs>
        <w:tab w:val="center" w:pos="4153"/>
        <w:tab w:val="right" w:pos="8306"/>
      </w:tabs>
      <w:snapToGrid w:val="0"/>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99"/>
    <w:pPr>
      <w:spacing w:before="100" w:beforeAutospacing="1" w:after="100" w:afterAutospacing="1"/>
    </w:pPr>
    <w:rPr>
      <w:rFonts w:ascii="宋体" w:hAnsi="宋体" w:cs="宋体"/>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semiHidden/>
    <w:unhideWhenUsed/>
    <w:qFormat/>
    <w:uiPriority w:val="99"/>
  </w:style>
  <w:style w:type="character" w:customStyle="1" w:styleId="14">
    <w:name w:val="标题 4 字符"/>
    <w:basedOn w:val="12"/>
    <w:link w:val="5"/>
    <w:qFormat/>
    <w:uiPriority w:val="0"/>
    <w:rPr>
      <w:rFonts w:ascii="等线 Light" w:hAnsi="等线 Light" w:eastAsia="等线 Light" w:cs="Times New Roman"/>
      <w:b/>
      <w:bCs/>
      <w:kern w:val="2"/>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78</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2022-10-13T07:34:00Z</dcterms:created>
  <dc:creator>xujiao</dc:creator>
  <cp:lastModifiedBy>艳子</cp:lastModifiedBy>
  <dcterms:modified xsi:type="dcterms:W3CDTF">2023-04-26T10:01:59Z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23FCE7E13D61EAD0E789ED633BE4CAE3</vt:lpwstr>
  </property>
</Properties>
</file>