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39C0B">
      <w:pPr>
        <w:widowControl/>
        <w:spacing w:line="324" w:lineRule="auto"/>
        <w:jc w:val="center"/>
        <w:rPr>
          <w:rFonts w:hint="eastAsia" w:ascii="宋体" w:hAnsi="宋体" w:eastAsia="宋体" w:cs="Times New Roman"/>
          <w:b/>
          <w:sz w:val="44"/>
          <w:szCs w:val="44"/>
          <w:u w:val="single"/>
          <w:lang w:val="en-US" w:eastAsia="zh-CN"/>
        </w:rPr>
      </w:pPr>
    </w:p>
    <w:p w14:paraId="6005426C">
      <w:pPr>
        <w:widowControl/>
        <w:spacing w:line="324" w:lineRule="auto"/>
        <w:jc w:val="center"/>
        <w:rPr>
          <w:rFonts w:hint="eastAsia" w:ascii="宋体" w:hAnsi="宋体" w:eastAsia="宋体" w:cs="Times New Roman"/>
          <w:b/>
          <w:sz w:val="44"/>
          <w:szCs w:val="44"/>
          <w:u w:val="single"/>
          <w:lang w:val="en-US" w:eastAsia="zh-CN"/>
        </w:rPr>
      </w:pPr>
    </w:p>
    <w:p w14:paraId="4CFFABAE">
      <w:pPr>
        <w:widowControl/>
        <w:spacing w:line="324" w:lineRule="auto"/>
        <w:jc w:val="center"/>
        <w:rPr>
          <w:rFonts w:hint="eastAsia" w:ascii="宋体" w:hAnsi="宋体" w:eastAsia="宋体" w:cs="Times New Roman"/>
          <w:b/>
          <w:sz w:val="44"/>
          <w:szCs w:val="44"/>
          <w:u w:val="single"/>
          <w:lang w:val="en-US" w:eastAsia="zh-CN"/>
        </w:rPr>
      </w:pPr>
    </w:p>
    <w:p w14:paraId="7F74AF3C">
      <w:pPr>
        <w:widowControl/>
        <w:spacing w:line="324" w:lineRule="auto"/>
        <w:jc w:val="center"/>
        <w:rPr>
          <w:rFonts w:hint="eastAsia" w:ascii="宋体" w:hAnsi="宋体" w:eastAsia="宋体" w:cs="Times New Roman"/>
          <w:b/>
          <w:sz w:val="44"/>
          <w:szCs w:val="44"/>
          <w:u w:val="single"/>
          <w:lang w:val="en-US" w:eastAsia="zh-CN"/>
        </w:rPr>
      </w:pPr>
      <w:r>
        <w:rPr>
          <w:rFonts w:hint="eastAsia" w:ascii="方正小标宋简体" w:hAnsi="方正小标宋简体" w:eastAsia="方正小标宋简体" w:cs="方正小标宋简体"/>
          <w:b/>
          <w:sz w:val="44"/>
          <w:szCs w:val="44"/>
          <w:u w:val="single"/>
          <w:lang w:val="en-US" w:eastAsia="zh-CN"/>
        </w:rPr>
        <w:t>常州中吴建设科技发展有限公司</w:t>
      </w:r>
    </w:p>
    <w:p w14:paraId="18B33A0C">
      <w:pPr>
        <w:widowControl/>
        <w:spacing w:line="324" w:lineRule="auto"/>
        <w:jc w:val="center"/>
        <w:rPr>
          <w:rFonts w:hint="eastAsia" w:ascii="方正小标宋简体" w:hAnsi="方正小标宋简体" w:eastAsia="方正小标宋简体" w:cs="方正小标宋简体"/>
          <w:b/>
          <w:sz w:val="44"/>
          <w:szCs w:val="44"/>
          <w:u w:val="single"/>
        </w:rPr>
      </w:pPr>
      <w:r>
        <w:rPr>
          <w:rFonts w:hint="eastAsia" w:ascii="方正小标宋简体" w:hAnsi="方正小标宋简体" w:eastAsia="方正小标宋简体" w:cs="方正小标宋简体"/>
          <w:b/>
          <w:sz w:val="44"/>
          <w:szCs w:val="44"/>
          <w:u w:val="single"/>
          <w:lang w:val="en-US" w:eastAsia="zh-CN"/>
        </w:rPr>
        <w:t>服务器内存采购</w:t>
      </w:r>
      <w:r>
        <w:rPr>
          <w:rFonts w:hint="eastAsia" w:ascii="方正小标宋简体" w:hAnsi="方正小标宋简体" w:eastAsia="方正小标宋简体" w:cs="方正小标宋简体"/>
          <w:b/>
          <w:sz w:val="44"/>
          <w:szCs w:val="44"/>
          <w:u w:val="single"/>
        </w:rPr>
        <w:t>项目</w:t>
      </w:r>
    </w:p>
    <w:p w14:paraId="24FFAE12">
      <w:pPr>
        <w:widowControl/>
        <w:spacing w:line="324" w:lineRule="auto"/>
        <w:jc w:val="left"/>
        <w:rPr>
          <w:rFonts w:ascii="宋体" w:hAnsi="宋体"/>
          <w:b/>
        </w:rPr>
      </w:pPr>
    </w:p>
    <w:p w14:paraId="5FE81175">
      <w:pPr>
        <w:widowControl/>
        <w:spacing w:line="324" w:lineRule="auto"/>
        <w:jc w:val="left"/>
        <w:rPr>
          <w:rFonts w:ascii="宋体" w:hAnsi="宋体"/>
          <w:b/>
        </w:rPr>
      </w:pPr>
    </w:p>
    <w:p w14:paraId="744DB586">
      <w:pPr>
        <w:widowControl/>
        <w:spacing w:line="324" w:lineRule="auto"/>
        <w:jc w:val="center"/>
        <w:rPr>
          <w:rFonts w:hint="eastAsia" w:ascii="黑体" w:hAnsi="黑体" w:eastAsia="黑体" w:cs="黑体"/>
          <w:b/>
          <w:sz w:val="44"/>
          <w:szCs w:val="44"/>
        </w:rPr>
      </w:pPr>
      <w:r>
        <w:rPr>
          <w:rFonts w:hint="eastAsia" w:ascii="黑体" w:hAnsi="黑体" w:eastAsia="黑体" w:cs="黑体"/>
          <w:b/>
          <w:sz w:val="44"/>
          <w:szCs w:val="44"/>
        </w:rPr>
        <w:t>投 标 文 件</w:t>
      </w:r>
    </w:p>
    <w:p w14:paraId="2E8FBB62">
      <w:pPr>
        <w:widowControl/>
        <w:spacing w:line="324" w:lineRule="auto"/>
        <w:jc w:val="left"/>
        <w:rPr>
          <w:rFonts w:ascii="宋体" w:hAnsi="宋体"/>
          <w:b/>
        </w:rPr>
      </w:pPr>
    </w:p>
    <w:p w14:paraId="37CD9737">
      <w:pPr>
        <w:widowControl/>
        <w:spacing w:line="324" w:lineRule="auto"/>
        <w:jc w:val="left"/>
        <w:rPr>
          <w:rFonts w:ascii="宋体" w:hAnsi="宋体"/>
          <w:b/>
        </w:rPr>
      </w:pPr>
    </w:p>
    <w:p w14:paraId="45F9CBFB">
      <w:pPr>
        <w:widowControl/>
        <w:spacing w:line="324" w:lineRule="auto"/>
        <w:jc w:val="left"/>
        <w:rPr>
          <w:rFonts w:ascii="宋体" w:hAnsi="宋体"/>
          <w:b/>
        </w:rPr>
      </w:pPr>
    </w:p>
    <w:p w14:paraId="7FAE4E24">
      <w:pPr>
        <w:widowControl/>
        <w:spacing w:line="324" w:lineRule="auto"/>
        <w:jc w:val="center"/>
        <w:rPr>
          <w:rFonts w:ascii="宋体" w:hAnsi="宋体"/>
          <w:b/>
          <w:sz w:val="32"/>
          <w:szCs w:val="32"/>
        </w:rPr>
      </w:pPr>
      <w:r>
        <w:rPr>
          <w:rFonts w:hint="eastAsia" w:ascii="宋体" w:hAnsi="宋体"/>
          <w:b/>
          <w:sz w:val="32"/>
          <w:szCs w:val="32"/>
        </w:rPr>
        <w:t>正本</w:t>
      </w:r>
    </w:p>
    <w:p w14:paraId="3AB57219">
      <w:pPr>
        <w:widowControl/>
        <w:spacing w:line="324" w:lineRule="auto"/>
        <w:jc w:val="left"/>
        <w:rPr>
          <w:rFonts w:ascii="宋体" w:hAnsi="宋体"/>
          <w:b/>
        </w:rPr>
      </w:pPr>
    </w:p>
    <w:p w14:paraId="2D2B0B90">
      <w:pPr>
        <w:widowControl/>
        <w:spacing w:line="324" w:lineRule="auto"/>
        <w:jc w:val="left"/>
        <w:rPr>
          <w:rFonts w:ascii="宋体" w:hAnsi="宋体"/>
          <w:b/>
        </w:rPr>
      </w:pPr>
    </w:p>
    <w:p w14:paraId="3DE9A10F">
      <w:pPr>
        <w:widowControl/>
        <w:spacing w:line="324" w:lineRule="auto"/>
        <w:jc w:val="left"/>
        <w:rPr>
          <w:rFonts w:ascii="宋体" w:hAnsi="宋体"/>
          <w:b/>
        </w:rPr>
      </w:pPr>
    </w:p>
    <w:p w14:paraId="3844D743">
      <w:pPr>
        <w:widowControl/>
        <w:spacing w:line="324" w:lineRule="auto"/>
        <w:jc w:val="left"/>
        <w:rPr>
          <w:rFonts w:ascii="宋体" w:hAnsi="宋体"/>
          <w:b/>
        </w:rPr>
      </w:pPr>
    </w:p>
    <w:p w14:paraId="3943F54D">
      <w:pPr>
        <w:widowControl/>
        <w:spacing w:line="324" w:lineRule="auto"/>
        <w:jc w:val="left"/>
        <w:rPr>
          <w:rFonts w:ascii="宋体" w:hAnsi="宋体"/>
          <w:b/>
          <w:sz w:val="36"/>
          <w:szCs w:val="36"/>
        </w:rPr>
      </w:pPr>
    </w:p>
    <w:p w14:paraId="6AB176C4">
      <w:pPr>
        <w:widowControl/>
        <w:spacing w:line="480" w:lineRule="auto"/>
        <w:jc w:val="left"/>
        <w:rPr>
          <w:rFonts w:ascii="宋体" w:hAnsi="宋体"/>
          <w:b/>
          <w:sz w:val="32"/>
          <w:szCs w:val="32"/>
        </w:rPr>
      </w:pPr>
      <w:r>
        <w:rPr>
          <w:rFonts w:hint="eastAsia" w:ascii="宋体" w:hAnsi="宋体"/>
          <w:b/>
          <w:sz w:val="32"/>
          <w:szCs w:val="32"/>
        </w:rPr>
        <w:t>投标人：</w:t>
      </w:r>
      <w:r>
        <w:rPr>
          <w:rFonts w:hint="eastAsia" w:ascii="宋体" w:hAnsi="宋体"/>
          <w:b/>
          <w:sz w:val="32"/>
          <w:szCs w:val="32"/>
          <w:u w:val="single"/>
          <w:lang w:val="en-US" w:eastAsia="zh-CN"/>
        </w:rPr>
        <w:t xml:space="preserve">                           </w:t>
      </w:r>
      <w:r>
        <w:rPr>
          <w:rFonts w:hint="eastAsia" w:ascii="宋体" w:hAnsi="宋体"/>
          <w:b/>
          <w:sz w:val="32"/>
          <w:szCs w:val="32"/>
        </w:rPr>
        <w:t xml:space="preserve">（盖单位公章） </w:t>
      </w:r>
    </w:p>
    <w:p w14:paraId="2B2083B4">
      <w:pPr>
        <w:widowControl/>
        <w:spacing w:line="480" w:lineRule="auto"/>
        <w:jc w:val="left"/>
        <w:rPr>
          <w:rFonts w:ascii="宋体" w:hAnsi="宋体"/>
          <w:b/>
          <w:sz w:val="32"/>
          <w:szCs w:val="32"/>
        </w:rPr>
      </w:pPr>
      <w:r>
        <w:rPr>
          <w:rFonts w:hint="eastAsia" w:ascii="宋体" w:hAnsi="宋体"/>
          <w:b/>
          <w:sz w:val="32"/>
          <w:szCs w:val="32"/>
        </w:rPr>
        <w:t>法定代表人或其委托代理人：</w:t>
      </w:r>
      <w:r>
        <w:rPr>
          <w:rFonts w:hint="eastAsia" w:ascii="宋体" w:hAnsi="宋体"/>
          <w:b/>
          <w:sz w:val="32"/>
          <w:szCs w:val="32"/>
          <w:u w:val="single"/>
        </w:rPr>
        <w:t xml:space="preserve">   </w:t>
      </w:r>
      <w:r>
        <w:rPr>
          <w:rFonts w:hint="eastAsia" w:ascii="宋体" w:hAnsi="宋体"/>
          <w:b/>
          <w:sz w:val="32"/>
          <w:szCs w:val="32"/>
          <w:u w:val="single"/>
          <w:lang w:val="en-US" w:eastAsia="zh-CN"/>
        </w:rPr>
        <w:t xml:space="preserve">        </w:t>
      </w:r>
      <w:r>
        <w:rPr>
          <w:rFonts w:hint="eastAsia" w:ascii="宋体" w:hAnsi="宋体"/>
          <w:b/>
          <w:sz w:val="32"/>
          <w:szCs w:val="32"/>
          <w:u w:val="single"/>
        </w:rPr>
        <w:t xml:space="preserve">  </w:t>
      </w:r>
      <w:r>
        <w:rPr>
          <w:rFonts w:hint="eastAsia" w:ascii="宋体" w:hAnsi="宋体"/>
          <w:b/>
          <w:sz w:val="32"/>
          <w:szCs w:val="32"/>
        </w:rPr>
        <w:t>（签字）</w:t>
      </w:r>
    </w:p>
    <w:p w14:paraId="3F8F3A46">
      <w:pPr>
        <w:widowControl/>
        <w:spacing w:line="480" w:lineRule="auto"/>
        <w:jc w:val="center"/>
        <w:rPr>
          <w:rFonts w:ascii="宋体" w:hAnsi="宋体"/>
          <w:b/>
          <w:sz w:val="32"/>
          <w:szCs w:val="32"/>
        </w:rPr>
      </w:pPr>
    </w:p>
    <w:p w14:paraId="009EF81E">
      <w:pPr>
        <w:widowControl/>
        <w:spacing w:line="480" w:lineRule="auto"/>
        <w:jc w:val="center"/>
      </w:pPr>
      <w:r>
        <w:rPr>
          <w:rFonts w:hint="eastAsia" w:ascii="Times New Roman" w:hAnsi="Times New Roman"/>
          <w:b/>
          <w:sz w:val="32"/>
          <w:szCs w:val="32"/>
        </w:rPr>
        <w:t>202</w:t>
      </w:r>
      <w:r>
        <w:rPr>
          <w:rFonts w:hint="eastAsia" w:ascii="Times New Roman" w:hAnsi="Times New Roman"/>
          <w:b/>
          <w:sz w:val="32"/>
          <w:szCs w:val="32"/>
          <w:lang w:val="en-US" w:eastAsia="zh-CN"/>
        </w:rPr>
        <w:t>5</w:t>
      </w:r>
      <w:r>
        <w:rPr>
          <w:rFonts w:hint="eastAsia" w:ascii="宋体" w:hAnsi="宋体"/>
          <w:b/>
          <w:sz w:val="32"/>
          <w:szCs w:val="32"/>
        </w:rPr>
        <w:t>年</w:t>
      </w:r>
      <w:r>
        <w:rPr>
          <w:rFonts w:hint="eastAsia" w:ascii="宋体" w:hAnsi="宋体"/>
          <w:b/>
          <w:sz w:val="32"/>
          <w:szCs w:val="32"/>
          <w:u w:val="single"/>
          <w:lang w:val="en-US" w:eastAsia="zh-CN"/>
        </w:rPr>
        <w:t xml:space="preserve">    </w:t>
      </w:r>
      <w:r>
        <w:rPr>
          <w:rFonts w:hint="eastAsia" w:ascii="宋体" w:hAnsi="宋体"/>
          <w:b/>
          <w:sz w:val="32"/>
          <w:szCs w:val="32"/>
        </w:rPr>
        <w:t>月</w:t>
      </w:r>
      <w:r>
        <w:rPr>
          <w:rFonts w:hint="eastAsia" w:ascii="宋体" w:hAnsi="宋体"/>
          <w:b/>
          <w:sz w:val="32"/>
          <w:szCs w:val="32"/>
          <w:u w:val="single"/>
          <w:lang w:val="en-US" w:eastAsia="zh-CN"/>
        </w:rPr>
        <w:t xml:space="preserve">    </w:t>
      </w:r>
      <w:r>
        <w:rPr>
          <w:rFonts w:hint="eastAsia" w:ascii="宋体" w:hAnsi="宋体"/>
          <w:b/>
          <w:sz w:val="32"/>
          <w:szCs w:val="32"/>
        </w:rPr>
        <w:t>日</w:t>
      </w:r>
    </w:p>
    <w:p w14:paraId="1C502B02">
      <w:pPr>
        <w:pStyle w:val="4"/>
        <w:spacing w:line="443" w:lineRule="exact"/>
        <w:ind w:left="445" w:right="423"/>
        <w:jc w:val="center"/>
      </w:pPr>
    </w:p>
    <w:p w14:paraId="78DF28C1">
      <w:pPr>
        <w:pStyle w:val="4"/>
        <w:spacing w:line="443" w:lineRule="exact"/>
        <w:ind w:left="445" w:right="423"/>
        <w:jc w:val="center"/>
        <w:rPr>
          <w:rFonts w:hint="eastAsia" w:ascii="方正小标宋简体" w:hAnsi="方正小标宋简体" w:eastAsia="方正小标宋简体" w:cs="方正小标宋简体"/>
        </w:rPr>
      </w:pPr>
    </w:p>
    <w:p w14:paraId="1DB11389">
      <w:pPr>
        <w:pStyle w:val="4"/>
        <w:spacing w:line="443" w:lineRule="exact"/>
        <w:ind w:left="445" w:right="423"/>
        <w:jc w:val="center"/>
        <w:rPr>
          <w:rFonts w:hint="eastAsia" w:ascii="方正小标宋简体" w:hAnsi="方正小标宋简体" w:eastAsia="方正小标宋简体" w:cs="方正小标宋简体"/>
        </w:rPr>
      </w:pPr>
    </w:p>
    <w:p w14:paraId="3F490C47">
      <w:pPr>
        <w:pStyle w:val="4"/>
        <w:spacing w:line="443" w:lineRule="exact"/>
        <w:ind w:left="445" w:right="423"/>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rPr>
        <w:t>目 录</w:t>
      </w:r>
    </w:p>
    <w:p w14:paraId="7C4D2B88">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723F0069">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78A83B29">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3E80FED6">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06860FBF">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附件：</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.授权委托书</w:t>
      </w:r>
      <w:r>
        <w:rPr>
          <w:rFonts w:hint="eastAsia" w:ascii="仿宋_GB2312" w:hAnsi="仿宋_GB2312" w:eastAsia="仿宋_GB2312" w:cs="仿宋_GB2312"/>
          <w:sz w:val="32"/>
          <w:szCs w:val="32"/>
          <w:lang w:eastAsia="zh-CN"/>
        </w:rPr>
        <w:t>；</w:t>
      </w:r>
    </w:p>
    <w:p w14:paraId="65213022">
      <w:pPr>
        <w:keepNext w:val="0"/>
        <w:keepLines w:val="0"/>
        <w:pageBreakBefore w:val="0"/>
        <w:kinsoku/>
        <w:wordWrap/>
        <w:overflowPunct/>
        <w:topLinePunct w:val="0"/>
        <w:autoSpaceDE/>
        <w:autoSpaceDN/>
        <w:bidi w:val="0"/>
        <w:adjustRightInd/>
        <w:snapToGrid/>
        <w:spacing w:line="560" w:lineRule="exact"/>
        <w:ind w:firstLine="960" w:firstLineChars="300"/>
        <w:jc w:val="both"/>
        <w:textAlignment w:val="auto"/>
        <w:rPr>
          <w:rFonts w:hint="eastAsia" w:ascii="仿宋_GB2312" w:hAnsi="仿宋_GB2312" w:eastAsia="仿宋_GB2312" w:cs="仿宋_GB2312"/>
          <w:b/>
          <w:bCs/>
          <w:sz w:val="32"/>
          <w:szCs w:val="32"/>
          <w:lang w:eastAsia="zh-CN"/>
        </w:rPr>
      </w:pP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.参加</w:t>
      </w:r>
      <w:r>
        <w:rPr>
          <w:rFonts w:hint="eastAsia" w:ascii="仿宋_GB2312" w:hAnsi="仿宋_GB2312" w:eastAsia="仿宋_GB2312" w:cs="仿宋_GB2312"/>
          <w:sz w:val="32"/>
          <w:szCs w:val="32"/>
          <w:lang w:val="en-US" w:eastAsia="zh-CN"/>
        </w:rPr>
        <w:t>投标</w:t>
      </w:r>
      <w:r>
        <w:rPr>
          <w:rFonts w:hint="eastAsia" w:ascii="仿宋_GB2312" w:hAnsi="仿宋_GB2312" w:eastAsia="仿宋_GB2312" w:cs="仿宋_GB2312"/>
          <w:sz w:val="32"/>
          <w:szCs w:val="32"/>
        </w:rPr>
        <w:t>活动前</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年内在经营活动中没有重大违法记录的书面声明</w:t>
      </w:r>
      <w:r>
        <w:rPr>
          <w:rFonts w:hint="eastAsia" w:ascii="仿宋_GB2312" w:hAnsi="仿宋_GB2312" w:eastAsia="仿宋_GB2312" w:cs="仿宋_GB2312"/>
          <w:sz w:val="32"/>
          <w:szCs w:val="32"/>
          <w:lang w:eastAsia="zh-CN"/>
        </w:rPr>
        <w:t>；</w:t>
      </w:r>
    </w:p>
    <w:p w14:paraId="294C401B">
      <w:pPr>
        <w:keepNext w:val="0"/>
        <w:keepLines w:val="0"/>
        <w:pageBreakBefore w:val="0"/>
        <w:kinsoku/>
        <w:wordWrap/>
        <w:overflowPunct/>
        <w:topLinePunct w:val="0"/>
        <w:autoSpaceDE/>
        <w:autoSpaceDN/>
        <w:bidi w:val="0"/>
        <w:adjustRightInd/>
        <w:snapToGrid/>
        <w:spacing w:line="560" w:lineRule="exact"/>
        <w:ind w:firstLine="960" w:firstLineChars="300"/>
        <w:jc w:val="both"/>
        <w:textAlignment w:val="auto"/>
        <w:rPr>
          <w:rFonts w:hint="eastAsia" w:ascii="仿宋_GB2312" w:hAnsi="仿宋_GB2312" w:eastAsia="仿宋_GB2312" w:cs="仿宋_GB2312"/>
          <w:sz w:val="32"/>
          <w:szCs w:val="32"/>
          <w:lang w:eastAsia="zh-CN"/>
        </w:rPr>
      </w:pP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.报价一览表</w:t>
      </w:r>
      <w:r>
        <w:rPr>
          <w:rFonts w:hint="eastAsia" w:ascii="仿宋_GB2312" w:hAnsi="仿宋_GB2312" w:eastAsia="仿宋_GB2312" w:cs="仿宋_GB2312"/>
          <w:sz w:val="32"/>
          <w:szCs w:val="32"/>
          <w:lang w:eastAsia="zh-CN"/>
        </w:rPr>
        <w:t>；</w:t>
      </w:r>
    </w:p>
    <w:p w14:paraId="00A65A9B">
      <w:pPr>
        <w:keepNext w:val="0"/>
        <w:keepLines w:val="0"/>
        <w:pageBreakBefore w:val="0"/>
        <w:kinsoku/>
        <w:wordWrap/>
        <w:overflowPunct/>
        <w:topLinePunct w:val="0"/>
        <w:autoSpaceDE/>
        <w:autoSpaceDN/>
        <w:bidi w:val="0"/>
        <w:adjustRightInd/>
        <w:snapToGrid/>
        <w:spacing w:line="560" w:lineRule="exact"/>
        <w:ind w:firstLine="960" w:firstLineChars="300"/>
        <w:jc w:val="both"/>
        <w:textAlignment w:val="auto"/>
        <w:rPr>
          <w:rFonts w:hint="eastAsia" w:ascii="仿宋_GB2312" w:hAnsi="仿宋_GB2312" w:eastAsia="仿宋_GB2312" w:cs="仿宋_GB2312"/>
          <w:sz w:val="32"/>
          <w:szCs w:val="32"/>
          <w:lang w:eastAsia="zh-CN"/>
        </w:rPr>
      </w:pPr>
      <w:r>
        <w:rPr>
          <w:rFonts w:hint="default" w:ascii="Times New Roman" w:hAnsi="Times New Roman" w:eastAsia="仿宋_GB2312" w:cs="Times New Roman"/>
          <w:sz w:val="32"/>
          <w:szCs w:val="32"/>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投标单位信息（单位信息、</w:t>
      </w:r>
      <w:r>
        <w:rPr>
          <w:rFonts w:hint="eastAsia" w:ascii="仿宋_GB2312" w:hAnsi="仿宋_GB2312" w:eastAsia="仿宋_GB2312" w:cs="仿宋_GB2312"/>
          <w:sz w:val="32"/>
          <w:szCs w:val="32"/>
        </w:rPr>
        <w:t>营业执照</w:t>
      </w:r>
      <w:r>
        <w:rPr>
          <w:rFonts w:hint="eastAsia" w:ascii="仿宋_GB2312" w:hAnsi="仿宋_GB2312" w:eastAsia="仿宋_GB2312" w:cs="仿宋_GB2312"/>
          <w:sz w:val="32"/>
          <w:szCs w:val="32"/>
          <w:lang w:val="en-US" w:eastAsia="zh-CN"/>
        </w:rPr>
        <w:t>、资质证书）</w:t>
      </w:r>
      <w:r>
        <w:rPr>
          <w:rFonts w:hint="eastAsia" w:ascii="仿宋_GB2312" w:hAnsi="仿宋_GB2312" w:eastAsia="仿宋_GB2312" w:cs="仿宋_GB2312"/>
          <w:sz w:val="32"/>
          <w:szCs w:val="32"/>
          <w:lang w:eastAsia="zh-CN"/>
        </w:rPr>
        <w:t>。</w:t>
      </w:r>
    </w:p>
    <w:p w14:paraId="3F7AF41E">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b/>
          <w:bCs/>
          <w:sz w:val="28"/>
          <w:szCs w:val="28"/>
        </w:rPr>
      </w:pPr>
    </w:p>
    <w:p w14:paraId="24F024A1">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b/>
          <w:bCs/>
          <w:sz w:val="28"/>
          <w:szCs w:val="28"/>
        </w:rPr>
      </w:pPr>
    </w:p>
    <w:p w14:paraId="4467E1F9">
      <w:pPr>
        <w:spacing w:line="360" w:lineRule="auto"/>
        <w:rPr>
          <w:rFonts w:hint="eastAsia" w:ascii="宋体" w:hAnsi="宋体"/>
          <w:b/>
          <w:bCs/>
          <w:sz w:val="28"/>
          <w:szCs w:val="28"/>
        </w:rPr>
      </w:pPr>
    </w:p>
    <w:p w14:paraId="13B5B0FA">
      <w:pPr>
        <w:spacing w:line="360" w:lineRule="auto"/>
        <w:rPr>
          <w:rFonts w:hint="eastAsia" w:ascii="宋体" w:hAnsi="宋体"/>
          <w:b/>
          <w:bCs/>
          <w:sz w:val="28"/>
          <w:szCs w:val="28"/>
        </w:rPr>
      </w:pPr>
    </w:p>
    <w:p w14:paraId="7556C9E2">
      <w:pPr>
        <w:spacing w:line="360" w:lineRule="auto"/>
        <w:rPr>
          <w:rFonts w:hint="eastAsia" w:ascii="宋体" w:hAnsi="宋体"/>
          <w:b/>
          <w:bCs/>
          <w:sz w:val="28"/>
          <w:szCs w:val="28"/>
        </w:rPr>
      </w:pPr>
    </w:p>
    <w:p w14:paraId="110FD8D0">
      <w:pPr>
        <w:spacing w:line="360" w:lineRule="auto"/>
        <w:rPr>
          <w:rFonts w:hint="eastAsia" w:ascii="宋体" w:hAnsi="宋体"/>
          <w:b/>
          <w:bCs/>
          <w:sz w:val="28"/>
          <w:szCs w:val="28"/>
        </w:rPr>
      </w:pPr>
    </w:p>
    <w:p w14:paraId="65441326">
      <w:pPr>
        <w:pStyle w:val="4"/>
        <w:snapToGrid w:val="0"/>
        <w:spacing w:before="156" w:after="156" w:line="360" w:lineRule="auto"/>
        <w:rPr>
          <w:bCs/>
          <w:kern w:val="2"/>
          <w:sz w:val="28"/>
          <w:szCs w:val="28"/>
        </w:rPr>
      </w:pPr>
    </w:p>
    <w:p w14:paraId="4AEB570F">
      <w:pPr>
        <w:spacing w:line="360" w:lineRule="auto"/>
        <w:jc w:val="left"/>
        <w:rPr>
          <w:rFonts w:hint="default" w:ascii="宋体" w:hAnsi="宋体" w:eastAsia="宋体" w:cs="Times New Roman"/>
          <w:b/>
          <w:bCs/>
          <w:sz w:val="28"/>
          <w:szCs w:val="28"/>
        </w:rPr>
      </w:pPr>
    </w:p>
    <w:p w14:paraId="76445AB3">
      <w:pPr>
        <w:spacing w:line="360" w:lineRule="auto"/>
        <w:jc w:val="left"/>
        <w:rPr>
          <w:rFonts w:hint="default" w:ascii="宋体" w:hAnsi="宋体" w:eastAsia="宋体" w:cs="Times New Roman"/>
          <w:b/>
          <w:bCs/>
          <w:sz w:val="28"/>
          <w:szCs w:val="28"/>
        </w:rPr>
      </w:pPr>
    </w:p>
    <w:p w14:paraId="25DCF981">
      <w:pPr>
        <w:spacing w:line="360" w:lineRule="auto"/>
        <w:jc w:val="left"/>
        <w:rPr>
          <w:rFonts w:hint="default" w:ascii="宋体" w:hAnsi="宋体" w:eastAsia="宋体" w:cs="Times New Roman"/>
          <w:b/>
          <w:bCs/>
          <w:sz w:val="28"/>
          <w:szCs w:val="28"/>
        </w:rPr>
      </w:pPr>
    </w:p>
    <w:p w14:paraId="68A59879">
      <w:pPr>
        <w:spacing w:line="360" w:lineRule="auto"/>
        <w:jc w:val="left"/>
        <w:rPr>
          <w:rFonts w:hint="default" w:ascii="宋体" w:hAnsi="宋体" w:eastAsia="宋体" w:cs="Times New Roman"/>
          <w:b/>
          <w:bCs/>
          <w:sz w:val="28"/>
          <w:szCs w:val="28"/>
        </w:rPr>
      </w:pPr>
    </w:p>
    <w:p w14:paraId="060FFBB3">
      <w:pPr>
        <w:spacing w:line="360" w:lineRule="auto"/>
        <w:jc w:val="left"/>
        <w:rPr>
          <w:rFonts w:hint="default" w:ascii="宋体" w:hAnsi="宋体" w:eastAsia="宋体" w:cs="Times New Roman"/>
          <w:b/>
          <w:bCs/>
          <w:sz w:val="28"/>
          <w:szCs w:val="28"/>
        </w:rPr>
      </w:pPr>
    </w:p>
    <w:p w14:paraId="0FABED7F">
      <w:pPr>
        <w:spacing w:line="360" w:lineRule="auto"/>
        <w:jc w:val="left"/>
        <w:rPr>
          <w:rFonts w:hint="eastAsia" w:ascii="宋体" w:hAnsi="宋体" w:eastAsia="宋体" w:cs="Times New Roman"/>
          <w:b/>
          <w:bCs/>
          <w:sz w:val="28"/>
          <w:szCs w:val="28"/>
        </w:rPr>
      </w:pPr>
      <w:r>
        <w:rPr>
          <w:rFonts w:hint="default" w:ascii="宋体" w:hAnsi="宋体" w:eastAsia="宋体" w:cs="Times New Roman"/>
          <w:b/>
          <w:bCs/>
          <w:sz w:val="28"/>
          <w:szCs w:val="28"/>
        </w:rPr>
        <w:t>附件</w:t>
      </w:r>
      <w:r>
        <w:rPr>
          <w:rFonts w:hint="eastAsia" w:ascii="宋体" w:hAnsi="宋体" w:eastAsia="宋体" w:cs="Times New Roman"/>
          <w:b/>
          <w:bCs/>
          <w:sz w:val="28"/>
          <w:szCs w:val="28"/>
        </w:rPr>
        <w:t>一</w:t>
      </w:r>
    </w:p>
    <w:p w14:paraId="0A3869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授权委托书</w:t>
      </w:r>
    </w:p>
    <w:p w14:paraId="542787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rPr>
        <w:t>本授权委托书声明：</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（供应商名称）授权</w:t>
      </w:r>
      <w:r>
        <w:rPr>
          <w:rFonts w:hint="eastAsia" w:ascii="仿宋_GB2312" w:hAnsi="仿宋_GB2312" w:eastAsia="仿宋_GB2312" w:cs="仿宋_GB2312"/>
          <w:sz w:val="32"/>
          <w:szCs w:val="32"/>
          <w:lang w:val="en-US" w:eastAsia="zh-CN"/>
        </w:rPr>
        <w:t>代理人姓名：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，身份证号码：</w:t>
      </w:r>
    </w:p>
    <w:p w14:paraId="050D08C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,联系电话：</w:t>
      </w:r>
      <w:r>
        <w:rPr>
          <w:rFonts w:hint="eastAsia" w:ascii="仿宋_GB2312" w:hAnsi="仿宋_GB2312" w:eastAsia="仿宋_GB2312" w:cs="仿宋_GB2312"/>
          <w:kern w:val="0"/>
          <w:sz w:val="32"/>
          <w:szCs w:val="32"/>
          <w:u w:val="single"/>
          <w:lang w:val="en-US" w:eastAsia="zh-CN" w:bidi="ar"/>
        </w:rPr>
        <w:t xml:space="preserve">               </w:t>
      </w:r>
      <w:r>
        <w:rPr>
          <w:rFonts w:hint="eastAsia" w:ascii="仿宋_GB2312" w:hAnsi="仿宋_GB2312" w:eastAsia="仿宋_GB2312" w:cs="仿宋_GB2312"/>
          <w:kern w:val="0"/>
          <w:sz w:val="32"/>
          <w:szCs w:val="32"/>
          <w:u w:val="none"/>
          <w:lang w:val="en-US" w:eastAsia="zh-CN" w:bidi="ar"/>
        </w:rPr>
        <w:t>为本</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val="en-US" w:eastAsia="zh-CN"/>
        </w:rPr>
        <w:t>投标</w:t>
      </w:r>
      <w:r>
        <w:rPr>
          <w:rFonts w:hint="eastAsia" w:ascii="仿宋_GB2312" w:hAnsi="仿宋_GB2312" w:eastAsia="仿宋_GB2312" w:cs="仿宋_GB2312"/>
          <w:sz w:val="32"/>
          <w:szCs w:val="32"/>
        </w:rPr>
        <w:t>的合法代理人，全权负责参加本次</w:t>
      </w:r>
      <w:r>
        <w:rPr>
          <w:rFonts w:hint="eastAsia" w:ascii="仿宋_GB2312" w:hAnsi="仿宋_GB2312" w:eastAsia="仿宋_GB2312" w:cs="仿宋_GB2312"/>
          <w:sz w:val="32"/>
          <w:szCs w:val="32"/>
          <w:highlight w:val="none"/>
          <w:lang w:val="en-US" w:eastAsia="zh-CN"/>
        </w:rPr>
        <w:t>投标</w:t>
      </w:r>
      <w:r>
        <w:rPr>
          <w:rFonts w:hint="eastAsia" w:ascii="仿宋_GB2312" w:hAnsi="仿宋_GB2312" w:eastAsia="仿宋_GB2312" w:cs="仿宋_GB2312"/>
          <w:sz w:val="32"/>
          <w:szCs w:val="32"/>
        </w:rPr>
        <w:t>活动的一切事宜，其法律后果由我单位承担。</w:t>
      </w:r>
    </w:p>
    <w:p w14:paraId="030021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法定代表人证件（身份证正反面）</w:t>
      </w:r>
    </w:p>
    <w:p w14:paraId="42F435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F94D1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42FEF2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4A1517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03B648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lang w:val="en-US" w:eastAsia="zh-CN"/>
        </w:rPr>
        <w:t>2</w:t>
      </w: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证件(身份证正反面）：</w:t>
      </w:r>
    </w:p>
    <w:p w14:paraId="427194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7705EAD6">
      <w:pPr>
        <w:pStyle w:val="2"/>
        <w:rPr>
          <w:rFonts w:hint="eastAsia" w:ascii="仿宋_GB2312" w:hAnsi="仿宋_GB2312" w:eastAsia="仿宋_GB2312" w:cs="仿宋_GB2312"/>
          <w:sz w:val="32"/>
          <w:szCs w:val="32"/>
        </w:rPr>
      </w:pPr>
    </w:p>
    <w:p w14:paraId="22E038A9">
      <w:pPr>
        <w:pStyle w:val="2"/>
        <w:rPr>
          <w:rFonts w:hint="eastAsia" w:ascii="仿宋_GB2312" w:hAnsi="仿宋_GB2312" w:eastAsia="仿宋_GB2312" w:cs="仿宋_GB2312"/>
          <w:sz w:val="32"/>
          <w:szCs w:val="32"/>
        </w:rPr>
      </w:pPr>
    </w:p>
    <w:p w14:paraId="4FE82E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lang w:val="en-US" w:eastAsia="zh-CN"/>
        </w:rPr>
        <w:t>3</w:t>
      </w:r>
      <w:r>
        <w:rPr>
          <w:rFonts w:hint="eastAsia" w:ascii="仿宋_GB2312" w:hAnsi="仿宋_GB2312" w:eastAsia="仿宋_GB2312" w:cs="仿宋_GB2312"/>
          <w:sz w:val="32"/>
          <w:szCs w:val="32"/>
        </w:rPr>
        <w:t>.代理人无转委托权。</w:t>
      </w:r>
    </w:p>
    <w:p w14:paraId="4D066D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lang w:val="en-US" w:eastAsia="zh-CN"/>
        </w:rPr>
        <w:t>4</w:t>
      </w:r>
      <w:r>
        <w:rPr>
          <w:rFonts w:hint="eastAsia" w:ascii="仿宋_GB2312" w:hAnsi="仿宋_GB2312" w:eastAsia="仿宋_GB2312" w:cs="仿宋_GB2312"/>
          <w:sz w:val="32"/>
          <w:szCs w:val="32"/>
        </w:rPr>
        <w:t>.代理人的代理期限为自本授权委托书签署之日起至项目合同履行完毕止。特此声明。</w:t>
      </w:r>
    </w:p>
    <w:p w14:paraId="0C3A84C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5074456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1909189A">
      <w:pPr>
        <w:keepNext w:val="0"/>
        <w:keepLines w:val="0"/>
        <w:pageBreakBefore w:val="0"/>
        <w:widowControl w:val="0"/>
        <w:kinsoku/>
        <w:wordWrap/>
        <w:overflowPunct/>
        <w:topLinePunct w:val="0"/>
        <w:autoSpaceDE/>
        <w:autoSpaceDN/>
        <w:bidi w:val="0"/>
        <w:adjustRightInd/>
        <w:snapToGrid/>
        <w:spacing w:line="560" w:lineRule="exact"/>
        <w:ind w:firstLine="5760" w:firstLineChars="18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供应商公章： </w:t>
      </w:r>
    </w:p>
    <w:p w14:paraId="14684D82">
      <w:pPr>
        <w:pStyle w:val="2"/>
        <w:keepNext w:val="0"/>
        <w:keepLines w:val="0"/>
        <w:pageBreakBefore w:val="0"/>
        <w:widowControl w:val="0"/>
        <w:kinsoku/>
        <w:wordWrap/>
        <w:overflowPunct/>
        <w:topLinePunct w:val="0"/>
        <w:autoSpaceDE/>
        <w:autoSpaceDN/>
        <w:bidi w:val="0"/>
        <w:adjustRightInd/>
        <w:snapToGrid/>
        <w:spacing w:line="560" w:lineRule="exact"/>
        <w:ind w:firstLine="6720" w:firstLineChars="21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日期：</w:t>
      </w:r>
    </w:p>
    <w:p w14:paraId="117C32D3">
      <w:pPr>
        <w:spacing w:line="360" w:lineRule="auto"/>
        <w:jc w:val="left"/>
        <w:rPr>
          <w:rFonts w:hint="eastAsia" w:ascii="宋体" w:hAnsi="宋体"/>
          <w:b/>
          <w:bCs/>
          <w:sz w:val="28"/>
          <w:szCs w:val="28"/>
        </w:rPr>
      </w:pPr>
      <w:bookmarkStart w:id="0" w:name="_Toc288738836"/>
      <w:bookmarkStart w:id="1" w:name="_Toc288738394"/>
      <w:r>
        <w:rPr>
          <w:rFonts w:hint="eastAsia" w:ascii="宋体" w:hAnsi="宋体"/>
          <w:b/>
          <w:bCs/>
          <w:sz w:val="28"/>
          <w:szCs w:val="28"/>
        </w:rPr>
        <w:t>附件二</w:t>
      </w:r>
    </w:p>
    <w:p w14:paraId="4C14C0B1">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参加</w:t>
      </w:r>
      <w:r>
        <w:rPr>
          <w:rFonts w:hint="eastAsia" w:ascii="方正小标宋简体" w:hAnsi="方正小标宋简体" w:eastAsia="方正小标宋简体" w:cs="方正小标宋简体"/>
          <w:b w:val="0"/>
          <w:bCs w:val="0"/>
          <w:sz w:val="44"/>
          <w:szCs w:val="44"/>
          <w:lang w:val="en-US" w:eastAsia="zh-CN"/>
        </w:rPr>
        <w:t>投标</w:t>
      </w:r>
      <w:r>
        <w:rPr>
          <w:rFonts w:hint="eastAsia" w:ascii="方正小标宋简体" w:hAnsi="方正小标宋简体" w:eastAsia="方正小标宋简体" w:cs="方正小标宋简体"/>
          <w:b w:val="0"/>
          <w:bCs w:val="0"/>
          <w:sz w:val="44"/>
          <w:szCs w:val="44"/>
        </w:rPr>
        <w:t>活动前</w:t>
      </w:r>
      <w:r>
        <w:rPr>
          <w:rFonts w:hint="default" w:ascii="Times New Roman" w:hAnsi="Times New Roman" w:eastAsia="方正小标宋简体" w:cs="Times New Roman"/>
          <w:b w:val="0"/>
          <w:bCs w:val="0"/>
          <w:sz w:val="44"/>
          <w:szCs w:val="44"/>
        </w:rPr>
        <w:t>2</w:t>
      </w:r>
      <w:r>
        <w:rPr>
          <w:rFonts w:hint="eastAsia" w:ascii="方正小标宋简体" w:hAnsi="方正小标宋简体" w:eastAsia="方正小标宋简体" w:cs="方正小标宋简体"/>
          <w:b w:val="0"/>
          <w:bCs w:val="0"/>
          <w:sz w:val="44"/>
          <w:szCs w:val="44"/>
        </w:rPr>
        <w:t>年内在经营活动中</w:t>
      </w:r>
    </w:p>
    <w:p w14:paraId="5C361D80">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无</w:t>
      </w:r>
      <w:r>
        <w:rPr>
          <w:rFonts w:hint="eastAsia" w:ascii="方正小标宋简体" w:hAnsi="方正小标宋简体" w:eastAsia="方正小标宋简体" w:cs="方正小标宋简体"/>
          <w:b w:val="0"/>
          <w:bCs w:val="0"/>
          <w:sz w:val="44"/>
          <w:szCs w:val="44"/>
        </w:rPr>
        <w:t>重大违法记录的书面声明</w:t>
      </w:r>
    </w:p>
    <w:p w14:paraId="6840C78A">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b/>
          <w:bCs/>
          <w:sz w:val="28"/>
          <w:szCs w:val="28"/>
        </w:rPr>
      </w:pPr>
    </w:p>
    <w:p w14:paraId="3DC7A26D">
      <w:pPr>
        <w:keepNext w:val="0"/>
        <w:keepLines w:val="0"/>
        <w:pageBreakBefore w:val="0"/>
        <w:widowControl w:val="0"/>
        <w:kinsoku/>
        <w:wordWrap/>
        <w:overflowPunct/>
        <w:topLinePunct w:val="0"/>
        <w:autoSpaceDE/>
        <w:autoSpaceDN/>
        <w:bidi w:val="0"/>
        <w:adjustRightInd/>
        <w:spacing w:line="560" w:lineRule="exact"/>
        <w:textAlignment w:val="auto"/>
        <w:rPr>
          <w:rFonts w:ascii="宋体" w:hAnsi="宋体"/>
          <w:b/>
          <w:bCs/>
          <w:sz w:val="28"/>
          <w:szCs w:val="28"/>
        </w:rPr>
      </w:pPr>
    </w:p>
    <w:p w14:paraId="3888D517">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黑体" w:hAnsi="黑体" w:eastAsia="黑体" w:cs="黑体"/>
          <w:b w:val="0"/>
          <w:bCs w:val="0"/>
          <w:sz w:val="44"/>
          <w:szCs w:val="44"/>
          <w:lang w:val="en-US" w:eastAsia="zh-CN"/>
        </w:rPr>
      </w:pPr>
      <w:r>
        <w:rPr>
          <w:rFonts w:hint="eastAsia" w:ascii="黑体" w:hAnsi="黑体" w:eastAsia="黑体" w:cs="黑体"/>
          <w:b w:val="0"/>
          <w:bCs w:val="0"/>
          <w:sz w:val="44"/>
          <w:szCs w:val="44"/>
          <w:lang w:val="en-US" w:eastAsia="zh-CN"/>
        </w:rPr>
        <w:t>声  明</w:t>
      </w:r>
    </w:p>
    <w:p w14:paraId="09414AED">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b/>
          <w:sz w:val="28"/>
          <w:szCs w:val="28"/>
        </w:rPr>
      </w:pPr>
    </w:p>
    <w:p w14:paraId="0C7F07E0">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rPr>
      </w:pPr>
      <w:r>
        <w:rPr>
          <w:rFonts w:ascii="宋体" w:hAnsi="宋体"/>
          <w:sz w:val="28"/>
          <w:szCs w:val="28"/>
        </w:rPr>
        <w:t xml:space="preserve">   </w:t>
      </w:r>
      <w:r>
        <w:rPr>
          <w:rFonts w:hint="eastAsia" w:ascii="仿宋_GB2312" w:hAnsi="仿宋_GB2312" w:eastAsia="仿宋_GB2312" w:cs="仿宋_GB2312"/>
          <w:sz w:val="32"/>
          <w:szCs w:val="32"/>
        </w:rPr>
        <w:t xml:space="preserve"> 我单位郑重声明：参加本次</w:t>
      </w:r>
      <w:r>
        <w:rPr>
          <w:rFonts w:hint="eastAsia" w:ascii="仿宋_GB2312" w:hAnsi="仿宋_GB2312" w:eastAsia="仿宋_GB2312" w:cs="仿宋_GB2312"/>
          <w:sz w:val="32"/>
          <w:szCs w:val="32"/>
          <w:lang w:val="en-US" w:eastAsia="zh-CN"/>
        </w:rPr>
        <w:t>投标</w:t>
      </w:r>
      <w:r>
        <w:rPr>
          <w:rFonts w:hint="eastAsia" w:ascii="仿宋_GB2312" w:hAnsi="仿宋_GB2312" w:eastAsia="仿宋_GB2312" w:cs="仿宋_GB2312"/>
          <w:sz w:val="32"/>
          <w:szCs w:val="32"/>
        </w:rPr>
        <w:t xml:space="preserve">活动前 </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 xml:space="preserve"> 年内，我单位在经营活动中无重大违法记录，无不良行为记录。</w:t>
      </w:r>
    </w:p>
    <w:p w14:paraId="13850548">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2ED6E312">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rPr>
      </w:pPr>
    </w:p>
    <w:p w14:paraId="5B7229E9">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rPr>
      </w:pPr>
    </w:p>
    <w:p w14:paraId="6B79799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rPr>
      </w:pPr>
    </w:p>
    <w:p w14:paraId="4BDEBE05">
      <w:pPr>
        <w:pStyle w:val="2"/>
        <w:rPr>
          <w:rFonts w:hint="eastAsia" w:ascii="仿宋_GB2312" w:hAnsi="仿宋_GB2312" w:eastAsia="仿宋_GB2312" w:cs="仿宋_GB2312"/>
          <w:sz w:val="32"/>
          <w:szCs w:val="32"/>
        </w:rPr>
      </w:pPr>
    </w:p>
    <w:p w14:paraId="2111414A">
      <w:pPr>
        <w:pStyle w:val="2"/>
        <w:rPr>
          <w:rFonts w:hint="eastAsia" w:ascii="仿宋_GB2312" w:hAnsi="仿宋_GB2312" w:eastAsia="仿宋_GB2312" w:cs="仿宋_GB2312"/>
          <w:sz w:val="32"/>
          <w:szCs w:val="32"/>
        </w:rPr>
      </w:pPr>
    </w:p>
    <w:p w14:paraId="5A5673F3">
      <w:pPr>
        <w:pStyle w:val="2"/>
        <w:rPr>
          <w:rFonts w:hint="eastAsia" w:ascii="仿宋_GB2312" w:hAnsi="仿宋_GB2312" w:eastAsia="仿宋_GB2312" w:cs="仿宋_GB2312"/>
          <w:sz w:val="32"/>
          <w:szCs w:val="32"/>
        </w:rPr>
      </w:pPr>
    </w:p>
    <w:p w14:paraId="24584585">
      <w:pPr>
        <w:keepNext w:val="0"/>
        <w:keepLines w:val="0"/>
        <w:pageBreakBefore w:val="0"/>
        <w:widowControl w:val="0"/>
        <w:kinsoku/>
        <w:wordWrap/>
        <w:overflowPunct/>
        <w:topLinePunct w:val="0"/>
        <w:autoSpaceDE/>
        <w:autoSpaceDN/>
        <w:bidi w:val="0"/>
        <w:adjustRightInd/>
        <w:snapToGrid w:val="0"/>
        <w:spacing w:line="560" w:lineRule="exact"/>
        <w:ind w:firstLine="2560" w:firstLineChars="8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供应商名称（公章）：</w:t>
      </w:r>
    </w:p>
    <w:p w14:paraId="45BA1AAA">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法定代表人或代理人（签字或盖章）：</w:t>
      </w:r>
    </w:p>
    <w:p w14:paraId="5902E95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    月    日</w:t>
      </w:r>
    </w:p>
    <w:p w14:paraId="772F9BA3">
      <w:pPr>
        <w:spacing w:line="360" w:lineRule="auto"/>
        <w:rPr>
          <w:rFonts w:hint="eastAsia" w:ascii="宋体" w:hAnsi="宋体"/>
          <w:bCs/>
          <w:sz w:val="28"/>
          <w:szCs w:val="28"/>
        </w:rPr>
      </w:pPr>
    </w:p>
    <w:p w14:paraId="49DC989F">
      <w:pPr>
        <w:spacing w:line="360" w:lineRule="auto"/>
        <w:rPr>
          <w:rFonts w:hint="eastAsia" w:ascii="宋体" w:hAnsi="宋体"/>
          <w:bCs/>
          <w:sz w:val="28"/>
          <w:szCs w:val="28"/>
        </w:rPr>
      </w:pPr>
    </w:p>
    <w:p w14:paraId="492F3121">
      <w:pPr>
        <w:pStyle w:val="2"/>
        <w:rPr>
          <w:rFonts w:hint="eastAsia" w:ascii="宋体" w:hAnsi="宋体"/>
          <w:bCs/>
          <w:sz w:val="28"/>
          <w:szCs w:val="28"/>
        </w:rPr>
      </w:pPr>
    </w:p>
    <w:p w14:paraId="7FF4C2D4">
      <w:pPr>
        <w:pStyle w:val="2"/>
        <w:rPr>
          <w:rFonts w:hint="eastAsia" w:ascii="宋体" w:hAnsi="宋体"/>
          <w:bCs/>
          <w:sz w:val="28"/>
          <w:szCs w:val="28"/>
        </w:rPr>
      </w:pPr>
    </w:p>
    <w:p w14:paraId="3A4635C9">
      <w:pPr>
        <w:spacing w:line="360" w:lineRule="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信用中国证明材料：（加盖公章）</w:t>
      </w:r>
    </w:p>
    <w:p w14:paraId="1BAAF74D">
      <w:pPr>
        <w:spacing w:line="360" w:lineRule="auto"/>
        <w:rPr>
          <w:rFonts w:ascii="宋体" w:hAnsi="宋体"/>
          <w:b/>
          <w:bCs/>
          <w:sz w:val="28"/>
          <w:szCs w:val="28"/>
        </w:rPr>
      </w:pPr>
      <w:r>
        <w:rPr>
          <w:rFonts w:hint="eastAsia" w:ascii="宋体" w:hAnsi="宋体" w:eastAsia="宋体"/>
          <w:b/>
          <w:bCs/>
          <w:sz w:val="28"/>
          <w:szCs w:val="28"/>
          <w:lang w:eastAsia="zh-CN"/>
        </w:rPr>
        <w:drawing>
          <wp:inline distT="0" distB="0" distL="114300" distR="114300">
            <wp:extent cx="5271135" cy="4443095"/>
            <wp:effectExtent l="0" t="0" r="5715" b="5080"/>
            <wp:docPr id="6" name="图片 9" descr="7b3017e008ee8d3539fe3a2bb70ab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7b3017e008ee8d3539fe3a2bb70ab2f"/>
                    <pic:cNvPicPr>
                      <a:picLocks noChangeAspect="1"/>
                    </pic:cNvPicPr>
                  </pic:nvPicPr>
                  <pic:blipFill>
                    <a:blip r:embed="rId5"/>
                    <a:stretch>
                      <a:fillRect/>
                    </a:stretch>
                  </pic:blipFill>
                  <pic:spPr>
                    <a:xfrm>
                      <a:off x="0" y="0"/>
                      <a:ext cx="5271135" cy="4443095"/>
                    </a:xfrm>
                    <a:prstGeom prst="rect">
                      <a:avLst/>
                    </a:prstGeom>
                    <a:noFill/>
                    <a:ln>
                      <a:noFill/>
                    </a:ln>
                  </pic:spPr>
                </pic:pic>
              </a:graphicData>
            </a:graphic>
          </wp:inline>
        </w:drawing>
      </w:r>
    </w:p>
    <w:p w14:paraId="6067BFC4">
      <w:pPr>
        <w:spacing w:line="360" w:lineRule="auto"/>
        <w:rPr>
          <w:rFonts w:hint="default" w:ascii="宋体" w:hAnsi="宋体" w:eastAsia="宋体"/>
          <w:b/>
          <w:bCs/>
          <w:color w:val="FF0000"/>
          <w:sz w:val="28"/>
          <w:szCs w:val="28"/>
          <w:lang w:val="en-US" w:eastAsia="zh-CN"/>
        </w:rPr>
      </w:pPr>
      <w:r>
        <w:rPr>
          <w:rFonts w:hint="eastAsia" w:ascii="宋体" w:hAnsi="宋体"/>
          <w:b/>
          <w:bCs/>
          <w:color w:val="FF0000"/>
          <w:sz w:val="28"/>
          <w:szCs w:val="28"/>
          <w:lang w:val="en-US" w:eastAsia="zh-CN"/>
        </w:rPr>
        <w:t>注：以上为模板，以供应商实际查询为准</w:t>
      </w:r>
    </w:p>
    <w:p w14:paraId="52E34860">
      <w:pPr>
        <w:spacing w:line="360" w:lineRule="auto"/>
        <w:rPr>
          <w:rFonts w:ascii="宋体" w:hAnsi="宋体"/>
          <w:b/>
          <w:bCs/>
          <w:sz w:val="28"/>
          <w:szCs w:val="28"/>
        </w:rPr>
      </w:pPr>
    </w:p>
    <w:p w14:paraId="6DF9B420">
      <w:pPr>
        <w:spacing w:line="360" w:lineRule="auto"/>
        <w:rPr>
          <w:rFonts w:ascii="宋体" w:hAnsi="宋体"/>
          <w:b/>
          <w:bCs/>
          <w:sz w:val="28"/>
          <w:szCs w:val="28"/>
        </w:rPr>
      </w:pPr>
    </w:p>
    <w:p w14:paraId="67A09F7E">
      <w:pPr>
        <w:spacing w:line="360" w:lineRule="auto"/>
        <w:rPr>
          <w:rFonts w:hint="eastAsia" w:ascii="宋体" w:hAnsi="宋体" w:eastAsia="宋体"/>
          <w:b/>
          <w:bCs/>
          <w:sz w:val="28"/>
          <w:szCs w:val="28"/>
          <w:lang w:eastAsia="zh-CN"/>
        </w:rPr>
      </w:pPr>
    </w:p>
    <w:p w14:paraId="791C0802">
      <w:pPr>
        <w:spacing w:line="360" w:lineRule="auto"/>
        <w:rPr>
          <w:rFonts w:ascii="宋体" w:hAnsi="宋体"/>
          <w:b/>
          <w:bCs/>
          <w:sz w:val="28"/>
          <w:szCs w:val="28"/>
        </w:rPr>
      </w:pPr>
    </w:p>
    <w:p w14:paraId="090325AD">
      <w:pPr>
        <w:spacing w:line="360" w:lineRule="auto"/>
        <w:rPr>
          <w:rFonts w:ascii="宋体" w:hAnsi="宋体"/>
          <w:b/>
          <w:bCs/>
          <w:sz w:val="28"/>
          <w:szCs w:val="28"/>
        </w:rPr>
      </w:pPr>
    </w:p>
    <w:p w14:paraId="42CE2C20">
      <w:pPr>
        <w:spacing w:line="360" w:lineRule="auto"/>
        <w:rPr>
          <w:rFonts w:ascii="宋体" w:hAnsi="宋体"/>
          <w:b/>
          <w:bCs/>
          <w:sz w:val="28"/>
          <w:szCs w:val="28"/>
        </w:rPr>
      </w:pPr>
    </w:p>
    <w:p w14:paraId="4EDC633E">
      <w:pPr>
        <w:pStyle w:val="2"/>
        <w:rPr>
          <w:rFonts w:ascii="宋体" w:hAnsi="宋体"/>
          <w:b/>
          <w:bCs/>
          <w:sz w:val="28"/>
          <w:szCs w:val="28"/>
        </w:rPr>
      </w:pPr>
    </w:p>
    <w:p w14:paraId="0E031C39">
      <w:pPr>
        <w:pStyle w:val="2"/>
        <w:rPr>
          <w:rFonts w:ascii="宋体" w:hAnsi="宋体"/>
          <w:b/>
          <w:bCs/>
          <w:sz w:val="28"/>
          <w:szCs w:val="28"/>
        </w:rPr>
      </w:pPr>
    </w:p>
    <w:p w14:paraId="05F05172">
      <w:pPr>
        <w:spacing w:line="360" w:lineRule="auto"/>
        <w:rPr>
          <w:rFonts w:hint="eastAsia" w:ascii="宋体" w:hAnsi="宋体"/>
          <w:b/>
          <w:bCs/>
          <w:sz w:val="28"/>
          <w:szCs w:val="28"/>
        </w:rPr>
      </w:pPr>
      <w:r>
        <w:rPr>
          <w:rFonts w:ascii="宋体" w:hAnsi="宋体"/>
          <w:b/>
          <w:bCs/>
          <w:sz w:val="28"/>
          <w:szCs w:val="28"/>
        </w:rPr>
        <w:t>附件</w:t>
      </w:r>
      <w:r>
        <w:rPr>
          <w:rFonts w:hint="eastAsia" w:ascii="宋体" w:hAnsi="宋体"/>
          <w:b/>
          <w:bCs/>
          <w:sz w:val="28"/>
          <w:szCs w:val="28"/>
        </w:rPr>
        <w:t>三</w:t>
      </w:r>
    </w:p>
    <w:p w14:paraId="106CBC9C">
      <w:pPr>
        <w:spacing w:line="360" w:lineRule="auto"/>
        <w:jc w:val="center"/>
        <w:rPr>
          <w:rFonts w:hint="eastAsia" w:ascii="宋体" w:hAnsi="宋体"/>
          <w:b/>
          <w:bCs/>
          <w:sz w:val="28"/>
          <w:szCs w:val="28"/>
        </w:rPr>
      </w:pPr>
    </w:p>
    <w:p w14:paraId="0886AE96">
      <w:pPr>
        <w:spacing w:line="360" w:lineRule="auto"/>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报价一</w:t>
      </w:r>
      <w:bookmarkEnd w:id="0"/>
      <w:bookmarkEnd w:id="1"/>
      <w:r>
        <w:rPr>
          <w:rFonts w:hint="eastAsia" w:ascii="方正小标宋简体" w:hAnsi="方正小标宋简体" w:eastAsia="方正小标宋简体" w:cs="方正小标宋简体"/>
          <w:b w:val="0"/>
          <w:bCs w:val="0"/>
          <w:sz w:val="44"/>
          <w:szCs w:val="44"/>
        </w:rPr>
        <w:t>览表</w:t>
      </w:r>
    </w:p>
    <w:p w14:paraId="18F93BAE">
      <w:pPr>
        <w:pStyle w:val="20"/>
        <w:snapToGrid w:val="0"/>
        <w:spacing w:line="360" w:lineRule="auto"/>
        <w:ind w:firstLine="560"/>
        <w:rPr>
          <w:rFonts w:ascii="宋体" w:hAnsi="宋体"/>
          <w:sz w:val="28"/>
          <w:szCs w:val="28"/>
        </w:rPr>
      </w:pPr>
    </w:p>
    <w:p w14:paraId="59C850C6">
      <w:pPr>
        <w:keepNext w:val="0"/>
        <w:keepLines w:val="0"/>
        <w:pageBreakBefore w:val="0"/>
        <w:widowControl w:val="0"/>
        <w:kinsoku/>
        <w:wordWrap/>
        <w:overflowPunct/>
        <w:topLinePunct w:val="0"/>
        <w:autoSpaceDE/>
        <w:autoSpaceDN/>
        <w:bidi w:val="0"/>
        <w:adjustRightInd/>
        <w:snapToGrid w:val="0"/>
        <w:spacing w:line="560" w:lineRule="exact"/>
        <w:ind w:firstLine="482"/>
        <w:textAlignment w:val="auto"/>
        <w:rPr>
          <w:rFonts w:hint="default" w:ascii="仿宋_GB2312" w:hAnsi="仿宋_GB2312" w:eastAsia="仿宋_GB2312" w:cs="仿宋_GB2312"/>
          <w:sz w:val="32"/>
          <w:szCs w:val="32"/>
          <w:u w:val="single"/>
          <w:lang w:val="en-US"/>
        </w:rPr>
      </w:pPr>
      <w:r>
        <w:rPr>
          <w:rFonts w:hint="eastAsia" w:ascii="仿宋_GB2312" w:hAnsi="仿宋_GB2312" w:eastAsia="仿宋_GB2312" w:cs="仿宋_GB2312"/>
          <w:sz w:val="32"/>
          <w:szCs w:val="32"/>
        </w:rPr>
        <w:t>供应商名称（公章）：</w:t>
      </w:r>
      <w:r>
        <w:rPr>
          <w:rFonts w:hint="eastAsia" w:ascii="宋体" w:hAnsi="宋体" w:cs="Times New Roman"/>
          <w:sz w:val="28"/>
          <w:szCs w:val="28"/>
          <w:u w:val="single"/>
          <w:lang w:val="en-US" w:eastAsia="zh-CN"/>
        </w:rPr>
        <w:t xml:space="preserve">                               </w:t>
      </w:r>
    </w:p>
    <w:p w14:paraId="51B2A1D8">
      <w:pPr>
        <w:keepNext w:val="0"/>
        <w:keepLines w:val="0"/>
        <w:pageBreakBefore w:val="0"/>
        <w:widowControl w:val="0"/>
        <w:kinsoku/>
        <w:wordWrap/>
        <w:overflowPunct/>
        <w:topLinePunct w:val="0"/>
        <w:autoSpaceDE/>
        <w:autoSpaceDN/>
        <w:bidi w:val="0"/>
        <w:adjustRightInd/>
        <w:snapToGrid w:val="0"/>
        <w:spacing w:line="560" w:lineRule="exact"/>
        <w:ind w:firstLine="482"/>
        <w:jc w:val="left"/>
        <w:textAlignment w:val="auto"/>
        <w:rPr>
          <w:rFonts w:hint="eastAsia" w:ascii="宋体" w:hAnsi="宋体"/>
          <w:kern w:val="0"/>
          <w:sz w:val="28"/>
          <w:szCs w:val="28"/>
          <w:u w:val="single"/>
          <w:lang w:val="en-US" w:eastAsia="zh-CN" w:bidi="ar"/>
        </w:rPr>
      </w:pPr>
      <w:r>
        <w:rPr>
          <w:rFonts w:hint="eastAsia" w:ascii="仿宋_GB2312" w:hAnsi="仿宋_GB2312" w:eastAsia="仿宋_GB2312" w:cs="仿宋_GB2312"/>
          <w:sz w:val="32"/>
          <w:szCs w:val="32"/>
        </w:rPr>
        <w:t>项目名称：</w:t>
      </w:r>
      <w:r>
        <w:rPr>
          <w:rFonts w:hint="eastAsia" w:ascii="宋体" w:hAnsi="宋体"/>
          <w:kern w:val="0"/>
          <w:sz w:val="28"/>
          <w:szCs w:val="28"/>
          <w:u w:val="single"/>
          <w:lang w:val="en-US" w:eastAsia="zh-CN" w:bidi="ar"/>
        </w:rPr>
        <w:t xml:space="preserve">                                           </w:t>
      </w:r>
    </w:p>
    <w:p w14:paraId="256BA188">
      <w:pPr>
        <w:keepNext w:val="0"/>
        <w:keepLines w:val="0"/>
        <w:pageBreakBefore w:val="0"/>
        <w:widowControl w:val="0"/>
        <w:kinsoku/>
        <w:wordWrap/>
        <w:overflowPunct/>
        <w:topLinePunct w:val="0"/>
        <w:autoSpaceDE/>
        <w:autoSpaceDN/>
        <w:bidi w:val="0"/>
        <w:adjustRightInd/>
        <w:snapToGrid w:val="0"/>
        <w:spacing w:line="560" w:lineRule="exact"/>
        <w:ind w:firstLine="482"/>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val="en-US" w:eastAsia="zh-CN"/>
        </w:rPr>
        <w:t>报价</w:t>
      </w:r>
      <w:r>
        <w:rPr>
          <w:rFonts w:hint="eastAsia" w:ascii="仿宋_GB2312" w:hAnsi="仿宋_GB2312" w:eastAsia="仿宋_GB2312" w:cs="仿宋_GB2312"/>
          <w:sz w:val="32"/>
          <w:szCs w:val="32"/>
        </w:rPr>
        <w:t>：</w:t>
      </w:r>
    </w:p>
    <w:p w14:paraId="39BEED1B">
      <w:pPr>
        <w:keepNext w:val="0"/>
        <w:keepLines w:val="0"/>
        <w:pageBreakBefore w:val="0"/>
        <w:widowControl w:val="0"/>
        <w:kinsoku/>
        <w:wordWrap/>
        <w:overflowPunct/>
        <w:topLinePunct w:val="0"/>
        <w:autoSpaceDE/>
        <w:autoSpaceDN/>
        <w:bidi w:val="0"/>
        <w:adjustRightInd/>
        <w:snapToGrid w:val="0"/>
        <w:spacing w:line="560" w:lineRule="exact"/>
        <w:ind w:firstLine="482"/>
        <w:jc w:val="left"/>
        <w:textAlignment w:val="auto"/>
        <w:rPr>
          <w:rFonts w:hint="eastAsia" w:ascii="仿宋_GB2312" w:hAnsi="仿宋_GB2312" w:eastAsia="仿宋_GB2312" w:cs="仿宋_GB2312"/>
          <w:sz w:val="32"/>
          <w:szCs w:val="32"/>
          <w:u w:val="single"/>
          <w:lang w:val="en-US" w:eastAsia="zh-CN"/>
        </w:rPr>
      </w:pP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项目总价：</w:t>
      </w:r>
      <w:r>
        <w:rPr>
          <w:rFonts w:hint="eastAsia" w:ascii="仿宋_GB2312" w:hAnsi="仿宋_GB2312" w:eastAsia="仿宋_GB2312" w:cs="仿宋_GB2312"/>
          <w:sz w:val="32"/>
          <w:szCs w:val="32"/>
          <w:u w:val="single"/>
          <w:lang w:val="en-US" w:eastAsia="zh-CN"/>
        </w:rPr>
        <w:t xml:space="preserve">                                    </w:t>
      </w:r>
    </w:p>
    <w:p w14:paraId="31197D0B">
      <w:pPr>
        <w:keepNext w:val="0"/>
        <w:keepLines w:val="0"/>
        <w:pageBreakBefore w:val="0"/>
        <w:widowControl w:val="0"/>
        <w:kinsoku/>
        <w:wordWrap/>
        <w:overflowPunct/>
        <w:topLinePunct w:val="0"/>
        <w:autoSpaceDE/>
        <w:autoSpaceDN/>
        <w:bidi w:val="0"/>
        <w:adjustRightInd/>
        <w:snapToGrid w:val="0"/>
        <w:spacing w:line="560" w:lineRule="exact"/>
        <w:ind w:firstLine="482"/>
        <w:jc w:val="left"/>
        <w:textAlignment w:val="auto"/>
        <w:rPr>
          <w:rFonts w:hint="eastAsia" w:ascii="宋体" w:hAnsi="宋体"/>
          <w:kern w:val="0"/>
          <w:sz w:val="28"/>
          <w:szCs w:val="28"/>
          <w:u w:val="single"/>
          <w:lang w:val="en-US" w:eastAsia="zh-CN" w:bidi="ar"/>
        </w:rPr>
      </w:pPr>
      <w:r>
        <w:rPr>
          <w:rFonts w:hint="eastAsia" w:ascii="仿宋_GB2312" w:hAnsi="仿宋_GB2312" w:eastAsia="仿宋_GB2312" w:cs="仿宋_GB2312"/>
          <w:sz w:val="32"/>
          <w:szCs w:val="32"/>
          <w:lang w:val="en-US" w:eastAsia="zh-CN"/>
        </w:rPr>
        <w:t>其中不含税总价：</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lang w:val="en-US" w:eastAsia="zh-CN"/>
        </w:rPr>
        <w:t>税金总计：</w:t>
      </w:r>
      <w:r>
        <w:rPr>
          <w:rFonts w:hint="eastAsia" w:ascii="仿宋_GB2312" w:hAnsi="仿宋_GB2312" w:eastAsia="仿宋_GB2312" w:cs="仿宋_GB2312"/>
          <w:sz w:val="32"/>
          <w:szCs w:val="32"/>
          <w:u w:val="single"/>
          <w:lang w:val="en-US" w:eastAsia="zh-CN"/>
        </w:rPr>
        <w:t xml:space="preserve">        </w:t>
      </w:r>
      <w:r>
        <w:rPr>
          <w:rFonts w:hint="eastAsia" w:ascii="宋体" w:hAnsi="宋体"/>
          <w:kern w:val="0"/>
          <w:sz w:val="28"/>
          <w:szCs w:val="28"/>
          <w:u w:val="single"/>
          <w:lang w:val="en-US" w:eastAsia="zh-CN" w:bidi="ar"/>
        </w:rPr>
        <w:t xml:space="preserve">    </w:t>
      </w:r>
      <w:r>
        <w:rPr>
          <w:rFonts w:hint="eastAsia" w:ascii="宋体" w:hAnsi="宋体"/>
          <w:kern w:val="0"/>
          <w:sz w:val="28"/>
          <w:szCs w:val="28"/>
          <w:u w:val="none"/>
          <w:lang w:val="en-US" w:eastAsia="zh-CN" w:bidi="ar"/>
        </w:rPr>
        <w:t>，</w:t>
      </w:r>
    </w:p>
    <w:p w14:paraId="350A9B81">
      <w:pPr>
        <w:pStyle w:val="2"/>
        <w:keepNext w:val="0"/>
        <w:keepLines w:val="0"/>
        <w:pageBreakBefore w:val="0"/>
        <w:widowControl w:val="0"/>
        <w:kinsoku/>
        <w:wordWrap/>
        <w:overflowPunct/>
        <w:topLinePunct w:val="0"/>
        <w:autoSpaceDE/>
        <w:autoSpaceDN/>
        <w:bidi w:val="0"/>
        <w:adjustRightInd/>
        <w:spacing w:line="560" w:lineRule="exact"/>
        <w:textAlignment w:val="auto"/>
        <w:rPr>
          <w:rFonts w:hint="default" w:ascii="仿宋_GB2312" w:hAnsi="仿宋_GB2312" w:eastAsia="仿宋_GB2312" w:cs="仿宋_GB2312"/>
          <w:kern w:val="2"/>
          <w:sz w:val="32"/>
          <w:szCs w:val="32"/>
          <w:u w:val="single"/>
          <w:lang w:val="en-US" w:eastAsia="zh-CN" w:bidi="ar-SA"/>
        </w:rPr>
      </w:pPr>
      <w:r>
        <w:rPr>
          <w:rFonts w:hint="eastAsia" w:ascii="仿宋_GB2312" w:hAnsi="仿宋_GB2312" w:eastAsia="仿宋_GB2312" w:cs="仿宋_GB2312"/>
          <w:kern w:val="2"/>
          <w:sz w:val="32"/>
          <w:szCs w:val="32"/>
          <w:lang w:val="en-US" w:eastAsia="zh-CN" w:bidi="ar-SA"/>
        </w:rPr>
        <w:t>提供税率</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%增值税</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u w:val="none"/>
          <w:lang w:val="en-US" w:eastAsia="zh-CN" w:bidi="ar-SA"/>
        </w:rPr>
        <w:t>发票。</w:t>
      </w:r>
    </w:p>
    <w:p w14:paraId="6E6EFEBF">
      <w:pPr>
        <w:pStyle w:val="2"/>
        <w:keepNext w:val="0"/>
        <w:keepLines w:val="0"/>
        <w:pageBreakBefore w:val="0"/>
        <w:widowControl w:val="0"/>
        <w:kinsoku/>
        <w:wordWrap/>
        <w:overflowPunct/>
        <w:topLinePunct w:val="0"/>
        <w:autoSpaceDE/>
        <w:autoSpaceDN/>
        <w:bidi w:val="0"/>
        <w:adjustRightInd/>
        <w:spacing w:line="560" w:lineRule="exact"/>
        <w:textAlignment w:val="auto"/>
        <w:rPr>
          <w:rFonts w:hint="default"/>
          <w:u w:val="none"/>
          <w:lang w:val="en-US"/>
        </w:rPr>
      </w:pPr>
      <w:r>
        <w:rPr>
          <w:rFonts w:hint="eastAsia" w:ascii="宋体" w:hAnsi="宋体"/>
          <w:kern w:val="0"/>
          <w:sz w:val="28"/>
          <w:szCs w:val="28"/>
          <w:u w:val="none"/>
          <w:lang w:val="en-US" w:eastAsia="zh-CN" w:bidi="ar"/>
        </w:rPr>
        <w:t xml:space="preserve">   </w:t>
      </w:r>
      <w:r>
        <w:rPr>
          <w:rFonts w:hint="eastAsia" w:ascii="Times New Roman" w:hAnsi="Times New Roman" w:eastAsia="仿宋_GB2312" w:cs="Times New Roman"/>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项目报价清单详见附件。</w:t>
      </w:r>
    </w:p>
    <w:p w14:paraId="05CA29F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u w:val="none"/>
        </w:rPr>
      </w:pPr>
    </w:p>
    <w:p w14:paraId="34511DB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备注：</w:t>
      </w:r>
    </w:p>
    <w:p w14:paraId="7C4DF31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.项目价格应包括</w:t>
      </w:r>
      <w:r>
        <w:rPr>
          <w:rFonts w:hint="eastAsia" w:ascii="仿宋_GB2312" w:hAnsi="仿宋_GB2312" w:eastAsia="仿宋_GB2312" w:cs="仿宋_GB2312"/>
          <w:sz w:val="32"/>
          <w:szCs w:val="32"/>
          <w:highlight w:val="none"/>
          <w:lang w:val="en-US" w:eastAsia="zh-CN"/>
        </w:rPr>
        <w:t>项目</w:t>
      </w:r>
      <w:r>
        <w:rPr>
          <w:rFonts w:hint="eastAsia" w:ascii="仿宋_GB2312" w:hAnsi="仿宋_GB2312" w:eastAsia="仿宋_GB2312" w:cs="仿宋_GB2312"/>
          <w:sz w:val="32"/>
          <w:szCs w:val="32"/>
        </w:rPr>
        <w:t>所确定的采购范围内所有服务内容和相关的所有费用，以及为完成该项目所涉及到的一切其他相关费用。</w:t>
      </w:r>
    </w:p>
    <w:p w14:paraId="28573945">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rPr>
      </w:pPr>
    </w:p>
    <w:p w14:paraId="0F9C1049">
      <w:pPr>
        <w:pStyle w:val="2"/>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sz w:val="32"/>
          <w:szCs w:val="32"/>
        </w:rPr>
      </w:pPr>
    </w:p>
    <w:p w14:paraId="551B0FF0">
      <w:pPr>
        <w:keepNext w:val="0"/>
        <w:keepLines w:val="0"/>
        <w:pageBreakBefore w:val="0"/>
        <w:widowControl w:val="0"/>
        <w:kinsoku/>
        <w:wordWrap/>
        <w:overflowPunct/>
        <w:topLinePunct w:val="0"/>
        <w:autoSpaceDE/>
        <w:autoSpaceDN/>
        <w:bidi w:val="0"/>
        <w:adjustRightInd/>
        <w:snapToGrid w:val="0"/>
        <w:spacing w:line="560" w:lineRule="exact"/>
        <w:ind w:firstLine="2560" w:firstLineChars="8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供应商名称（公章）：</w:t>
      </w:r>
    </w:p>
    <w:p w14:paraId="5EB00140">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法定代表人或代理人（签字或盖章）：</w:t>
      </w:r>
    </w:p>
    <w:p w14:paraId="2401B499">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    月    日</w:t>
      </w:r>
    </w:p>
    <w:p w14:paraId="612633A6">
      <w:pPr>
        <w:snapToGrid w:val="0"/>
        <w:spacing w:line="360" w:lineRule="auto"/>
        <w:rPr>
          <w:rFonts w:ascii="宋体" w:hAnsi="宋体"/>
          <w:b/>
          <w:bCs/>
          <w:sz w:val="28"/>
          <w:szCs w:val="28"/>
        </w:rPr>
      </w:pPr>
    </w:p>
    <w:p w14:paraId="22DDF41A">
      <w:pPr>
        <w:pStyle w:val="2"/>
        <w:rPr>
          <w:sz w:val="32"/>
          <w:szCs w:val="32"/>
        </w:rPr>
      </w:pPr>
      <w:r>
        <w:rPr>
          <w:rFonts w:hint="eastAsia" w:ascii="仿宋_GB2312" w:hAnsi="仿宋_GB2312" w:eastAsia="仿宋_GB2312" w:cs="仿宋_GB2312"/>
          <w:sz w:val="32"/>
          <w:szCs w:val="32"/>
          <w:lang w:val="en-US" w:eastAsia="zh-CN"/>
        </w:rPr>
        <w:t>报价清单附件</w:t>
      </w:r>
    </w:p>
    <w:tbl>
      <w:tblPr>
        <w:tblStyle w:val="11"/>
        <w:tblW w:w="87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56"/>
        <w:gridCol w:w="920"/>
        <w:gridCol w:w="1474"/>
        <w:gridCol w:w="671"/>
        <w:gridCol w:w="512"/>
        <w:gridCol w:w="1189"/>
        <w:gridCol w:w="1134"/>
        <w:gridCol w:w="2244"/>
      </w:tblGrid>
      <w:tr w14:paraId="4F221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5" w:hRule="atLeast"/>
        </w:trPr>
        <w:tc>
          <w:tcPr>
            <w:tcW w:w="8700"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84739">
            <w:pPr>
              <w:keepNext w:val="0"/>
              <w:keepLines w:val="0"/>
              <w:widowControl/>
              <w:suppressLineNumbers w:val="0"/>
              <w:jc w:val="center"/>
              <w:textAlignment w:val="center"/>
              <w:rPr>
                <w:rFonts w:hint="eastAsia" w:ascii="宋体" w:hAnsi="宋体" w:eastAsia="宋体" w:cs="宋体"/>
                <w:b/>
                <w:i w:val="0"/>
                <w:color w:val="000000"/>
                <w:sz w:val="40"/>
                <w:szCs w:val="40"/>
                <w:u w:val="none"/>
              </w:rPr>
            </w:pPr>
            <w:r>
              <w:rPr>
                <w:rFonts w:hint="eastAsia" w:ascii="宋体" w:hAnsi="宋体" w:eastAsia="宋体" w:cs="宋体"/>
                <w:b/>
                <w:i w:val="0"/>
                <w:color w:val="000000"/>
                <w:kern w:val="0"/>
                <w:sz w:val="32"/>
                <w:szCs w:val="32"/>
                <w:u w:val="none"/>
                <w:lang w:val="en-US" w:eastAsia="zh-CN" w:bidi="ar"/>
              </w:rPr>
              <w:t>报价清单</w:t>
            </w:r>
          </w:p>
        </w:tc>
      </w:tr>
      <w:tr w14:paraId="22AC9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0" w:hRule="atLeast"/>
        </w:trPr>
        <w:tc>
          <w:tcPr>
            <w:tcW w:w="295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C36B5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项目编号：WX2025059</w:t>
            </w:r>
          </w:p>
        </w:tc>
        <w:tc>
          <w:tcPr>
            <w:tcW w:w="575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53AFD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项目名称：服务器内存采购</w:t>
            </w:r>
          </w:p>
        </w:tc>
      </w:tr>
      <w:tr w14:paraId="75DD4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5" w:hRule="atLeast"/>
        </w:trPr>
        <w:tc>
          <w:tcPr>
            <w:tcW w:w="8700" w:type="dxa"/>
            <w:gridSpan w:val="8"/>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14:paraId="41423469">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24"/>
                <w:szCs w:val="24"/>
                <w:u w:val="none"/>
                <w:lang w:val="en-US" w:eastAsia="zh-CN" w:bidi="ar"/>
              </w:rPr>
              <w:t>报价信息</w:t>
            </w:r>
          </w:p>
        </w:tc>
      </w:tr>
      <w:tr w14:paraId="74FC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556"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3178B4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编号</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C781AD">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品名</w:t>
            </w:r>
          </w:p>
        </w:tc>
        <w:tc>
          <w:tcPr>
            <w:tcW w:w="14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4BC4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规格</w:t>
            </w:r>
          </w:p>
        </w:tc>
        <w:tc>
          <w:tcPr>
            <w:tcW w:w="6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242A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29775D">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数量</w:t>
            </w:r>
          </w:p>
        </w:tc>
        <w:tc>
          <w:tcPr>
            <w:tcW w:w="11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8074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单价（元）</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518FC">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小计（元）</w:t>
            </w:r>
          </w:p>
        </w:tc>
        <w:tc>
          <w:tcPr>
            <w:tcW w:w="22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F80A0A">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备注</w:t>
            </w:r>
          </w:p>
        </w:tc>
      </w:tr>
      <w:tr w14:paraId="45213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4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639009">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w:t>
            </w:r>
          </w:p>
        </w:tc>
        <w:tc>
          <w:tcPr>
            <w:tcW w:w="92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DD8A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内存</w:t>
            </w:r>
          </w:p>
        </w:tc>
        <w:tc>
          <w:tcPr>
            <w:tcW w:w="147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0B34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推荐</w:t>
            </w:r>
            <w:r>
              <w:rPr>
                <w:rFonts w:hint="eastAsia" w:ascii="宋体" w:hAnsi="宋体" w:eastAsia="宋体" w:cs="宋体"/>
                <w:i w:val="0"/>
                <w:color w:val="000000"/>
                <w:kern w:val="0"/>
                <w:sz w:val="24"/>
                <w:szCs w:val="24"/>
                <w:u w:val="none"/>
                <w:lang w:val="en-US" w:eastAsia="zh-CN" w:bidi="ar"/>
              </w:rPr>
              <w:t>品牌：海力士</w:t>
            </w:r>
            <w:r>
              <w:rPr>
                <w:rFonts w:hint="eastAsia" w:ascii="宋体" w:hAnsi="宋体" w:cs="宋体"/>
                <w:i w:val="0"/>
                <w:color w:val="000000"/>
                <w:kern w:val="0"/>
                <w:sz w:val="24"/>
                <w:szCs w:val="24"/>
                <w:u w:val="none"/>
                <w:lang w:val="en-US" w:eastAsia="zh-CN" w:bidi="ar"/>
              </w:rPr>
              <w:t>、HPE</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规格：DDR4 3200 RB2 32G</w:t>
            </w:r>
          </w:p>
        </w:tc>
        <w:tc>
          <w:tcPr>
            <w:tcW w:w="67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951A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w:t>
            </w:r>
          </w:p>
        </w:tc>
        <w:tc>
          <w:tcPr>
            <w:tcW w:w="512"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1848C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118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254C2">
            <w:pPr>
              <w:jc w:val="center"/>
              <w:rPr>
                <w:rFonts w:hint="eastAsia" w:ascii="宋体" w:hAnsi="宋体" w:eastAsia="宋体" w:cs="宋体"/>
                <w:b/>
                <w:i w:val="0"/>
                <w:color w:val="000000"/>
                <w:sz w:val="24"/>
                <w:szCs w:val="24"/>
                <w:u w:val="none"/>
              </w:rPr>
            </w:pPr>
          </w:p>
        </w:tc>
        <w:tc>
          <w:tcPr>
            <w:tcW w:w="113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51CEA">
            <w:pPr>
              <w:jc w:val="center"/>
              <w:rPr>
                <w:rFonts w:hint="eastAsia" w:ascii="宋体" w:hAnsi="宋体" w:eastAsia="宋体" w:cs="宋体"/>
                <w:b/>
                <w:i w:val="0"/>
                <w:color w:val="000000"/>
                <w:sz w:val="24"/>
                <w:szCs w:val="24"/>
                <w:u w:val="none"/>
              </w:rPr>
            </w:pPr>
          </w:p>
        </w:tc>
        <w:tc>
          <w:tcPr>
            <w:tcW w:w="224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183B7">
            <w:pPr>
              <w:keepNext w:val="0"/>
              <w:keepLines w:val="0"/>
              <w:widowControl/>
              <w:suppressLineNumbers w:val="0"/>
              <w:jc w:val="left"/>
              <w:textAlignment w:val="center"/>
              <w:rPr>
                <w:rFonts w:hint="eastAsia"/>
                <w:lang w:val="en-US" w:eastAsia="zh-CN"/>
              </w:rPr>
            </w:pPr>
            <w:r>
              <w:rPr>
                <w:rFonts w:hint="eastAsia"/>
                <w:lang w:val="en-US" w:eastAsia="zh-CN"/>
              </w:rPr>
              <w:t>兼容性：必须与 HPE DL380 Gen10 服务器完全兼容。</w:t>
            </w:r>
            <w:r>
              <w:rPr>
                <w:rFonts w:hint="eastAsia"/>
                <w:lang w:val="en-US" w:eastAsia="zh-CN"/>
              </w:rPr>
              <w:br w:type="textWrapping"/>
            </w:r>
            <w:r>
              <w:rPr>
                <w:rFonts w:hint="eastAsia"/>
                <w:lang w:val="en-US" w:eastAsia="zh-CN"/>
              </w:rPr>
              <w:t>单内存容量：单根内存大小为 32G。</w:t>
            </w:r>
            <w:r>
              <w:rPr>
                <w:rFonts w:hint="eastAsia"/>
                <w:lang w:val="en-US" w:eastAsia="zh-CN"/>
              </w:rPr>
              <w:br w:type="textWrapping"/>
            </w:r>
            <w:r>
              <w:rPr>
                <w:rFonts w:hint="eastAsia"/>
                <w:lang w:val="en-US" w:eastAsia="zh-CN"/>
              </w:rPr>
              <w:t>主频：内存主频为 3200</w:t>
            </w:r>
          </w:p>
          <w:p w14:paraId="1433B81A">
            <w:pPr>
              <w:pStyle w:val="2"/>
              <w:rPr>
                <w:rFonts w:hint="eastAsia"/>
              </w:rPr>
            </w:pPr>
            <w:r>
              <w:rPr>
                <w:rFonts w:hint="eastAsia"/>
              </w:rPr>
              <w:t>其他：原装</w:t>
            </w:r>
            <w:bookmarkStart w:id="2" w:name="_GoBack"/>
            <w:bookmarkEnd w:id="2"/>
          </w:p>
        </w:tc>
      </w:tr>
      <w:tr w14:paraId="037F6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0" w:hRule="atLeast"/>
        </w:trPr>
        <w:tc>
          <w:tcPr>
            <w:tcW w:w="147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1CB3E2">
            <w:pPr>
              <w:keepNext w:val="0"/>
              <w:keepLines w:val="0"/>
              <w:widowControl/>
              <w:suppressLineNumbers w:val="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总价（含税）</w:t>
            </w:r>
          </w:p>
        </w:tc>
        <w:tc>
          <w:tcPr>
            <w:tcW w:w="7224"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A9561E">
            <w:pPr>
              <w:keepNext w:val="0"/>
              <w:keepLines w:val="0"/>
              <w:widowControl/>
              <w:suppressLineNumbers w:val="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w:t>
            </w:r>
            <w:r>
              <w:rPr>
                <w:rFonts w:hint="eastAsia" w:ascii="宋体" w:hAnsi="宋体" w:eastAsia="宋体" w:cs="宋体"/>
                <w:b/>
                <w:i w:val="0"/>
                <w:color w:val="000000"/>
                <w:kern w:val="0"/>
                <w:sz w:val="24"/>
                <w:szCs w:val="24"/>
                <w:u w:val="single"/>
                <w:lang w:val="en-US" w:eastAsia="zh-CN" w:bidi="ar"/>
              </w:rPr>
              <w:t>_________</w:t>
            </w:r>
            <w:r>
              <w:rPr>
                <w:rFonts w:hint="eastAsia" w:ascii="宋体" w:hAnsi="宋体" w:eastAsia="宋体" w:cs="宋体"/>
                <w:b/>
                <w:i w:val="0"/>
                <w:color w:val="000000"/>
                <w:kern w:val="0"/>
                <w:sz w:val="24"/>
                <w:szCs w:val="24"/>
                <w:u w:val="none"/>
                <w:lang w:val="en-US" w:eastAsia="zh-CN" w:bidi="ar"/>
              </w:rPr>
              <w:t>元    人民币（大写）</w:t>
            </w:r>
            <w:r>
              <w:rPr>
                <w:rFonts w:hint="eastAsia" w:ascii="宋体" w:hAnsi="宋体" w:eastAsia="宋体" w:cs="宋体"/>
                <w:b/>
                <w:i w:val="0"/>
                <w:color w:val="000000"/>
                <w:kern w:val="0"/>
                <w:sz w:val="24"/>
                <w:szCs w:val="24"/>
                <w:u w:val="single"/>
                <w:lang w:val="en-US" w:eastAsia="zh-CN" w:bidi="ar"/>
              </w:rPr>
              <w:t>___________</w:t>
            </w:r>
            <w:r>
              <w:rPr>
                <w:rFonts w:hint="eastAsia" w:ascii="宋体" w:hAnsi="宋体" w:eastAsia="宋体" w:cs="宋体"/>
                <w:b/>
                <w:i w:val="0"/>
                <w:color w:val="000000"/>
                <w:kern w:val="0"/>
                <w:sz w:val="24"/>
                <w:szCs w:val="24"/>
                <w:u w:val="none"/>
                <w:lang w:val="en-US" w:eastAsia="zh-CN" w:bidi="ar"/>
              </w:rPr>
              <w:t>元</w:t>
            </w:r>
          </w:p>
        </w:tc>
      </w:tr>
      <w:tr w14:paraId="56095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0" w:hRule="atLeast"/>
        </w:trPr>
        <w:tc>
          <w:tcPr>
            <w:tcW w:w="147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751A27">
            <w:pPr>
              <w:keepNext w:val="0"/>
              <w:keepLines w:val="0"/>
              <w:widowControl/>
              <w:suppressLineNumbers w:val="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税率</w:t>
            </w:r>
          </w:p>
        </w:tc>
        <w:tc>
          <w:tcPr>
            <w:tcW w:w="7224"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8F9DA8">
            <w:pPr>
              <w:keepNext w:val="0"/>
              <w:keepLines w:val="0"/>
              <w:widowControl/>
              <w:suppressLineNumbers w:val="0"/>
              <w:jc w:val="left"/>
              <w:textAlignment w:val="center"/>
              <w:rPr>
                <w:rFonts w:hint="eastAsia" w:ascii="宋体" w:hAnsi="宋体" w:eastAsia="宋体" w:cs="宋体"/>
                <w:b/>
                <w:i w:val="0"/>
                <w:color w:val="000000"/>
                <w:sz w:val="24"/>
                <w:szCs w:val="24"/>
                <w:u w:val="single"/>
              </w:rPr>
            </w:pPr>
            <w:r>
              <w:rPr>
                <w:rFonts w:hint="eastAsia" w:ascii="宋体" w:hAnsi="宋体" w:eastAsia="宋体" w:cs="宋体"/>
                <w:b/>
                <w:i w:val="0"/>
                <w:color w:val="000000"/>
                <w:kern w:val="0"/>
                <w:sz w:val="24"/>
                <w:szCs w:val="24"/>
                <w:u w:val="none"/>
                <w:lang w:val="en-US" w:eastAsia="zh-CN" w:bidi="ar"/>
              </w:rPr>
              <w:t>___________％</w:t>
            </w:r>
          </w:p>
        </w:tc>
      </w:tr>
      <w:tr w14:paraId="113DC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0" w:hRule="atLeast"/>
        </w:trPr>
        <w:tc>
          <w:tcPr>
            <w:tcW w:w="147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C089D2">
            <w:pPr>
              <w:keepNext w:val="0"/>
              <w:keepLines w:val="0"/>
              <w:widowControl/>
              <w:suppressLineNumbers w:val="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税金</w:t>
            </w:r>
          </w:p>
        </w:tc>
        <w:tc>
          <w:tcPr>
            <w:tcW w:w="7224"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06D4B2">
            <w:pPr>
              <w:keepNext w:val="0"/>
              <w:keepLines w:val="0"/>
              <w:widowControl/>
              <w:suppressLineNumbers w:val="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w:t>
            </w:r>
            <w:r>
              <w:rPr>
                <w:rFonts w:hint="eastAsia" w:ascii="宋体" w:hAnsi="宋体" w:eastAsia="宋体" w:cs="宋体"/>
                <w:b/>
                <w:i w:val="0"/>
                <w:color w:val="000000"/>
                <w:kern w:val="0"/>
                <w:sz w:val="24"/>
                <w:szCs w:val="24"/>
                <w:u w:val="single"/>
                <w:lang w:val="en-US" w:eastAsia="zh-CN" w:bidi="ar"/>
              </w:rPr>
              <w:t>_________</w:t>
            </w:r>
            <w:r>
              <w:rPr>
                <w:rFonts w:hint="eastAsia" w:ascii="宋体" w:hAnsi="宋体" w:eastAsia="宋体" w:cs="宋体"/>
                <w:b/>
                <w:i w:val="0"/>
                <w:color w:val="000000"/>
                <w:kern w:val="0"/>
                <w:sz w:val="24"/>
                <w:szCs w:val="24"/>
                <w:u w:val="none"/>
                <w:lang w:val="en-US" w:eastAsia="zh-CN" w:bidi="ar"/>
              </w:rPr>
              <w:t>元    人民币（大写）</w:t>
            </w:r>
            <w:r>
              <w:rPr>
                <w:rFonts w:hint="eastAsia" w:ascii="宋体" w:hAnsi="宋体" w:eastAsia="宋体" w:cs="宋体"/>
                <w:b/>
                <w:i w:val="0"/>
                <w:color w:val="000000"/>
                <w:kern w:val="0"/>
                <w:sz w:val="24"/>
                <w:szCs w:val="24"/>
                <w:u w:val="single"/>
                <w:lang w:val="en-US" w:eastAsia="zh-CN" w:bidi="ar"/>
              </w:rPr>
              <w:t>___________</w:t>
            </w:r>
            <w:r>
              <w:rPr>
                <w:rFonts w:hint="eastAsia" w:ascii="宋体" w:hAnsi="宋体" w:eastAsia="宋体" w:cs="宋体"/>
                <w:b/>
                <w:i w:val="0"/>
                <w:color w:val="000000"/>
                <w:kern w:val="0"/>
                <w:sz w:val="24"/>
                <w:szCs w:val="24"/>
                <w:u w:val="none"/>
                <w:lang w:val="en-US" w:eastAsia="zh-CN" w:bidi="ar"/>
              </w:rPr>
              <w:t>元</w:t>
            </w:r>
          </w:p>
        </w:tc>
      </w:tr>
      <w:tr w14:paraId="4845F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8700" w:type="dxa"/>
            <w:gridSpan w:val="8"/>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14:paraId="66E9AC7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供应商信息</w:t>
            </w:r>
          </w:p>
        </w:tc>
      </w:tr>
      <w:tr w14:paraId="0EBE6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trPr>
        <w:tc>
          <w:tcPr>
            <w:tcW w:w="3621"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65BFB4">
            <w:pPr>
              <w:keepNext w:val="0"/>
              <w:keepLines w:val="0"/>
              <w:widowControl/>
              <w:suppressLineNumbers w:val="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公司名称：</w:t>
            </w:r>
          </w:p>
        </w:tc>
        <w:tc>
          <w:tcPr>
            <w:tcW w:w="5079"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9ECB5A">
            <w:pPr>
              <w:keepNext w:val="0"/>
              <w:keepLines w:val="0"/>
              <w:widowControl/>
              <w:suppressLineNumbers w:val="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联系人     联系电话</w:t>
            </w:r>
          </w:p>
        </w:tc>
      </w:tr>
      <w:tr w14:paraId="005BF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trPr>
        <w:tc>
          <w:tcPr>
            <w:tcW w:w="870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C243CF">
            <w:pPr>
              <w:keepNext w:val="0"/>
              <w:keepLines w:val="0"/>
              <w:widowControl/>
              <w:suppressLineNumbers w:val="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邮箱：</w:t>
            </w:r>
          </w:p>
        </w:tc>
      </w:tr>
      <w:tr w14:paraId="461AE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9" w:hRule="atLeast"/>
        </w:trPr>
        <w:tc>
          <w:tcPr>
            <w:tcW w:w="8700" w:type="dxa"/>
            <w:gridSpan w:val="8"/>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14:paraId="1B295D4F">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供应商承诺</w:t>
            </w:r>
          </w:p>
        </w:tc>
      </w:tr>
      <w:tr w14:paraId="72CF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trPr>
        <w:tc>
          <w:tcPr>
            <w:tcW w:w="8700" w:type="dxa"/>
            <w:gridSpan w:val="8"/>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13B40">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w:t>
            </w:r>
            <w:r>
              <w:rPr>
                <w:rFonts w:hint="eastAsia" w:ascii="宋体" w:hAnsi="宋体" w:eastAsia="宋体" w:cs="宋体"/>
                <w:i w:val="0"/>
                <w:color w:val="000000"/>
                <w:kern w:val="0"/>
                <w:sz w:val="24"/>
                <w:szCs w:val="24"/>
                <w:u w:val="none"/>
                <w:lang w:val="en-US" w:eastAsia="zh-CN" w:bidi="ar"/>
              </w:rPr>
              <w:t>报价截止后，符合采购文件要求的供应商按报价由低到高排序，排名第一的供应商给采购人提供为期1周的内存条测试，</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通过测试后供应商与采购人签订合同；</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如未通过测试，由排名第二的供应商递补，以此类推。</w:t>
            </w:r>
          </w:p>
          <w:p w14:paraId="4935E3C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2.</w:t>
            </w:r>
            <w:r>
              <w:rPr>
                <w:rFonts w:hint="eastAsia" w:ascii="宋体" w:hAnsi="宋体" w:eastAsia="宋体" w:cs="宋体"/>
                <w:i w:val="0"/>
                <w:color w:val="000000"/>
                <w:kern w:val="0"/>
                <w:sz w:val="24"/>
                <w:szCs w:val="24"/>
                <w:u w:val="none"/>
                <w:lang w:val="en-US" w:eastAsia="zh-CN" w:bidi="ar"/>
              </w:rPr>
              <w:t>如中标后产品被采购人认定为二次封装则中标无效。</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我方承诺，对上述内容已知晓，承诺愿无条件配合采购人要求并接受测试结果。</w:t>
            </w:r>
          </w:p>
        </w:tc>
      </w:tr>
      <w:tr w14:paraId="38C04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trPr>
        <w:tc>
          <w:tcPr>
            <w:tcW w:w="8700"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DA5B2">
            <w:pPr>
              <w:jc w:val="left"/>
              <w:rPr>
                <w:rFonts w:hint="eastAsia" w:ascii="宋体" w:hAnsi="宋体" w:eastAsia="宋体" w:cs="宋体"/>
                <w:i w:val="0"/>
                <w:color w:val="000000"/>
                <w:sz w:val="24"/>
                <w:szCs w:val="24"/>
                <w:u w:val="none"/>
              </w:rPr>
            </w:pPr>
          </w:p>
        </w:tc>
      </w:tr>
      <w:tr w14:paraId="145A6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trPr>
        <w:tc>
          <w:tcPr>
            <w:tcW w:w="8700"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29685">
            <w:pPr>
              <w:jc w:val="left"/>
              <w:rPr>
                <w:rFonts w:hint="eastAsia" w:ascii="宋体" w:hAnsi="宋体" w:eastAsia="宋体" w:cs="宋体"/>
                <w:i w:val="0"/>
                <w:color w:val="000000"/>
                <w:sz w:val="24"/>
                <w:szCs w:val="24"/>
                <w:u w:val="none"/>
              </w:rPr>
            </w:pPr>
          </w:p>
        </w:tc>
      </w:tr>
      <w:tr w14:paraId="3F13A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8700" w:type="dxa"/>
            <w:gridSpan w:val="8"/>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2C54B">
            <w:pPr>
              <w:keepNext w:val="0"/>
              <w:keepLines w:val="0"/>
              <w:widowControl/>
              <w:suppressLineNumbers w:val="0"/>
              <w:jc w:val="righ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单位名称（盖章）：____________</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 xml:space="preserve">        年     月     日                                                                                                   </w:t>
            </w:r>
          </w:p>
        </w:tc>
      </w:tr>
      <w:tr w14:paraId="2F7A5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8700"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68E81">
            <w:pPr>
              <w:jc w:val="right"/>
              <w:rPr>
                <w:rFonts w:hint="eastAsia" w:ascii="宋体" w:hAnsi="宋体" w:eastAsia="宋体" w:cs="宋体"/>
                <w:b/>
                <w:i w:val="0"/>
                <w:color w:val="000000"/>
                <w:sz w:val="24"/>
                <w:szCs w:val="24"/>
                <w:u w:val="none"/>
              </w:rPr>
            </w:pPr>
          </w:p>
        </w:tc>
      </w:tr>
      <w:tr w14:paraId="6DC2F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8700"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A4C81">
            <w:pPr>
              <w:jc w:val="right"/>
              <w:rPr>
                <w:rFonts w:hint="eastAsia" w:ascii="宋体" w:hAnsi="宋体" w:eastAsia="宋体" w:cs="宋体"/>
                <w:b/>
                <w:i w:val="0"/>
                <w:color w:val="000000"/>
                <w:sz w:val="24"/>
                <w:szCs w:val="24"/>
                <w:u w:val="none"/>
              </w:rPr>
            </w:pPr>
          </w:p>
        </w:tc>
      </w:tr>
    </w:tbl>
    <w:p w14:paraId="3438A81A">
      <w:pPr>
        <w:pStyle w:val="2"/>
      </w:pPr>
    </w:p>
    <w:p w14:paraId="47BC81A5">
      <w:pPr>
        <w:rPr>
          <w:rFonts w:ascii="宋体" w:hAnsi="宋体"/>
          <w:b/>
          <w:bCs/>
          <w:sz w:val="28"/>
          <w:szCs w:val="28"/>
        </w:rPr>
      </w:pPr>
      <w:r>
        <w:rPr>
          <w:rFonts w:ascii="宋体" w:hAnsi="宋体"/>
          <w:b/>
          <w:bCs/>
          <w:sz w:val="28"/>
          <w:szCs w:val="28"/>
        </w:rPr>
        <w:br w:type="page"/>
      </w:r>
    </w:p>
    <w:p w14:paraId="1ABDCD1A">
      <w:pPr>
        <w:snapToGrid w:val="0"/>
        <w:spacing w:line="360" w:lineRule="auto"/>
        <w:rPr>
          <w:rFonts w:hint="eastAsia" w:ascii="宋体" w:hAnsi="宋体"/>
          <w:b/>
          <w:bCs/>
          <w:sz w:val="28"/>
          <w:szCs w:val="28"/>
          <w:lang w:val="en-US" w:eastAsia="zh-CN"/>
        </w:rPr>
      </w:pPr>
      <w:r>
        <w:rPr>
          <w:rFonts w:ascii="宋体" w:hAnsi="宋体"/>
          <w:b/>
          <w:bCs/>
          <w:sz w:val="28"/>
          <w:szCs w:val="28"/>
        </w:rPr>
        <w:t>附件</w:t>
      </w:r>
      <w:r>
        <w:rPr>
          <w:rFonts w:hint="eastAsia" w:ascii="宋体" w:hAnsi="宋体"/>
          <w:b/>
          <w:bCs/>
          <w:sz w:val="28"/>
          <w:szCs w:val="28"/>
          <w:lang w:val="en-US" w:eastAsia="zh-CN"/>
        </w:rPr>
        <w:t>四：投标单位信息（单位信息、营业执照、资质证书）</w:t>
      </w:r>
    </w:p>
    <w:p w14:paraId="56DC38A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t>、单位信息</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1903"/>
        <w:gridCol w:w="5726"/>
      </w:tblGrid>
      <w:tr w14:paraId="54E93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dxa"/>
            <w:vAlign w:val="center"/>
          </w:tcPr>
          <w:p w14:paraId="2A62F0B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序号</w:t>
            </w:r>
          </w:p>
        </w:tc>
        <w:tc>
          <w:tcPr>
            <w:tcW w:w="1903" w:type="dxa"/>
            <w:vAlign w:val="center"/>
          </w:tcPr>
          <w:p w14:paraId="25B657C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项目</w:t>
            </w:r>
          </w:p>
        </w:tc>
        <w:tc>
          <w:tcPr>
            <w:tcW w:w="5726" w:type="dxa"/>
            <w:vAlign w:val="center"/>
          </w:tcPr>
          <w:p w14:paraId="48926044">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单位信息</w:t>
            </w:r>
          </w:p>
        </w:tc>
      </w:tr>
      <w:tr w14:paraId="6A27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dxa"/>
            <w:vAlign w:val="center"/>
          </w:tcPr>
          <w:p w14:paraId="070C689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2"/>
                <w:sz w:val="32"/>
                <w:szCs w:val="32"/>
                <w:vertAlign w:val="baseline"/>
                <w:lang w:val="en-US" w:eastAsia="zh-CN" w:bidi="ar-SA"/>
              </w:rPr>
            </w:pPr>
            <w:r>
              <w:rPr>
                <w:rFonts w:hint="default" w:ascii="Times New Roman" w:hAnsi="Times New Roman" w:eastAsia="仿宋_GB2312" w:cs="Times New Roman"/>
                <w:kern w:val="2"/>
                <w:sz w:val="32"/>
                <w:szCs w:val="32"/>
                <w:vertAlign w:val="baseline"/>
                <w:lang w:val="en-US" w:eastAsia="zh-CN" w:bidi="ar-SA"/>
              </w:rPr>
              <w:t>1</w:t>
            </w:r>
          </w:p>
        </w:tc>
        <w:tc>
          <w:tcPr>
            <w:tcW w:w="1903" w:type="dxa"/>
            <w:vAlign w:val="center"/>
          </w:tcPr>
          <w:p w14:paraId="27E1191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lang w:val="en-US" w:eastAsia="zh-CN" w:bidi="ar-SA"/>
              </w:rPr>
              <w:t>单位</w:t>
            </w:r>
            <w:r>
              <w:rPr>
                <w:rFonts w:hint="default" w:ascii="仿宋_GB2312" w:hAnsi="仿宋_GB2312" w:eastAsia="仿宋_GB2312" w:cs="仿宋_GB2312"/>
                <w:kern w:val="2"/>
                <w:sz w:val="32"/>
                <w:szCs w:val="32"/>
                <w:lang w:val="en-US" w:eastAsia="zh-CN" w:bidi="ar-SA"/>
              </w:rPr>
              <w:t>名称</w:t>
            </w:r>
          </w:p>
        </w:tc>
        <w:tc>
          <w:tcPr>
            <w:tcW w:w="5726" w:type="dxa"/>
            <w:vAlign w:val="center"/>
          </w:tcPr>
          <w:p w14:paraId="0BA5584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p>
        </w:tc>
      </w:tr>
      <w:tr w14:paraId="3EEB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dxa"/>
            <w:vAlign w:val="center"/>
          </w:tcPr>
          <w:p w14:paraId="50EDF6B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2"/>
                <w:sz w:val="32"/>
                <w:szCs w:val="32"/>
                <w:vertAlign w:val="baseline"/>
                <w:lang w:val="en-US" w:eastAsia="zh-CN" w:bidi="ar-SA"/>
              </w:rPr>
            </w:pPr>
            <w:r>
              <w:rPr>
                <w:rFonts w:hint="default" w:ascii="Times New Roman" w:hAnsi="Times New Roman" w:eastAsia="仿宋_GB2312" w:cs="Times New Roman"/>
                <w:kern w:val="2"/>
                <w:sz w:val="32"/>
                <w:szCs w:val="32"/>
                <w:vertAlign w:val="baseline"/>
                <w:lang w:val="en-US" w:eastAsia="zh-CN" w:bidi="ar-SA"/>
              </w:rPr>
              <w:t>2</w:t>
            </w:r>
          </w:p>
        </w:tc>
        <w:tc>
          <w:tcPr>
            <w:tcW w:w="1903" w:type="dxa"/>
            <w:vAlign w:val="center"/>
          </w:tcPr>
          <w:p w14:paraId="309ED25F">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kern w:val="2"/>
                <w:sz w:val="32"/>
                <w:szCs w:val="32"/>
                <w:lang w:val="en-US" w:eastAsia="zh-CN" w:bidi="ar-SA"/>
              </w:rPr>
              <w:t>税号</w:t>
            </w:r>
          </w:p>
        </w:tc>
        <w:tc>
          <w:tcPr>
            <w:tcW w:w="5726" w:type="dxa"/>
            <w:vAlign w:val="center"/>
          </w:tcPr>
          <w:p w14:paraId="080EABB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p>
        </w:tc>
      </w:tr>
      <w:tr w14:paraId="3605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dxa"/>
            <w:vAlign w:val="center"/>
          </w:tcPr>
          <w:p w14:paraId="696BC1A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2"/>
                <w:sz w:val="32"/>
                <w:szCs w:val="32"/>
                <w:vertAlign w:val="baseline"/>
                <w:lang w:val="en-US" w:eastAsia="zh-CN" w:bidi="ar-SA"/>
              </w:rPr>
            </w:pPr>
            <w:r>
              <w:rPr>
                <w:rFonts w:hint="default" w:ascii="Times New Roman" w:hAnsi="Times New Roman" w:eastAsia="仿宋_GB2312" w:cs="Times New Roman"/>
                <w:kern w:val="2"/>
                <w:sz w:val="32"/>
                <w:szCs w:val="32"/>
                <w:vertAlign w:val="baseline"/>
                <w:lang w:val="en-US" w:eastAsia="zh-CN" w:bidi="ar-SA"/>
              </w:rPr>
              <w:t>3</w:t>
            </w:r>
          </w:p>
        </w:tc>
        <w:tc>
          <w:tcPr>
            <w:tcW w:w="1903" w:type="dxa"/>
            <w:vAlign w:val="center"/>
          </w:tcPr>
          <w:p w14:paraId="1B574B23">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kern w:val="2"/>
                <w:sz w:val="32"/>
                <w:szCs w:val="32"/>
                <w:lang w:val="en-US" w:eastAsia="zh-CN" w:bidi="ar-SA"/>
              </w:rPr>
              <w:t>开户银行</w:t>
            </w:r>
          </w:p>
        </w:tc>
        <w:tc>
          <w:tcPr>
            <w:tcW w:w="5726" w:type="dxa"/>
            <w:vAlign w:val="center"/>
          </w:tcPr>
          <w:p w14:paraId="30795A8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p>
        </w:tc>
      </w:tr>
      <w:tr w14:paraId="4A61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dxa"/>
            <w:vAlign w:val="center"/>
          </w:tcPr>
          <w:p w14:paraId="414902C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2"/>
                <w:sz w:val="32"/>
                <w:szCs w:val="32"/>
                <w:vertAlign w:val="baseline"/>
                <w:lang w:val="en-US" w:eastAsia="zh-CN" w:bidi="ar-SA"/>
              </w:rPr>
            </w:pPr>
            <w:r>
              <w:rPr>
                <w:rFonts w:hint="default" w:ascii="Times New Roman" w:hAnsi="Times New Roman" w:eastAsia="仿宋_GB2312" w:cs="Times New Roman"/>
                <w:kern w:val="2"/>
                <w:sz w:val="32"/>
                <w:szCs w:val="32"/>
                <w:vertAlign w:val="baseline"/>
                <w:lang w:val="en-US" w:eastAsia="zh-CN" w:bidi="ar-SA"/>
              </w:rPr>
              <w:t>4</w:t>
            </w:r>
          </w:p>
        </w:tc>
        <w:tc>
          <w:tcPr>
            <w:tcW w:w="1903" w:type="dxa"/>
            <w:vAlign w:val="center"/>
          </w:tcPr>
          <w:p w14:paraId="6C9E3B8B">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kern w:val="2"/>
                <w:sz w:val="32"/>
                <w:szCs w:val="32"/>
                <w:lang w:val="en-US" w:eastAsia="zh-CN" w:bidi="ar-SA"/>
              </w:rPr>
              <w:t>银行账户</w:t>
            </w:r>
          </w:p>
        </w:tc>
        <w:tc>
          <w:tcPr>
            <w:tcW w:w="5726" w:type="dxa"/>
            <w:vAlign w:val="center"/>
          </w:tcPr>
          <w:p w14:paraId="022BECF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p>
        </w:tc>
      </w:tr>
      <w:tr w14:paraId="0D3D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dxa"/>
            <w:vAlign w:val="center"/>
          </w:tcPr>
          <w:p w14:paraId="437F802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2"/>
                <w:sz w:val="32"/>
                <w:szCs w:val="32"/>
                <w:vertAlign w:val="baseline"/>
                <w:lang w:val="en-US" w:eastAsia="zh-CN" w:bidi="ar-SA"/>
              </w:rPr>
            </w:pPr>
            <w:r>
              <w:rPr>
                <w:rFonts w:hint="default" w:ascii="Times New Roman" w:hAnsi="Times New Roman" w:eastAsia="仿宋_GB2312" w:cs="Times New Roman"/>
                <w:kern w:val="2"/>
                <w:sz w:val="32"/>
                <w:szCs w:val="32"/>
                <w:vertAlign w:val="baseline"/>
                <w:lang w:val="en-US" w:eastAsia="zh-CN" w:bidi="ar-SA"/>
              </w:rPr>
              <w:t>5</w:t>
            </w:r>
          </w:p>
        </w:tc>
        <w:tc>
          <w:tcPr>
            <w:tcW w:w="1903" w:type="dxa"/>
            <w:vAlign w:val="center"/>
          </w:tcPr>
          <w:p w14:paraId="353F2A57">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kern w:val="2"/>
                <w:sz w:val="32"/>
                <w:szCs w:val="32"/>
                <w:lang w:val="en-US" w:eastAsia="zh-CN" w:bidi="ar-SA"/>
              </w:rPr>
              <w:t>单位地址</w:t>
            </w:r>
          </w:p>
        </w:tc>
        <w:tc>
          <w:tcPr>
            <w:tcW w:w="5726" w:type="dxa"/>
            <w:vAlign w:val="center"/>
          </w:tcPr>
          <w:p w14:paraId="23B1540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p>
        </w:tc>
      </w:tr>
      <w:tr w14:paraId="1478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dxa"/>
            <w:vAlign w:val="center"/>
          </w:tcPr>
          <w:p w14:paraId="2F7ED06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2"/>
                <w:sz w:val="32"/>
                <w:szCs w:val="32"/>
                <w:vertAlign w:val="baseline"/>
                <w:lang w:val="en-US" w:eastAsia="zh-CN" w:bidi="ar-SA"/>
              </w:rPr>
            </w:pPr>
            <w:r>
              <w:rPr>
                <w:rFonts w:hint="default" w:ascii="Times New Roman" w:hAnsi="Times New Roman" w:eastAsia="仿宋_GB2312" w:cs="Times New Roman"/>
                <w:kern w:val="2"/>
                <w:sz w:val="32"/>
                <w:szCs w:val="32"/>
                <w:vertAlign w:val="baseline"/>
                <w:lang w:val="en-US" w:eastAsia="zh-CN" w:bidi="ar-SA"/>
              </w:rPr>
              <w:t>6</w:t>
            </w:r>
          </w:p>
        </w:tc>
        <w:tc>
          <w:tcPr>
            <w:tcW w:w="1903" w:type="dxa"/>
            <w:vAlign w:val="center"/>
          </w:tcPr>
          <w:p w14:paraId="6348236C">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kern w:val="2"/>
                <w:sz w:val="32"/>
                <w:szCs w:val="32"/>
                <w:lang w:val="en-US" w:eastAsia="zh-CN" w:bidi="ar-SA"/>
              </w:rPr>
              <w:t>电话</w:t>
            </w:r>
          </w:p>
        </w:tc>
        <w:tc>
          <w:tcPr>
            <w:tcW w:w="5726" w:type="dxa"/>
            <w:vAlign w:val="center"/>
          </w:tcPr>
          <w:p w14:paraId="2F3691A9">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p>
        </w:tc>
      </w:tr>
    </w:tbl>
    <w:p w14:paraId="3BB47404">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lang w:val="en-US" w:eastAsia="zh-CN" w:bidi="ar-SA"/>
        </w:rPr>
      </w:pPr>
    </w:p>
    <w:p w14:paraId="703B76CB">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lang w:val="en-US" w:eastAsia="zh-CN" w:bidi="ar-SA"/>
        </w:rPr>
      </w:pPr>
    </w:p>
    <w:p w14:paraId="42705081">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lang w:val="en-US" w:eastAsia="zh-CN" w:bidi="ar-SA"/>
        </w:rPr>
      </w:pPr>
    </w:p>
    <w:p w14:paraId="60EE6857">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lang w:val="en-US" w:eastAsia="zh-CN" w:bidi="ar-SA"/>
        </w:rPr>
      </w:pPr>
    </w:p>
    <w:p w14:paraId="39B635B7">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lang w:val="en-US" w:eastAsia="zh-CN" w:bidi="ar-SA"/>
        </w:rPr>
      </w:pPr>
    </w:p>
    <w:p w14:paraId="0A21A11F">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lang w:val="en-US" w:eastAsia="zh-CN" w:bidi="ar-SA"/>
        </w:rPr>
      </w:pPr>
    </w:p>
    <w:p w14:paraId="4C2329B1">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lang w:val="en-US" w:eastAsia="zh-CN" w:bidi="ar-SA"/>
        </w:rPr>
      </w:pPr>
    </w:p>
    <w:p w14:paraId="748A2DCE">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lang w:val="en-US" w:eastAsia="zh-CN" w:bidi="ar-SA"/>
        </w:rPr>
      </w:pPr>
    </w:p>
    <w:p w14:paraId="122E6554">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lang w:val="en-US" w:eastAsia="zh-CN" w:bidi="ar-SA"/>
        </w:rPr>
      </w:pPr>
    </w:p>
    <w:p w14:paraId="25AE0ADE">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lang w:val="en-US" w:eastAsia="zh-CN" w:bidi="ar-SA"/>
        </w:rPr>
      </w:pPr>
    </w:p>
    <w:p w14:paraId="61477823">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lang w:val="en-US" w:eastAsia="zh-CN" w:bidi="ar-SA"/>
        </w:rPr>
      </w:pPr>
    </w:p>
    <w:p w14:paraId="7FFA886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t>、营业执照</w:t>
      </w:r>
    </w:p>
    <w:p w14:paraId="0D3EAA41">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4A011C00">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5101DE52">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57D51999">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174A89FA">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01AF9E67">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13AC3A89">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728E3FB6">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5DBF27B5">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1C18B131">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5E99CAE0">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5AB77226">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1976DF88">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1287DF9B">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231E84EA">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15CE3CEB">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72C41110">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7A6D79B5">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076A267A">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046D7C6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default" w:ascii="仿宋_GB2312" w:hAnsi="仿宋_GB2312" w:eastAsia="仿宋_GB2312" w:cs="仿宋_GB2312"/>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w:t>
      </w:r>
      <w:r>
        <w:rPr>
          <w:rFonts w:hint="eastAsia" w:ascii="仿宋_GB2312" w:hAnsi="仿宋_GB2312" w:eastAsia="仿宋_GB2312" w:cs="仿宋_GB2312"/>
          <w:kern w:val="2"/>
          <w:sz w:val="32"/>
          <w:szCs w:val="32"/>
          <w:lang w:val="en-US" w:eastAsia="zh-CN" w:bidi="ar-SA"/>
        </w:rPr>
        <w:t>、资质证书</w:t>
      </w:r>
    </w:p>
    <w:p w14:paraId="1AABF63A">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2FC72618">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1B1FD8D5">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0EAAC7A5">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6BF9403E">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53310842">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4AB9A8A6">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30B7C035">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default" w:ascii="仿宋_GB2312" w:hAnsi="仿宋_GB2312" w:eastAsia="仿宋_GB2312" w:cs="仿宋_GB2312"/>
          <w:kern w:val="2"/>
          <w:sz w:val="32"/>
          <w:szCs w:val="32"/>
          <w:lang w:val="en-US" w:eastAsia="zh-CN" w:bidi="ar-SA"/>
        </w:rPr>
      </w:pPr>
    </w:p>
    <w:p w14:paraId="44AD6E0E">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kern w:val="2"/>
          <w:sz w:val="32"/>
          <w:szCs w:val="32"/>
          <w:lang w:val="en-US" w:eastAsia="zh-CN" w:bidi="ar-SA"/>
        </w:rPr>
      </w:pPr>
    </w:p>
    <w:sectPr>
      <w:footerReference r:id="rId3" w:type="default"/>
      <w:pgSz w:w="11906" w:h="16838"/>
      <w:pgMar w:top="1440" w:right="1800" w:bottom="1440" w:left="1800" w:header="709" w:footer="136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CB13D">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0AA42D">
                          <w:pPr>
                            <w:pStyle w:val="9"/>
                            <w:rPr>
                              <w:rFonts w:ascii="Times New Roman" w:hAnsi="Times New Roman"/>
                              <w:sz w:val="28"/>
                              <w:szCs w:val="28"/>
                              <w:lang w:val="en-US" w:eastAsia="zh-CN"/>
                            </w:rPr>
                          </w:pPr>
                          <w:r>
                            <w:rPr>
                              <w:rFonts w:hint="eastAsia" w:ascii="Times New Roman" w:hAnsi="Times New Roman"/>
                              <w:sz w:val="28"/>
                              <w:szCs w:val="28"/>
                              <w:lang w:eastAsia="zh-CN"/>
                            </w:rPr>
                            <w:t>—</w:t>
                          </w:r>
                          <w:r>
                            <w:rPr>
                              <w:rFonts w:hint="eastAsia" w:ascii="Times New Roman" w:hAnsi="Times New Roman"/>
                              <w:sz w:val="28"/>
                              <w:szCs w:val="28"/>
                              <w:lang w:val="en-US" w:eastAsia="zh-CN"/>
                            </w:rPr>
                            <w:t xml:space="preserve"> </w:t>
                          </w:r>
                          <w:r>
                            <w:rPr>
                              <w:rFonts w:ascii="Times New Roman" w:hAnsi="Times New Roman"/>
                              <w:sz w:val="28"/>
                              <w:szCs w:val="28"/>
                              <w:lang w:eastAsia="zh-CN"/>
                            </w:rPr>
                            <w:fldChar w:fldCharType="begin"/>
                          </w:r>
                          <w:r>
                            <w:rPr>
                              <w:rFonts w:ascii="Times New Roman" w:hAnsi="Times New Roman"/>
                              <w:sz w:val="28"/>
                              <w:szCs w:val="28"/>
                              <w:lang w:eastAsia="zh-CN"/>
                            </w:rPr>
                            <w:instrText xml:space="preserve"> PAGE  \* MERGEFORMAT </w:instrText>
                          </w:r>
                          <w:r>
                            <w:rPr>
                              <w:rFonts w:ascii="Times New Roman" w:hAnsi="Times New Roman"/>
                              <w:sz w:val="28"/>
                              <w:szCs w:val="28"/>
                              <w:lang w:eastAsia="zh-CN"/>
                            </w:rPr>
                            <w:fldChar w:fldCharType="separate"/>
                          </w:r>
                          <w:r>
                            <w:rPr>
                              <w:rFonts w:ascii="Times New Roman" w:hAnsi="Times New Roman"/>
                              <w:sz w:val="28"/>
                              <w:szCs w:val="28"/>
                            </w:rPr>
                            <w:t>3</w:t>
                          </w:r>
                          <w:r>
                            <w:rPr>
                              <w:rFonts w:ascii="Times New Roman" w:hAnsi="Times New Roman"/>
                              <w:sz w:val="28"/>
                              <w:szCs w:val="28"/>
                              <w:lang w:eastAsia="zh-CN"/>
                            </w:rPr>
                            <w:fldChar w:fldCharType="end"/>
                          </w:r>
                          <w:r>
                            <w:rPr>
                              <w:rFonts w:hint="eastAsia" w:ascii="Times New Roman" w:hAnsi="Times New Roman"/>
                              <w:sz w:val="28"/>
                              <w:szCs w:val="28"/>
                              <w:lang w:val="en-US" w:eastAsia="zh-CN"/>
                            </w:rPr>
                            <w:t xml:space="preserve"> —</w:t>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mqmJcgBAACZAwAADgAAAGRycy9lMm9Eb2MueG1srVPNjtMwEL4j8Q6W&#10;79RpD1BF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4b+oYSxy0O/PL92+XHr8vPr2SZ&#10;5ekD1Jj1EDAvDXd+wKWZ/YDOzHpQ0eYv8iEYR3HPV3HlkIjIj9ar9brCkMDYfEF89vg8REhvpbck&#10;Gw2NOL0iKj+9hzSmzim5mvP32pgyQeP+ciBm9rDc+9hjttKwHyZCe9+ekU+Pg2+owz2nxLxzqGve&#10;kdmIs7GfjWOI+tCVJcr1INweEzZRessVRtipME6ssJu2K6/En/eS9fhHb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JqpiXIAQAAmQMAAA4AAAAAAAAAAQAgAAAAHgEAAGRycy9lMm9Eb2Mu&#10;eG1sUEsFBgAAAAAGAAYAWQEAAFgFAAAAAA==&#10;">
              <v:fill on="f" focussize="0,0"/>
              <v:stroke on="f"/>
              <v:imagedata o:title=""/>
              <o:lock v:ext="edit" aspectratio="f"/>
              <v:textbox inset="0mm,0mm,0mm,0mm" style="mso-fit-shape-to-text:t;">
                <w:txbxContent>
                  <w:p w14:paraId="660AA42D">
                    <w:pPr>
                      <w:pStyle w:val="9"/>
                      <w:rPr>
                        <w:rFonts w:ascii="Times New Roman" w:hAnsi="Times New Roman"/>
                        <w:sz w:val="28"/>
                        <w:szCs w:val="28"/>
                        <w:lang w:val="en-US" w:eastAsia="zh-CN"/>
                      </w:rPr>
                    </w:pPr>
                    <w:r>
                      <w:rPr>
                        <w:rFonts w:hint="eastAsia" w:ascii="Times New Roman" w:hAnsi="Times New Roman"/>
                        <w:sz w:val="28"/>
                        <w:szCs w:val="28"/>
                        <w:lang w:eastAsia="zh-CN"/>
                      </w:rPr>
                      <w:t>—</w:t>
                    </w:r>
                    <w:r>
                      <w:rPr>
                        <w:rFonts w:hint="eastAsia" w:ascii="Times New Roman" w:hAnsi="Times New Roman"/>
                        <w:sz w:val="28"/>
                        <w:szCs w:val="28"/>
                        <w:lang w:val="en-US" w:eastAsia="zh-CN"/>
                      </w:rPr>
                      <w:t xml:space="preserve"> </w:t>
                    </w:r>
                    <w:r>
                      <w:rPr>
                        <w:rFonts w:ascii="Times New Roman" w:hAnsi="Times New Roman"/>
                        <w:sz w:val="28"/>
                        <w:szCs w:val="28"/>
                        <w:lang w:eastAsia="zh-CN"/>
                      </w:rPr>
                      <w:fldChar w:fldCharType="begin"/>
                    </w:r>
                    <w:r>
                      <w:rPr>
                        <w:rFonts w:ascii="Times New Roman" w:hAnsi="Times New Roman"/>
                        <w:sz w:val="28"/>
                        <w:szCs w:val="28"/>
                        <w:lang w:eastAsia="zh-CN"/>
                      </w:rPr>
                      <w:instrText xml:space="preserve"> PAGE  \* MERGEFORMAT </w:instrText>
                    </w:r>
                    <w:r>
                      <w:rPr>
                        <w:rFonts w:ascii="Times New Roman" w:hAnsi="Times New Roman"/>
                        <w:sz w:val="28"/>
                        <w:szCs w:val="28"/>
                        <w:lang w:eastAsia="zh-CN"/>
                      </w:rPr>
                      <w:fldChar w:fldCharType="separate"/>
                    </w:r>
                    <w:r>
                      <w:rPr>
                        <w:rFonts w:ascii="Times New Roman" w:hAnsi="Times New Roman"/>
                        <w:sz w:val="28"/>
                        <w:szCs w:val="28"/>
                      </w:rPr>
                      <w:t>3</w:t>
                    </w:r>
                    <w:r>
                      <w:rPr>
                        <w:rFonts w:ascii="Times New Roman" w:hAnsi="Times New Roman"/>
                        <w:sz w:val="28"/>
                        <w:szCs w:val="28"/>
                        <w:lang w:eastAsia="zh-CN"/>
                      </w:rPr>
                      <w:fldChar w:fldCharType="end"/>
                    </w:r>
                    <w:r>
                      <w:rPr>
                        <w:rFonts w:hint="eastAsia" w:ascii="Times New Roman" w:hAnsi="Times New Roman"/>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xODdkNTUwNWFjMDYyMmQ3ZDE0YzA4MTI5MThhZGIifQ=="/>
  </w:docVars>
  <w:rsids>
    <w:rsidRoot w:val="00452726"/>
    <w:rsid w:val="0001473F"/>
    <w:rsid w:val="00017000"/>
    <w:rsid w:val="0002497E"/>
    <w:rsid w:val="00094851"/>
    <w:rsid w:val="00097B8F"/>
    <w:rsid w:val="000C3543"/>
    <w:rsid w:val="000D639E"/>
    <w:rsid w:val="000E211A"/>
    <w:rsid w:val="000F5ECF"/>
    <w:rsid w:val="001002A1"/>
    <w:rsid w:val="00102731"/>
    <w:rsid w:val="00127A2C"/>
    <w:rsid w:val="001325EE"/>
    <w:rsid w:val="00135C09"/>
    <w:rsid w:val="00157975"/>
    <w:rsid w:val="00174597"/>
    <w:rsid w:val="001A2A42"/>
    <w:rsid w:val="001A75CE"/>
    <w:rsid w:val="001D655A"/>
    <w:rsid w:val="0020216A"/>
    <w:rsid w:val="00224896"/>
    <w:rsid w:val="00233417"/>
    <w:rsid w:val="002467D0"/>
    <w:rsid w:val="00294AC2"/>
    <w:rsid w:val="00295DF1"/>
    <w:rsid w:val="002A6AB6"/>
    <w:rsid w:val="002C250F"/>
    <w:rsid w:val="002D7F15"/>
    <w:rsid w:val="002E0694"/>
    <w:rsid w:val="002E1227"/>
    <w:rsid w:val="00316065"/>
    <w:rsid w:val="00330707"/>
    <w:rsid w:val="00391094"/>
    <w:rsid w:val="00395569"/>
    <w:rsid w:val="003A2D16"/>
    <w:rsid w:val="003A484A"/>
    <w:rsid w:val="003A6298"/>
    <w:rsid w:val="003D3CF5"/>
    <w:rsid w:val="004177C4"/>
    <w:rsid w:val="0044431F"/>
    <w:rsid w:val="00452726"/>
    <w:rsid w:val="00465AD2"/>
    <w:rsid w:val="0048196E"/>
    <w:rsid w:val="004B1438"/>
    <w:rsid w:val="004C34C1"/>
    <w:rsid w:val="004D1E6D"/>
    <w:rsid w:val="004E1755"/>
    <w:rsid w:val="004F55C1"/>
    <w:rsid w:val="004F7A11"/>
    <w:rsid w:val="005063C7"/>
    <w:rsid w:val="00516C37"/>
    <w:rsid w:val="00536F58"/>
    <w:rsid w:val="005379A7"/>
    <w:rsid w:val="00566470"/>
    <w:rsid w:val="00572416"/>
    <w:rsid w:val="00576EDE"/>
    <w:rsid w:val="005918BD"/>
    <w:rsid w:val="00592281"/>
    <w:rsid w:val="00597348"/>
    <w:rsid w:val="005A20A1"/>
    <w:rsid w:val="005F2746"/>
    <w:rsid w:val="00636D51"/>
    <w:rsid w:val="00665A78"/>
    <w:rsid w:val="00667BCF"/>
    <w:rsid w:val="00683EC2"/>
    <w:rsid w:val="00697D42"/>
    <w:rsid w:val="006B0E49"/>
    <w:rsid w:val="006E1081"/>
    <w:rsid w:val="006E1A29"/>
    <w:rsid w:val="00716F7E"/>
    <w:rsid w:val="007408E0"/>
    <w:rsid w:val="007550BC"/>
    <w:rsid w:val="0077318F"/>
    <w:rsid w:val="00775205"/>
    <w:rsid w:val="00790BD7"/>
    <w:rsid w:val="007B3320"/>
    <w:rsid w:val="007B4415"/>
    <w:rsid w:val="007E4A89"/>
    <w:rsid w:val="007F5700"/>
    <w:rsid w:val="008415EE"/>
    <w:rsid w:val="008512FA"/>
    <w:rsid w:val="00857722"/>
    <w:rsid w:val="00870CE8"/>
    <w:rsid w:val="00871601"/>
    <w:rsid w:val="008929F2"/>
    <w:rsid w:val="008B1FF6"/>
    <w:rsid w:val="008E7556"/>
    <w:rsid w:val="008F0DF8"/>
    <w:rsid w:val="008F74F1"/>
    <w:rsid w:val="00906D6B"/>
    <w:rsid w:val="00913438"/>
    <w:rsid w:val="009325C4"/>
    <w:rsid w:val="00934D93"/>
    <w:rsid w:val="00944E94"/>
    <w:rsid w:val="00950568"/>
    <w:rsid w:val="009527CA"/>
    <w:rsid w:val="009608F8"/>
    <w:rsid w:val="00983F1B"/>
    <w:rsid w:val="009D5D29"/>
    <w:rsid w:val="009E79D8"/>
    <w:rsid w:val="00A043EF"/>
    <w:rsid w:val="00A12C60"/>
    <w:rsid w:val="00A135A8"/>
    <w:rsid w:val="00A156FC"/>
    <w:rsid w:val="00A564B5"/>
    <w:rsid w:val="00A973C2"/>
    <w:rsid w:val="00AB6FFC"/>
    <w:rsid w:val="00AC05CA"/>
    <w:rsid w:val="00AC19BC"/>
    <w:rsid w:val="00AC1C84"/>
    <w:rsid w:val="00AD365C"/>
    <w:rsid w:val="00AF75F4"/>
    <w:rsid w:val="00B000D2"/>
    <w:rsid w:val="00B07D53"/>
    <w:rsid w:val="00B6184D"/>
    <w:rsid w:val="00B75002"/>
    <w:rsid w:val="00BA2E2C"/>
    <w:rsid w:val="00BD78F1"/>
    <w:rsid w:val="00BF5142"/>
    <w:rsid w:val="00C03893"/>
    <w:rsid w:val="00C12523"/>
    <w:rsid w:val="00C558D2"/>
    <w:rsid w:val="00CA480B"/>
    <w:rsid w:val="00CD0BDE"/>
    <w:rsid w:val="00CE28B4"/>
    <w:rsid w:val="00D07082"/>
    <w:rsid w:val="00D35E1B"/>
    <w:rsid w:val="00DA0255"/>
    <w:rsid w:val="00DA4353"/>
    <w:rsid w:val="00DD317B"/>
    <w:rsid w:val="00DF06FA"/>
    <w:rsid w:val="00DF1C84"/>
    <w:rsid w:val="00E317FA"/>
    <w:rsid w:val="00E4638F"/>
    <w:rsid w:val="00E61280"/>
    <w:rsid w:val="00EB45DA"/>
    <w:rsid w:val="00EC069A"/>
    <w:rsid w:val="00EC48E6"/>
    <w:rsid w:val="00EE1658"/>
    <w:rsid w:val="00F346D8"/>
    <w:rsid w:val="00F71286"/>
    <w:rsid w:val="00F73019"/>
    <w:rsid w:val="00F73978"/>
    <w:rsid w:val="00F77990"/>
    <w:rsid w:val="00F95CF0"/>
    <w:rsid w:val="00FA76AE"/>
    <w:rsid w:val="00FA7A9D"/>
    <w:rsid w:val="00FB053F"/>
    <w:rsid w:val="00FB1B53"/>
    <w:rsid w:val="00FC7636"/>
    <w:rsid w:val="010F6028"/>
    <w:rsid w:val="01951C32"/>
    <w:rsid w:val="022B643E"/>
    <w:rsid w:val="02A24659"/>
    <w:rsid w:val="02FD0D4B"/>
    <w:rsid w:val="035B3188"/>
    <w:rsid w:val="03834179"/>
    <w:rsid w:val="039003DC"/>
    <w:rsid w:val="0396676A"/>
    <w:rsid w:val="03B03F2C"/>
    <w:rsid w:val="057F5CA4"/>
    <w:rsid w:val="05D85050"/>
    <w:rsid w:val="06FB58E7"/>
    <w:rsid w:val="073B017A"/>
    <w:rsid w:val="07514515"/>
    <w:rsid w:val="07F637BB"/>
    <w:rsid w:val="080F7B20"/>
    <w:rsid w:val="084C3C93"/>
    <w:rsid w:val="09FD5EA0"/>
    <w:rsid w:val="0A607E96"/>
    <w:rsid w:val="0A9F125D"/>
    <w:rsid w:val="0AD214A6"/>
    <w:rsid w:val="0AE06B58"/>
    <w:rsid w:val="0BF769B3"/>
    <w:rsid w:val="0C8D5976"/>
    <w:rsid w:val="0CF61DB5"/>
    <w:rsid w:val="0D5F2617"/>
    <w:rsid w:val="0D676FEB"/>
    <w:rsid w:val="0D823154"/>
    <w:rsid w:val="0E211157"/>
    <w:rsid w:val="0E990CF5"/>
    <w:rsid w:val="0EA6228C"/>
    <w:rsid w:val="0F3A5819"/>
    <w:rsid w:val="0F697631"/>
    <w:rsid w:val="0FE92BBF"/>
    <w:rsid w:val="10487604"/>
    <w:rsid w:val="1077499B"/>
    <w:rsid w:val="108E0F19"/>
    <w:rsid w:val="1185752F"/>
    <w:rsid w:val="11F41F97"/>
    <w:rsid w:val="12447972"/>
    <w:rsid w:val="13110EA2"/>
    <w:rsid w:val="1325140E"/>
    <w:rsid w:val="13447E92"/>
    <w:rsid w:val="13722207"/>
    <w:rsid w:val="13E8189C"/>
    <w:rsid w:val="142D50C1"/>
    <w:rsid w:val="14E45AAD"/>
    <w:rsid w:val="14FE49CA"/>
    <w:rsid w:val="15792796"/>
    <w:rsid w:val="15C138B5"/>
    <w:rsid w:val="16990C14"/>
    <w:rsid w:val="16DF17DB"/>
    <w:rsid w:val="18135F28"/>
    <w:rsid w:val="1850302A"/>
    <w:rsid w:val="18F25CAA"/>
    <w:rsid w:val="196D7C56"/>
    <w:rsid w:val="199F28A7"/>
    <w:rsid w:val="19CA131F"/>
    <w:rsid w:val="1AD63316"/>
    <w:rsid w:val="1AD64619"/>
    <w:rsid w:val="1B1F13DA"/>
    <w:rsid w:val="1B3F1AB3"/>
    <w:rsid w:val="1B4C16E9"/>
    <w:rsid w:val="1C640404"/>
    <w:rsid w:val="1C7E5C42"/>
    <w:rsid w:val="1C9B0168"/>
    <w:rsid w:val="1CAB53E5"/>
    <w:rsid w:val="1CE036CD"/>
    <w:rsid w:val="1D281514"/>
    <w:rsid w:val="1FD27268"/>
    <w:rsid w:val="200E7A7D"/>
    <w:rsid w:val="2066621A"/>
    <w:rsid w:val="2096769D"/>
    <w:rsid w:val="213D6EC7"/>
    <w:rsid w:val="21406D17"/>
    <w:rsid w:val="21690DF5"/>
    <w:rsid w:val="217902DD"/>
    <w:rsid w:val="220461BD"/>
    <w:rsid w:val="231A7630"/>
    <w:rsid w:val="234174F0"/>
    <w:rsid w:val="23F6007A"/>
    <w:rsid w:val="24C56196"/>
    <w:rsid w:val="27985B2A"/>
    <w:rsid w:val="27D97895"/>
    <w:rsid w:val="290C6305"/>
    <w:rsid w:val="2A1D2A11"/>
    <w:rsid w:val="2A501D89"/>
    <w:rsid w:val="2A8E1082"/>
    <w:rsid w:val="2B096E1F"/>
    <w:rsid w:val="2B2F41CB"/>
    <w:rsid w:val="2BB220D7"/>
    <w:rsid w:val="2C290BA7"/>
    <w:rsid w:val="2C8E6CE4"/>
    <w:rsid w:val="2CDA75AA"/>
    <w:rsid w:val="2D0A7E17"/>
    <w:rsid w:val="2E7702C2"/>
    <w:rsid w:val="2EA91C14"/>
    <w:rsid w:val="2EAE59B8"/>
    <w:rsid w:val="2FA12465"/>
    <w:rsid w:val="2FF849E1"/>
    <w:rsid w:val="302803B8"/>
    <w:rsid w:val="304F58AA"/>
    <w:rsid w:val="30F34E04"/>
    <w:rsid w:val="31B664BF"/>
    <w:rsid w:val="32154E5C"/>
    <w:rsid w:val="330C4FAB"/>
    <w:rsid w:val="349711A3"/>
    <w:rsid w:val="35203F34"/>
    <w:rsid w:val="35947F6D"/>
    <w:rsid w:val="35B04F23"/>
    <w:rsid w:val="36250119"/>
    <w:rsid w:val="377D508F"/>
    <w:rsid w:val="38A46D62"/>
    <w:rsid w:val="39994BD0"/>
    <w:rsid w:val="39CF5E2C"/>
    <w:rsid w:val="3A5350C9"/>
    <w:rsid w:val="3A7F3169"/>
    <w:rsid w:val="3B921891"/>
    <w:rsid w:val="3BD3554B"/>
    <w:rsid w:val="3BD823E2"/>
    <w:rsid w:val="3E2169AD"/>
    <w:rsid w:val="3E5E0610"/>
    <w:rsid w:val="3EAC7530"/>
    <w:rsid w:val="3EF372C3"/>
    <w:rsid w:val="3F302452"/>
    <w:rsid w:val="3F581CD3"/>
    <w:rsid w:val="402A7230"/>
    <w:rsid w:val="42270DD8"/>
    <w:rsid w:val="432D46E2"/>
    <w:rsid w:val="434C636D"/>
    <w:rsid w:val="44605A2D"/>
    <w:rsid w:val="45022D95"/>
    <w:rsid w:val="454E6406"/>
    <w:rsid w:val="46377E0A"/>
    <w:rsid w:val="464D633A"/>
    <w:rsid w:val="46E14F5E"/>
    <w:rsid w:val="47D45881"/>
    <w:rsid w:val="48672143"/>
    <w:rsid w:val="48B3137B"/>
    <w:rsid w:val="495E4716"/>
    <w:rsid w:val="49E50666"/>
    <w:rsid w:val="4A9B4F5D"/>
    <w:rsid w:val="4B0A2223"/>
    <w:rsid w:val="4BE80CEE"/>
    <w:rsid w:val="4C3C1DF6"/>
    <w:rsid w:val="4C7377EA"/>
    <w:rsid w:val="4CB00A16"/>
    <w:rsid w:val="4D221EE9"/>
    <w:rsid w:val="4D335325"/>
    <w:rsid w:val="4F2D6AE3"/>
    <w:rsid w:val="4FD54575"/>
    <w:rsid w:val="503557FB"/>
    <w:rsid w:val="503E1B10"/>
    <w:rsid w:val="522850E1"/>
    <w:rsid w:val="523F66BC"/>
    <w:rsid w:val="523F7EE2"/>
    <w:rsid w:val="52896802"/>
    <w:rsid w:val="52DC4487"/>
    <w:rsid w:val="53F460BF"/>
    <w:rsid w:val="547A505B"/>
    <w:rsid w:val="54914158"/>
    <w:rsid w:val="54A63B9C"/>
    <w:rsid w:val="54A66821"/>
    <w:rsid w:val="54F30F2F"/>
    <w:rsid w:val="55A152DE"/>
    <w:rsid w:val="56E67138"/>
    <w:rsid w:val="572652DB"/>
    <w:rsid w:val="572B513F"/>
    <w:rsid w:val="57535EE8"/>
    <w:rsid w:val="57B962A8"/>
    <w:rsid w:val="582B3D88"/>
    <w:rsid w:val="58B34506"/>
    <w:rsid w:val="58D11014"/>
    <w:rsid w:val="59154871"/>
    <w:rsid w:val="59381B5C"/>
    <w:rsid w:val="59621D5B"/>
    <w:rsid w:val="5977595D"/>
    <w:rsid w:val="5A000851"/>
    <w:rsid w:val="5A155C49"/>
    <w:rsid w:val="5BB62FC8"/>
    <w:rsid w:val="5D5E5B6C"/>
    <w:rsid w:val="5E5B2208"/>
    <w:rsid w:val="5E7675C7"/>
    <w:rsid w:val="5ED86C26"/>
    <w:rsid w:val="5F1675A7"/>
    <w:rsid w:val="60DA362F"/>
    <w:rsid w:val="61A32FFB"/>
    <w:rsid w:val="628642E3"/>
    <w:rsid w:val="63E6607E"/>
    <w:rsid w:val="641E56AB"/>
    <w:rsid w:val="64905033"/>
    <w:rsid w:val="65EB3739"/>
    <w:rsid w:val="66DC5BCB"/>
    <w:rsid w:val="66F72604"/>
    <w:rsid w:val="672334D8"/>
    <w:rsid w:val="676A5FEC"/>
    <w:rsid w:val="678D6B25"/>
    <w:rsid w:val="687306F8"/>
    <w:rsid w:val="68876EED"/>
    <w:rsid w:val="689975D2"/>
    <w:rsid w:val="69385091"/>
    <w:rsid w:val="69557863"/>
    <w:rsid w:val="69D0763B"/>
    <w:rsid w:val="6A7A7C62"/>
    <w:rsid w:val="6B4C60F4"/>
    <w:rsid w:val="6B974B09"/>
    <w:rsid w:val="6BAD7DE4"/>
    <w:rsid w:val="6DEF1ACC"/>
    <w:rsid w:val="6E680379"/>
    <w:rsid w:val="6EB55282"/>
    <w:rsid w:val="6F735E8C"/>
    <w:rsid w:val="70BF25AB"/>
    <w:rsid w:val="71487F6F"/>
    <w:rsid w:val="715E6DAB"/>
    <w:rsid w:val="71DE6BAB"/>
    <w:rsid w:val="729274C7"/>
    <w:rsid w:val="72A40B5A"/>
    <w:rsid w:val="72A503C8"/>
    <w:rsid w:val="72B50085"/>
    <w:rsid w:val="736342E2"/>
    <w:rsid w:val="74D457CF"/>
    <w:rsid w:val="75104602"/>
    <w:rsid w:val="7540649D"/>
    <w:rsid w:val="75EE3314"/>
    <w:rsid w:val="76934E22"/>
    <w:rsid w:val="76ED38BE"/>
    <w:rsid w:val="77203C3A"/>
    <w:rsid w:val="7813086C"/>
    <w:rsid w:val="78195EF7"/>
    <w:rsid w:val="79F23680"/>
    <w:rsid w:val="7A8B42F2"/>
    <w:rsid w:val="7AAF570E"/>
    <w:rsid w:val="7AC15BEE"/>
    <w:rsid w:val="7AF52917"/>
    <w:rsid w:val="7BF7113C"/>
    <w:rsid w:val="7D793931"/>
    <w:rsid w:val="7DAE0943"/>
    <w:rsid w:val="7DFC1556"/>
    <w:rsid w:val="7EE67CDB"/>
    <w:rsid w:val="7EF15741"/>
    <w:rsid w:val="7F42610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4">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5">
    <w:name w:val="Normal Indent"/>
    <w:basedOn w:val="1"/>
    <w:unhideWhenUsed/>
    <w:qFormat/>
    <w:uiPriority w:val="0"/>
    <w:pPr>
      <w:ind w:firstLine="420" w:firstLineChars="200"/>
    </w:pPr>
    <w:rPr>
      <w:rFonts w:ascii="Calibri" w:hAnsi="Calibri" w:eastAsia="宋体" w:cs="Times New Roman"/>
    </w:rPr>
  </w:style>
  <w:style w:type="paragraph" w:styleId="6">
    <w:name w:val="annotation text"/>
    <w:basedOn w:val="1"/>
    <w:unhideWhenUsed/>
    <w:qFormat/>
    <w:uiPriority w:val="0"/>
    <w:pPr>
      <w:jc w:val="left"/>
    </w:pPr>
    <w:rPr>
      <w:rFonts w:ascii="Times New Roman" w:hAnsi="Times New Roman" w:eastAsia="宋体" w:cs="Times New Roman"/>
      <w:szCs w:val="21"/>
    </w:rPr>
  </w:style>
  <w:style w:type="paragraph" w:styleId="7">
    <w:name w:val="Plain Text"/>
    <w:basedOn w:val="1"/>
    <w:qFormat/>
    <w:uiPriority w:val="0"/>
    <w:rPr>
      <w:rFonts w:ascii="宋体" w:hAnsi="Courier New" w:eastAsia="宋体" w:cs="Times New Roman"/>
      <w:kern w:val="0"/>
      <w:sz w:val="20"/>
      <w:szCs w:val="20"/>
    </w:rPr>
  </w:style>
  <w:style w:type="paragraph" w:styleId="8">
    <w:name w:val="Balloon Text"/>
    <w:basedOn w:val="1"/>
    <w:link w:val="16"/>
    <w:qFormat/>
    <w:uiPriority w:val="0"/>
    <w:rPr>
      <w:sz w:val="18"/>
      <w:szCs w:val="18"/>
    </w:rPr>
  </w:style>
  <w:style w:type="paragraph" w:styleId="9">
    <w:name w:val="footer"/>
    <w:basedOn w:val="1"/>
    <w:link w:val="17"/>
    <w:qFormat/>
    <w:uiPriority w:val="0"/>
    <w:pPr>
      <w:tabs>
        <w:tab w:val="center" w:pos="4153"/>
        <w:tab w:val="right" w:pos="8306"/>
      </w:tabs>
      <w:snapToGrid w:val="0"/>
      <w:jc w:val="left"/>
    </w:pPr>
    <w:rPr>
      <w:sz w:val="18"/>
      <w:szCs w:val="18"/>
    </w:rPr>
  </w:style>
  <w:style w:type="paragraph" w:styleId="10">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llowedHyperlink"/>
    <w:qFormat/>
    <w:uiPriority w:val="0"/>
    <w:rPr>
      <w:color w:val="333333"/>
      <w:u w:val="none"/>
    </w:rPr>
  </w:style>
  <w:style w:type="character" w:styleId="15">
    <w:name w:val="Hyperlink"/>
    <w:qFormat/>
    <w:uiPriority w:val="0"/>
    <w:rPr>
      <w:color w:val="333333"/>
      <w:u w:val="none"/>
    </w:rPr>
  </w:style>
  <w:style w:type="character" w:customStyle="1" w:styleId="16">
    <w:name w:val="批注框文本 Char"/>
    <w:link w:val="8"/>
    <w:qFormat/>
    <w:uiPriority w:val="0"/>
    <w:rPr>
      <w:kern w:val="2"/>
      <w:sz w:val="18"/>
      <w:szCs w:val="18"/>
    </w:rPr>
  </w:style>
  <w:style w:type="character" w:customStyle="1" w:styleId="17">
    <w:name w:val="页脚 Char"/>
    <w:link w:val="9"/>
    <w:qFormat/>
    <w:uiPriority w:val="0"/>
    <w:rPr>
      <w:kern w:val="2"/>
      <w:sz w:val="18"/>
      <w:szCs w:val="18"/>
    </w:rPr>
  </w:style>
  <w:style w:type="character" w:customStyle="1" w:styleId="18">
    <w:name w:val="页眉 Char"/>
    <w:link w:val="10"/>
    <w:qFormat/>
    <w:uiPriority w:val="0"/>
    <w:rPr>
      <w:kern w:val="2"/>
      <w:sz w:val="18"/>
      <w:szCs w:val="18"/>
    </w:rPr>
  </w:style>
  <w:style w:type="character" w:customStyle="1" w:styleId="19">
    <w:name w:val="15"/>
    <w:qFormat/>
    <w:uiPriority w:val="0"/>
    <w:rPr>
      <w:rFonts w:hint="eastAsia" w:ascii="宋体" w:hAnsi="宋体" w:eastAsia="宋体"/>
      <w:color w:val="000000"/>
      <w:sz w:val="22"/>
      <w:szCs w:val="22"/>
    </w:rPr>
  </w:style>
  <w:style w:type="paragraph" w:customStyle="1" w:styleId="20">
    <w:name w:val="Í¼±íÕýÎÄ"/>
    <w:basedOn w:val="1"/>
    <w:next w:val="5"/>
    <w:qFormat/>
    <w:uiPriority w:val="0"/>
    <w:pPr>
      <w:ind w:firstLine="420" w:firstLineChars="200"/>
    </w:pPr>
    <w:rPr>
      <w:rFonts w:ascii="Times New Roman" w:hAnsi="Times New Roman" w:eastAsia="宋体" w:cs="Times New Roman"/>
      <w:sz w:val="24"/>
      <w:szCs w:val="20"/>
    </w:rPr>
  </w:style>
  <w:style w:type="character" w:customStyle="1" w:styleId="21">
    <w:name w:val="font91"/>
    <w:basedOn w:val="13"/>
    <w:qFormat/>
    <w:uiPriority w:val="0"/>
    <w:rPr>
      <w:rFonts w:hint="eastAsia" w:ascii="宋体" w:hAnsi="宋体" w:eastAsia="宋体" w:cs="宋体"/>
      <w:b/>
      <w:color w:val="000000"/>
      <w:sz w:val="24"/>
      <w:szCs w:val="24"/>
      <w:u w:val="single"/>
    </w:rPr>
  </w:style>
  <w:style w:type="character" w:customStyle="1" w:styleId="22">
    <w:name w:val="font81"/>
    <w:basedOn w:val="13"/>
    <w:qFormat/>
    <w:uiPriority w:val="0"/>
    <w:rPr>
      <w:rFonts w:hint="eastAsia" w:ascii="宋体" w:hAnsi="宋体" w:eastAsia="宋体" w:cs="宋体"/>
      <w:b/>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D8E8848A</Template>
  <Pages>10</Pages>
  <Words>1051</Words>
  <Characters>1162</Characters>
  <Lines>19</Lines>
  <Paragraphs>5</Paragraphs>
  <TotalTime>2</TotalTime>
  <ScaleCrop>false</ScaleCrop>
  <LinksUpToDate>false</LinksUpToDate>
  <CharactersWithSpaces>1667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Mr.X</cp:lastModifiedBy>
  <cp:lastPrinted>2020-11-04T12:10:00Z</cp:lastPrinted>
  <dcterms:modified xsi:type="dcterms:W3CDTF">2025-07-10T09:42:10Z</dcterms:modified>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175FEAA91CD04147AC596CD5088C8166_13</vt:lpwstr>
  </property>
  <property fmtid="{D5CDD505-2E9C-101B-9397-08002B2CF9AE}" pid="4" name="KSOTemplateDocerSaveRecord">
    <vt:lpwstr>eyJoZGlkIjoiZWUxODdkNTUwNWFjMDYyMmQ3ZDE0YzA4MTI5MThhZGIiLCJ1c2VySWQiOiI3NTkzOTEyNzMifQ==</vt:lpwstr>
  </property>
</Properties>
</file>